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AB" w:rsidRPr="00241568" w:rsidRDefault="00E9699E" w:rsidP="00BF4BAB">
      <w:pPr>
        <w:keepNext/>
        <w:widowControl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F4BAB" w:rsidRPr="00241568">
        <w:rPr>
          <w:rFonts w:ascii="Times New Roman" w:hAnsi="Times New Roman"/>
          <w:sz w:val="28"/>
          <w:szCs w:val="28"/>
        </w:rPr>
        <w:t>Кузбасский региональный институт повышения квалификации</w:t>
      </w:r>
    </w:p>
    <w:p w:rsidR="00BF4BAB" w:rsidRPr="00241568" w:rsidRDefault="00BF4BAB" w:rsidP="00BF4BAB">
      <w:pPr>
        <w:keepNext/>
        <w:widowControl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241568">
        <w:rPr>
          <w:rFonts w:ascii="Times New Roman" w:hAnsi="Times New Roman"/>
          <w:sz w:val="28"/>
          <w:szCs w:val="28"/>
        </w:rPr>
        <w:t>и переподготовки работников образования</w:t>
      </w:r>
    </w:p>
    <w:p w:rsidR="00BF4BAB" w:rsidRPr="00241568" w:rsidRDefault="00BF4BAB" w:rsidP="00BF4BAB">
      <w:pPr>
        <w:keepNext/>
        <w:widowControl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241568">
        <w:rPr>
          <w:rFonts w:ascii="Times New Roman" w:hAnsi="Times New Roman"/>
          <w:sz w:val="28"/>
          <w:szCs w:val="28"/>
        </w:rPr>
        <w:t>Кафедра естественнонаучных и математических дисциплин</w:t>
      </w:r>
    </w:p>
    <w:p w:rsidR="00BF4BAB" w:rsidRPr="00241568" w:rsidRDefault="00BF4BAB" w:rsidP="00BF4BAB">
      <w:pPr>
        <w:keepNext/>
        <w:widowControl w:val="0"/>
        <w:spacing w:after="0" w:line="240" w:lineRule="auto"/>
        <w:ind w:left="5387" w:right="-284"/>
        <w:rPr>
          <w:rFonts w:ascii="Times New Roman" w:hAnsi="Times New Roman"/>
          <w:sz w:val="28"/>
          <w:szCs w:val="28"/>
        </w:rPr>
      </w:pPr>
    </w:p>
    <w:p w:rsidR="00BF4BAB" w:rsidRPr="00566350" w:rsidRDefault="00BF4BAB" w:rsidP="00BF4BA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F4BAB" w:rsidRPr="00566350" w:rsidRDefault="00BF4BAB" w:rsidP="00BF4BA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F4BAB" w:rsidRPr="00FB4426" w:rsidRDefault="00BF4BAB" w:rsidP="00BF4BA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-571" w:type="dxa"/>
        <w:tblLayout w:type="fixed"/>
        <w:tblLook w:val="04A0" w:firstRow="1" w:lastRow="0" w:firstColumn="1" w:lastColumn="0" w:noHBand="0" w:noVBand="1"/>
      </w:tblPr>
      <w:tblGrid>
        <w:gridCol w:w="5812"/>
        <w:gridCol w:w="3827"/>
      </w:tblGrid>
      <w:tr w:rsidR="00BF4BAB" w:rsidRPr="003A7E03" w:rsidTr="00BF4BAB">
        <w:tc>
          <w:tcPr>
            <w:tcW w:w="5812" w:type="dxa"/>
            <w:shd w:val="clear" w:color="auto" w:fill="auto"/>
          </w:tcPr>
          <w:p w:rsidR="00BF4BAB" w:rsidRPr="003A7E03" w:rsidRDefault="00BF4BAB" w:rsidP="00BF4BAB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BF4BAB" w:rsidRPr="003A7E03" w:rsidRDefault="00BF4BAB" w:rsidP="00BF4BAB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4BAB" w:rsidRPr="003A7E03" w:rsidTr="00BF4BAB">
        <w:tc>
          <w:tcPr>
            <w:tcW w:w="5812" w:type="dxa"/>
            <w:shd w:val="clear" w:color="auto" w:fill="auto"/>
          </w:tcPr>
          <w:p w:rsidR="00BF4BAB" w:rsidRPr="003A7E03" w:rsidRDefault="00BF4BAB" w:rsidP="00BF4BAB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BF4BAB" w:rsidRPr="003A7E03" w:rsidRDefault="00BF4BAB" w:rsidP="00BF4BAB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4BAB" w:rsidRPr="004C61CB" w:rsidRDefault="00BF4BAB" w:rsidP="00BF4BA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F4BAB" w:rsidRDefault="00BF4BAB" w:rsidP="00BF4BA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F4BAB" w:rsidRPr="00C43DFB" w:rsidRDefault="00BF4BAB" w:rsidP="00BF4BAB">
      <w:pPr>
        <w:keepNext/>
        <w:widowControl w:val="0"/>
        <w:spacing w:line="276" w:lineRule="auto"/>
        <w:ind w:firstLine="18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43DFB">
        <w:rPr>
          <w:rFonts w:ascii="Times New Roman" w:hAnsi="Times New Roman"/>
          <w:b/>
          <w:caps/>
          <w:sz w:val="28"/>
          <w:szCs w:val="28"/>
        </w:rPr>
        <w:t xml:space="preserve">Особенности преподавания </w:t>
      </w:r>
      <w:r>
        <w:rPr>
          <w:rFonts w:ascii="Times New Roman" w:hAnsi="Times New Roman"/>
          <w:b/>
          <w:caps/>
          <w:sz w:val="28"/>
          <w:szCs w:val="28"/>
        </w:rPr>
        <w:t>ТеХНОЛОГИИ</w:t>
      </w:r>
    </w:p>
    <w:p w:rsidR="00BF4BAB" w:rsidRPr="009978C8" w:rsidRDefault="00BF4BAB" w:rsidP="00BF4BAB">
      <w:pPr>
        <w:keepNext/>
        <w:widowControl w:val="0"/>
        <w:spacing w:line="276" w:lineRule="auto"/>
        <w:ind w:firstLine="18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43DFB">
        <w:rPr>
          <w:rFonts w:ascii="Times New Roman" w:hAnsi="Times New Roman"/>
          <w:b/>
          <w:caps/>
          <w:sz w:val="28"/>
          <w:szCs w:val="28"/>
        </w:rPr>
        <w:t>в 201</w:t>
      </w:r>
      <w:r>
        <w:rPr>
          <w:rFonts w:ascii="Times New Roman" w:hAnsi="Times New Roman"/>
          <w:b/>
          <w:caps/>
          <w:sz w:val="28"/>
          <w:szCs w:val="28"/>
        </w:rPr>
        <w:t>9</w:t>
      </w:r>
      <w:r w:rsidR="00332EA6">
        <w:rPr>
          <w:rFonts w:ascii="Times New Roman" w:hAnsi="Times New Roman"/>
          <w:b/>
          <w:caps/>
          <w:sz w:val="28"/>
          <w:szCs w:val="28"/>
        </w:rPr>
        <w:t>/</w:t>
      </w:r>
      <w:r w:rsidRPr="00C43DFB">
        <w:rPr>
          <w:rFonts w:ascii="Times New Roman" w:hAnsi="Times New Roman"/>
          <w:b/>
          <w:caps/>
          <w:sz w:val="28"/>
          <w:szCs w:val="28"/>
        </w:rPr>
        <w:t>20</w:t>
      </w:r>
      <w:r>
        <w:rPr>
          <w:rFonts w:ascii="Times New Roman" w:hAnsi="Times New Roman"/>
          <w:b/>
          <w:caps/>
          <w:sz w:val="28"/>
          <w:szCs w:val="28"/>
        </w:rPr>
        <w:t>20</w:t>
      </w:r>
      <w:r w:rsidRPr="00C43DFB">
        <w:rPr>
          <w:rFonts w:ascii="Times New Roman" w:hAnsi="Times New Roman"/>
          <w:b/>
          <w:caps/>
          <w:sz w:val="28"/>
          <w:szCs w:val="28"/>
        </w:rPr>
        <w:t xml:space="preserve"> учебном году</w:t>
      </w:r>
    </w:p>
    <w:p w:rsidR="00BF4BAB" w:rsidRPr="009978C8" w:rsidRDefault="00BF4BAB" w:rsidP="00BF4BAB">
      <w:pPr>
        <w:keepNext/>
        <w:widowControl w:val="0"/>
        <w:ind w:firstLine="18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F4BAB" w:rsidRPr="009978C8" w:rsidRDefault="00BF4BAB" w:rsidP="00BF4BAB">
      <w:pPr>
        <w:keepNext/>
        <w:widowControl w:val="0"/>
        <w:ind w:firstLine="180"/>
        <w:jc w:val="center"/>
        <w:rPr>
          <w:rFonts w:ascii="Times New Roman" w:hAnsi="Times New Roman"/>
          <w:caps/>
          <w:sz w:val="28"/>
          <w:szCs w:val="28"/>
        </w:rPr>
      </w:pPr>
      <w:r w:rsidRPr="009978C8">
        <w:rPr>
          <w:rFonts w:ascii="Times New Roman" w:hAnsi="Times New Roman"/>
          <w:caps/>
          <w:sz w:val="28"/>
          <w:szCs w:val="28"/>
        </w:rPr>
        <w:t>методические рекомендации</w:t>
      </w:r>
    </w:p>
    <w:p w:rsidR="00BF4BAB" w:rsidRDefault="00BF4BAB" w:rsidP="00BF4BAB">
      <w:pPr>
        <w:jc w:val="both"/>
        <w:rPr>
          <w:rFonts w:ascii="Times New Roman" w:hAnsi="Times New Roman"/>
          <w:sz w:val="24"/>
        </w:rPr>
      </w:pPr>
    </w:p>
    <w:p w:rsidR="00BF4BAB" w:rsidRDefault="00BF4BAB" w:rsidP="00BF4BAB">
      <w:pPr>
        <w:jc w:val="both"/>
        <w:rPr>
          <w:rFonts w:ascii="Times New Roman" w:hAnsi="Times New Roman"/>
          <w:sz w:val="24"/>
        </w:rPr>
      </w:pPr>
    </w:p>
    <w:p w:rsidR="00BF4BAB" w:rsidRPr="00241568" w:rsidRDefault="00BF4BAB" w:rsidP="00BF4BAB">
      <w:pPr>
        <w:rPr>
          <w:rFonts w:ascii="Times New Roman" w:hAnsi="Times New Roman"/>
          <w:sz w:val="24"/>
        </w:rPr>
      </w:pPr>
    </w:p>
    <w:p w:rsidR="00BF4BAB" w:rsidRPr="00241568" w:rsidRDefault="00BF4BAB" w:rsidP="00BF4BAB">
      <w:pPr>
        <w:rPr>
          <w:rFonts w:ascii="Times New Roman" w:hAnsi="Times New Roman"/>
          <w:sz w:val="24"/>
        </w:rPr>
      </w:pPr>
    </w:p>
    <w:tbl>
      <w:tblPr>
        <w:tblStyle w:val="ab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</w:tblGrid>
      <w:tr w:rsidR="00BF4BAB" w:rsidTr="00BF4BAB">
        <w:tc>
          <w:tcPr>
            <w:tcW w:w="3538" w:type="dxa"/>
          </w:tcPr>
          <w:p w:rsidR="00BF4BAB" w:rsidRDefault="00BF4BAB" w:rsidP="00BF4BAB">
            <w:pPr>
              <w:keepNext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и утверждено</w:t>
            </w:r>
          </w:p>
        </w:tc>
      </w:tr>
      <w:tr w:rsidR="00BF4BAB" w:rsidTr="00BF4BAB">
        <w:tc>
          <w:tcPr>
            <w:tcW w:w="3538" w:type="dxa"/>
          </w:tcPr>
          <w:p w:rsidR="00BF4BAB" w:rsidRDefault="00BF4BAB" w:rsidP="00BF4B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ЕНиМД</w:t>
            </w:r>
            <w:proofErr w:type="spellEnd"/>
          </w:p>
        </w:tc>
      </w:tr>
      <w:tr w:rsidR="00BF4BAB" w:rsidTr="00BF4BAB">
        <w:tc>
          <w:tcPr>
            <w:tcW w:w="3538" w:type="dxa"/>
          </w:tcPr>
          <w:p w:rsidR="00BF4BAB" w:rsidRDefault="00BF4BAB" w:rsidP="00BF4B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от 19.08.2019 г.</w:t>
            </w:r>
          </w:p>
        </w:tc>
      </w:tr>
    </w:tbl>
    <w:p w:rsidR="00BF4BAB" w:rsidRDefault="00BF4BAB" w:rsidP="00BF4BAB">
      <w:pPr>
        <w:rPr>
          <w:rFonts w:ascii="Times New Roman" w:hAnsi="Times New Roman"/>
          <w:sz w:val="24"/>
        </w:rPr>
      </w:pPr>
    </w:p>
    <w:p w:rsidR="00BF4BAB" w:rsidRDefault="00BF4BAB" w:rsidP="00BF4BAB">
      <w:pPr>
        <w:rPr>
          <w:rFonts w:ascii="Times New Roman" w:hAnsi="Times New Roman"/>
          <w:sz w:val="24"/>
        </w:rPr>
      </w:pPr>
    </w:p>
    <w:p w:rsidR="00BF4BAB" w:rsidRDefault="00BF4BAB" w:rsidP="00BF4BA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4BAB" w:rsidRDefault="00BF4BAB" w:rsidP="00BF4BAB">
      <w:pPr>
        <w:rPr>
          <w:rFonts w:ascii="Times New Roman" w:hAnsi="Times New Roman"/>
          <w:sz w:val="24"/>
        </w:rPr>
      </w:pPr>
    </w:p>
    <w:p w:rsidR="00BF4BAB" w:rsidRDefault="00BF4BAB" w:rsidP="00BF4BAB">
      <w:pPr>
        <w:rPr>
          <w:rFonts w:ascii="Times New Roman" w:hAnsi="Times New Roman"/>
          <w:sz w:val="24"/>
        </w:rPr>
      </w:pPr>
    </w:p>
    <w:p w:rsidR="00BF4BAB" w:rsidRDefault="00BF4BAB" w:rsidP="00BF4BAB">
      <w:pPr>
        <w:rPr>
          <w:rFonts w:ascii="Times New Roman" w:hAnsi="Times New Roman"/>
          <w:sz w:val="24"/>
        </w:rPr>
      </w:pPr>
    </w:p>
    <w:p w:rsidR="00BF4BAB" w:rsidRDefault="00BF4BAB" w:rsidP="00BF4BAB">
      <w:pPr>
        <w:rPr>
          <w:rFonts w:ascii="Times New Roman" w:hAnsi="Times New Roman"/>
          <w:sz w:val="24"/>
        </w:rPr>
      </w:pPr>
    </w:p>
    <w:p w:rsidR="00BF4BAB" w:rsidRDefault="00BF4BAB" w:rsidP="00BF4BAB">
      <w:pPr>
        <w:rPr>
          <w:rFonts w:ascii="Times New Roman" w:hAnsi="Times New Roman"/>
          <w:sz w:val="24"/>
        </w:rPr>
      </w:pPr>
    </w:p>
    <w:p w:rsidR="00BF4BAB" w:rsidRDefault="00BF4BAB" w:rsidP="00BF4BAB">
      <w:pPr>
        <w:rPr>
          <w:rFonts w:ascii="Times New Roman" w:hAnsi="Times New Roman"/>
          <w:sz w:val="24"/>
        </w:rPr>
      </w:pPr>
    </w:p>
    <w:p w:rsidR="00BF4BAB" w:rsidRDefault="00BF4BAB" w:rsidP="00BF4BAB">
      <w:pPr>
        <w:rPr>
          <w:rFonts w:ascii="Times New Roman" w:hAnsi="Times New Roman"/>
          <w:sz w:val="24"/>
        </w:rPr>
      </w:pPr>
    </w:p>
    <w:p w:rsidR="00BF4BAB" w:rsidRDefault="00BF4BAB" w:rsidP="00BF4BAB">
      <w:pPr>
        <w:keepNext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BF4BAB" w:rsidRDefault="00BF4BAB" w:rsidP="00BF4BAB">
      <w:pPr>
        <w:keepNext/>
        <w:widowControl w:val="0"/>
        <w:jc w:val="center"/>
        <w:rPr>
          <w:rFonts w:ascii="Times New Roman" w:hAnsi="Times New Roman"/>
          <w:sz w:val="28"/>
          <w:szCs w:val="28"/>
        </w:rPr>
      </w:pPr>
      <w:r w:rsidRPr="009978C8">
        <w:rPr>
          <w:rFonts w:ascii="Times New Roman" w:hAnsi="Times New Roman"/>
          <w:sz w:val="28"/>
          <w:szCs w:val="28"/>
        </w:rPr>
        <w:t>Кемерово 201</w:t>
      </w:r>
      <w:r>
        <w:rPr>
          <w:rFonts w:ascii="Times New Roman" w:hAnsi="Times New Roman"/>
          <w:sz w:val="28"/>
          <w:szCs w:val="28"/>
        </w:rPr>
        <w:t>9</w:t>
      </w:r>
    </w:p>
    <w:p w:rsidR="00BF4BAB" w:rsidRDefault="00BF4BAB" w:rsidP="00E969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699E" w:rsidRPr="005805E9" w:rsidRDefault="00E9699E" w:rsidP="00E969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805E9">
        <w:rPr>
          <w:rFonts w:ascii="Times New Roman" w:hAnsi="Times New Roman"/>
          <w:b/>
          <w:sz w:val="28"/>
          <w:szCs w:val="28"/>
        </w:rPr>
        <w:t>Содержание</w:t>
      </w:r>
    </w:p>
    <w:p w:rsidR="00E9699E" w:rsidRPr="00115B9C" w:rsidRDefault="00E9699E" w:rsidP="00E9699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523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7344"/>
        <w:gridCol w:w="1389"/>
      </w:tblGrid>
      <w:tr w:rsidR="00E9699E" w:rsidRPr="00115B9C" w:rsidTr="00E9699E">
        <w:trPr>
          <w:trHeight w:val="2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9E" w:rsidRPr="00FF632C" w:rsidRDefault="00E9699E" w:rsidP="00BF4B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632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9699E" w:rsidRPr="00FF632C" w:rsidRDefault="00E9699E" w:rsidP="00BF4B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632C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3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9E" w:rsidRPr="00FF632C" w:rsidRDefault="00E9699E" w:rsidP="00BF4B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632C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9E" w:rsidRPr="00FF632C" w:rsidRDefault="00E9699E" w:rsidP="00BF4B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632C">
              <w:rPr>
                <w:rFonts w:ascii="Times New Roman" w:hAnsi="Times New Roman"/>
                <w:b/>
                <w:sz w:val="24"/>
                <w:szCs w:val="24"/>
              </w:rPr>
              <w:t>Страница</w:t>
            </w:r>
          </w:p>
        </w:tc>
      </w:tr>
      <w:tr w:rsidR="00E9699E" w:rsidRPr="004B3837" w:rsidTr="00E9699E">
        <w:trPr>
          <w:trHeight w:val="2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9E" w:rsidRPr="004B3837" w:rsidRDefault="00E9699E" w:rsidP="00E9699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9E" w:rsidRDefault="00E9699E" w:rsidP="00BF4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37">
              <w:rPr>
                <w:rFonts w:ascii="Times New Roman" w:hAnsi="Times New Roman"/>
                <w:sz w:val="24"/>
                <w:szCs w:val="24"/>
              </w:rPr>
              <w:t xml:space="preserve">Пояснительная записка </w:t>
            </w:r>
          </w:p>
          <w:p w:rsidR="00E9699E" w:rsidRPr="004B3837" w:rsidRDefault="00E9699E" w:rsidP="00BF4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9E" w:rsidRPr="004B3837" w:rsidRDefault="00E9699E" w:rsidP="00BF4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9699E" w:rsidRPr="004B3837" w:rsidTr="00E9699E">
        <w:trPr>
          <w:trHeight w:val="2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9E" w:rsidRPr="004B3837" w:rsidRDefault="00E9699E" w:rsidP="00E9699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9E" w:rsidRDefault="00E9699E" w:rsidP="00BF4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37">
              <w:rPr>
                <w:rFonts w:ascii="Times New Roman" w:hAnsi="Times New Roman"/>
                <w:sz w:val="24"/>
                <w:szCs w:val="24"/>
              </w:rPr>
              <w:t>Нормативные документы, регламентирующие деятельность 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«Технологии»</w:t>
            </w:r>
          </w:p>
          <w:p w:rsidR="00E9699E" w:rsidRPr="004B3837" w:rsidRDefault="00E9699E" w:rsidP="00BF4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9E" w:rsidRPr="004B3837" w:rsidRDefault="00E9699E" w:rsidP="00BF4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9699E" w:rsidRPr="004B3837" w:rsidTr="00E9699E">
        <w:trPr>
          <w:trHeight w:val="2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9E" w:rsidRPr="004B3837" w:rsidRDefault="00E9699E" w:rsidP="00E9699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9E" w:rsidRDefault="00E9699E" w:rsidP="00BF4BA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37">
              <w:rPr>
                <w:rFonts w:ascii="Times New Roman" w:hAnsi="Times New Roman"/>
                <w:sz w:val="24"/>
                <w:szCs w:val="24"/>
              </w:rPr>
              <w:t xml:space="preserve">Особенности организации образовательной деятельности по преподаванию </w:t>
            </w:r>
            <w:r>
              <w:rPr>
                <w:rFonts w:ascii="Times New Roman" w:hAnsi="Times New Roman"/>
                <w:sz w:val="24"/>
                <w:szCs w:val="24"/>
              </w:rPr>
              <w:t>«Т</w:t>
            </w:r>
            <w:r w:rsidRPr="004B3837">
              <w:rPr>
                <w:rFonts w:ascii="Times New Roman" w:hAnsi="Times New Roman"/>
                <w:sz w:val="24"/>
                <w:szCs w:val="24"/>
              </w:rPr>
              <w:t>ехнологии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B38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699E" w:rsidRPr="004B3837" w:rsidRDefault="00E9699E" w:rsidP="00BF4BA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9E" w:rsidRPr="004B3837" w:rsidRDefault="00E9699E" w:rsidP="00BF4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699E" w:rsidRPr="004B3837" w:rsidTr="00E9699E">
        <w:trPr>
          <w:trHeight w:val="2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9E" w:rsidRPr="004B3837" w:rsidRDefault="00E9699E" w:rsidP="00E9699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9E" w:rsidRDefault="00E9699E" w:rsidP="00BF4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8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Программно-методическое обеспечение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«Технологии»</w:t>
            </w:r>
            <w:r w:rsidRPr="004B3837">
              <w:rPr>
                <w:rFonts w:ascii="Times New Roman" w:hAnsi="Times New Roman"/>
                <w:sz w:val="24"/>
                <w:szCs w:val="24"/>
                <w:lang w:eastAsia="ru-RU"/>
              </w:rPr>
              <w:t>. Использование электронных форм учебников (ЭФУ) в образовательной деятельности</w:t>
            </w:r>
          </w:p>
          <w:p w:rsidR="00E9699E" w:rsidRPr="004B3837" w:rsidRDefault="00E9699E" w:rsidP="00BF4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9E" w:rsidRPr="004B3837" w:rsidRDefault="00E739A6" w:rsidP="00E73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9699E" w:rsidRPr="004B3837" w:rsidTr="00E9699E">
        <w:trPr>
          <w:trHeight w:val="2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9E" w:rsidRPr="004B3837" w:rsidRDefault="00E9699E" w:rsidP="00E9699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9E" w:rsidRDefault="00E9699E" w:rsidP="00BF4BA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837">
              <w:rPr>
                <w:rFonts w:ascii="Times New Roman" w:hAnsi="Times New Roman"/>
                <w:bCs/>
                <w:sz w:val="24"/>
                <w:szCs w:val="24"/>
              </w:rPr>
              <w:t>Рекомендации по формированию программ по учебному предмету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«Технология</w:t>
            </w:r>
          </w:p>
          <w:p w:rsidR="00E9699E" w:rsidRPr="004B3837" w:rsidRDefault="00E9699E" w:rsidP="00BF4BA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9E" w:rsidRPr="004B3837" w:rsidRDefault="00E9699E" w:rsidP="00E73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39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699E" w:rsidRPr="004B3837" w:rsidTr="00E9699E">
        <w:trPr>
          <w:trHeight w:val="2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9E" w:rsidRPr="004B3837" w:rsidRDefault="00E9699E" w:rsidP="00E9699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9E" w:rsidRDefault="00E9699E" w:rsidP="00BF4B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6"/>
              </w:rPr>
            </w:pPr>
            <w:r w:rsidRPr="004B3837">
              <w:rPr>
                <w:rFonts w:ascii="Times New Roman" w:hAnsi="Times New Roman"/>
                <w:bCs/>
                <w:sz w:val="24"/>
                <w:szCs w:val="26"/>
              </w:rPr>
              <w:t>Рекомендации по организации и содержанию внеурочной деятельности на основе предметного материала</w:t>
            </w:r>
          </w:p>
          <w:p w:rsidR="00E9699E" w:rsidRPr="004B3837" w:rsidRDefault="00E9699E" w:rsidP="00BF4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9E" w:rsidRPr="004B3837" w:rsidRDefault="00E9699E" w:rsidP="00E73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39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699E" w:rsidRPr="004B3837" w:rsidTr="00E9699E">
        <w:trPr>
          <w:trHeight w:val="2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9E" w:rsidRPr="004B3837" w:rsidRDefault="00E9699E" w:rsidP="00E9699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9E" w:rsidRDefault="00E9699E" w:rsidP="00BF4B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837">
              <w:rPr>
                <w:rFonts w:ascii="Times New Roman" w:hAnsi="Times New Roman"/>
                <w:bCs/>
                <w:sz w:val="24"/>
                <w:szCs w:val="24"/>
              </w:rPr>
              <w:t xml:space="preserve">Рекомендации по организации и содержанию работы с одаренными детьми в рамках преподавания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«Технологии»</w:t>
            </w:r>
          </w:p>
          <w:p w:rsidR="00E9699E" w:rsidRPr="004B3837" w:rsidRDefault="00E9699E" w:rsidP="00BF4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9E" w:rsidRPr="004B3837" w:rsidRDefault="00E739A6" w:rsidP="00E73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E9699E" w:rsidRPr="004B3837" w:rsidTr="00E9699E">
        <w:trPr>
          <w:trHeight w:val="2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9E" w:rsidRPr="004B3837" w:rsidRDefault="00E9699E" w:rsidP="00E9699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9E" w:rsidRDefault="00E9699E" w:rsidP="00BF4B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837">
              <w:rPr>
                <w:rFonts w:ascii="Times New Roman" w:hAnsi="Times New Roman"/>
                <w:bCs/>
                <w:sz w:val="24"/>
                <w:szCs w:val="24"/>
              </w:rPr>
              <w:t>Рекомендации по организации и содержанию работы с детьми с ОВЗ в рамках преподавания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«Технологии» </w:t>
            </w:r>
          </w:p>
          <w:p w:rsidR="00E9699E" w:rsidRPr="004B3837" w:rsidRDefault="00E9699E" w:rsidP="00BF4B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9E" w:rsidRPr="004B3837" w:rsidRDefault="00E739A6" w:rsidP="00E73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9699E" w:rsidRPr="004B3837" w:rsidTr="00E9699E">
        <w:trPr>
          <w:trHeight w:val="2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9E" w:rsidRPr="004B3837" w:rsidRDefault="00E9699E" w:rsidP="00E9699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9E" w:rsidRDefault="00E9699E" w:rsidP="00BF4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оборудования для оснащения кабинет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 «Технология»</w:t>
            </w:r>
            <w:r w:rsidRPr="004B3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9699E" w:rsidRPr="004B3837" w:rsidRDefault="00E9699E" w:rsidP="00BF4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9E" w:rsidRPr="004B3837" w:rsidRDefault="00E739A6" w:rsidP="00E73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E9699E" w:rsidRPr="004B3837" w:rsidTr="00E9699E">
        <w:trPr>
          <w:trHeight w:val="2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9E" w:rsidRPr="004B3837" w:rsidRDefault="00E9699E" w:rsidP="00E9699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9E" w:rsidRDefault="00E9699E" w:rsidP="00BF4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ресурсы, обеспечивающие методическое сопровождение образовательного процесса по «Технологии»</w:t>
            </w:r>
          </w:p>
          <w:p w:rsidR="00E9699E" w:rsidRPr="004B3837" w:rsidRDefault="00E9699E" w:rsidP="00BF4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9E" w:rsidRPr="004B3837" w:rsidRDefault="00E739A6" w:rsidP="00E73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9699E" w:rsidRPr="004B3837" w:rsidTr="00E9699E">
        <w:trPr>
          <w:trHeight w:val="2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9E" w:rsidRPr="004B3837" w:rsidRDefault="00E9699E" w:rsidP="00BF4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9E" w:rsidRDefault="00E9699E" w:rsidP="00BF4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37">
              <w:rPr>
                <w:rFonts w:ascii="Times New Roman" w:hAnsi="Times New Roman"/>
                <w:sz w:val="24"/>
                <w:szCs w:val="24"/>
              </w:rPr>
              <w:t>Лист согласования</w:t>
            </w:r>
          </w:p>
          <w:p w:rsidR="00E9699E" w:rsidRPr="004B3837" w:rsidRDefault="00E9699E" w:rsidP="00BF4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9E" w:rsidRPr="004B3837" w:rsidRDefault="002152E7" w:rsidP="00215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E9699E" w:rsidRPr="004C61CB" w:rsidRDefault="00E9699E" w:rsidP="00E9699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9699E" w:rsidRDefault="00E9699E" w:rsidP="00E9699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9699E" w:rsidRDefault="00E9699E" w:rsidP="00E9699E">
      <w:pPr>
        <w:jc w:val="both"/>
        <w:rPr>
          <w:rFonts w:ascii="Times New Roman" w:hAnsi="Times New Roman"/>
          <w:sz w:val="24"/>
        </w:rPr>
      </w:pPr>
    </w:p>
    <w:p w:rsidR="00E9699E" w:rsidRDefault="00E9699E" w:rsidP="00E96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99E" w:rsidRDefault="00E9699E" w:rsidP="00E96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99E" w:rsidRDefault="00E9699E" w:rsidP="00E96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99E" w:rsidRDefault="00E9699E" w:rsidP="00E96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99E" w:rsidRDefault="00E9699E" w:rsidP="00E96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99E" w:rsidRDefault="00E9699E" w:rsidP="00E96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99E" w:rsidRDefault="00E9699E" w:rsidP="00E96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99E" w:rsidRDefault="00E9699E" w:rsidP="00E96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99E" w:rsidRDefault="00E9699E" w:rsidP="00E96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99E" w:rsidRPr="00B159E0" w:rsidRDefault="00E739A6" w:rsidP="00E96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E9699E">
        <w:rPr>
          <w:rFonts w:ascii="Times New Roman" w:hAnsi="Times New Roman"/>
          <w:sz w:val="24"/>
          <w:szCs w:val="24"/>
        </w:rPr>
        <w:t xml:space="preserve"> </w:t>
      </w:r>
      <w:r w:rsidR="00E9699E" w:rsidRPr="00B159E0">
        <w:rPr>
          <w:rFonts w:ascii="Times New Roman" w:hAnsi="Times New Roman"/>
          <w:sz w:val="24"/>
          <w:szCs w:val="24"/>
        </w:rPr>
        <w:t xml:space="preserve">Учебный предмет «Технология» с позиции социализации учащихся занимает ключевое место в системе общего образования. Его роль обусловлена объективно </w:t>
      </w:r>
      <w:r w:rsidR="00E9699E" w:rsidRPr="00B159E0">
        <w:rPr>
          <w:rFonts w:ascii="Times New Roman" w:hAnsi="Times New Roman"/>
          <w:sz w:val="24"/>
          <w:szCs w:val="24"/>
        </w:rPr>
        <w:lastRenderedPageBreak/>
        <w:t xml:space="preserve">существующей потребностью в подготовке обучающихся к самостоятельной трудовой жизни, к овладению массовыми профессиями. </w:t>
      </w:r>
    </w:p>
    <w:p w:rsidR="00E9699E" w:rsidRPr="00B159E0" w:rsidRDefault="00E9699E" w:rsidP="00E969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59E0">
        <w:rPr>
          <w:rFonts w:ascii="Times New Roman" w:hAnsi="Times New Roman"/>
          <w:sz w:val="24"/>
          <w:szCs w:val="24"/>
        </w:rPr>
        <w:t xml:space="preserve"> В предлагаемых методических рекомендациях по предметной области «Технология» рассмотрены вопросы, связанные с разработкой   рабочей программы по предмету и содержанием внеурочной деятельности в соответствии ФГОС ОО, с выбором учебно-методических комплексов, а также оцениванием результатов обучающихся.  </w:t>
      </w:r>
    </w:p>
    <w:p w:rsidR="00E9699E" w:rsidRPr="00B159E0" w:rsidRDefault="00E9699E" w:rsidP="00E9699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B159E0">
        <w:rPr>
          <w:rFonts w:ascii="Times New Roman" w:hAnsi="Times New Roman"/>
          <w:sz w:val="24"/>
          <w:szCs w:val="24"/>
        </w:rPr>
        <w:t xml:space="preserve">По учебному плану его изучение начинается в начальной школе, продолжается на ступени основного общего образования и завершается на базовом или профильном уровне на старшей ступени общего образования, поэтому недопустимо, ссылаясь на отсутствие программно-методического обеспечения, учебников и дидактических материалов, мастерских исключать из перечня изучаемых предметов «Технологию» или ее отдельные разделы. </w:t>
      </w:r>
      <w:r w:rsidRPr="00B159E0">
        <w:rPr>
          <w:rFonts w:ascii="Times New Roman" w:hAnsi="Times New Roman"/>
          <w:sz w:val="24"/>
          <w:szCs w:val="24"/>
        </w:rPr>
        <w:cr/>
        <w:t xml:space="preserve">           </w:t>
      </w:r>
      <w:r w:rsidRPr="00B159E0">
        <w:rPr>
          <w:rFonts w:ascii="Times New Roman" w:hAnsi="Times New Roman"/>
          <w:color w:val="000000"/>
          <w:sz w:val="24"/>
          <w:szCs w:val="24"/>
        </w:rPr>
        <w:t>Для обеспечения качественного обновления и совершенствования преподавания учебного предмета «Технология» в 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B159E0">
        <w:rPr>
          <w:rFonts w:ascii="Times New Roman" w:hAnsi="Times New Roman"/>
          <w:color w:val="000000"/>
          <w:sz w:val="24"/>
          <w:szCs w:val="24"/>
        </w:rPr>
        <w:t>/20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B159E0">
        <w:rPr>
          <w:rFonts w:ascii="Times New Roman" w:hAnsi="Times New Roman"/>
          <w:color w:val="000000"/>
          <w:sz w:val="24"/>
          <w:szCs w:val="24"/>
        </w:rPr>
        <w:t xml:space="preserve"> учебном году в образовательной практике рекомендуется строить учебный процесс в соответствии с нормативными документами, определяющими содержание общего образования.</w:t>
      </w:r>
    </w:p>
    <w:p w:rsidR="00E9699E" w:rsidRDefault="00E9699E" w:rsidP="00E9699E">
      <w:pPr>
        <w:keepNext/>
        <w:widowControl w:val="0"/>
        <w:spacing w:line="276" w:lineRule="auto"/>
        <w:ind w:firstLine="181"/>
        <w:jc w:val="both"/>
        <w:rPr>
          <w:rFonts w:ascii="Times New Roman" w:hAnsi="Times New Roman"/>
          <w:sz w:val="24"/>
        </w:rPr>
      </w:pPr>
    </w:p>
    <w:p w:rsidR="00E9699E" w:rsidRPr="00E739A6" w:rsidRDefault="00E9699E" w:rsidP="00E9699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39A6">
        <w:rPr>
          <w:rFonts w:ascii="Times New Roman" w:hAnsi="Times New Roman"/>
          <w:b/>
          <w:sz w:val="28"/>
          <w:szCs w:val="28"/>
        </w:rPr>
        <w:t>Нормативные документы, регламентирующие деятельность учителя «Технологии»</w:t>
      </w:r>
    </w:p>
    <w:p w:rsidR="00EF1E38" w:rsidRPr="00EF1E38" w:rsidRDefault="00CA389F" w:rsidP="00456996">
      <w:pPr>
        <w:pStyle w:val="a8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538135"/>
          <w:sz w:val="24"/>
          <w:szCs w:val="24"/>
        </w:rPr>
      </w:pPr>
      <w:r w:rsidRPr="00EF1E38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</w:t>
      </w:r>
      <w:r w:rsidR="007555C6" w:rsidRPr="00EF1E38">
        <w:rPr>
          <w:rFonts w:ascii="Times New Roman" w:hAnsi="Times New Roman"/>
          <w:sz w:val="24"/>
          <w:szCs w:val="24"/>
        </w:rPr>
        <w:t>29 декабря 2</w:t>
      </w:r>
      <w:r w:rsidR="00EF1E38" w:rsidRPr="00EF1E38">
        <w:rPr>
          <w:rFonts w:ascii="Times New Roman" w:hAnsi="Times New Roman"/>
          <w:sz w:val="24"/>
          <w:szCs w:val="24"/>
        </w:rPr>
        <w:t xml:space="preserve">012 г. № 273-ФЗ «Об </w:t>
      </w:r>
      <w:r w:rsidRPr="00EF1E38">
        <w:rPr>
          <w:rFonts w:ascii="Times New Roman" w:hAnsi="Times New Roman"/>
          <w:sz w:val="24"/>
          <w:szCs w:val="24"/>
        </w:rPr>
        <w:t xml:space="preserve">образовании в Российской Федерации» // URL: </w:t>
      </w:r>
      <w:hyperlink r:id="rId8" w:history="1">
        <w:r w:rsidR="00B85E3B" w:rsidRPr="00EF1E38">
          <w:rPr>
            <w:rStyle w:val="a7"/>
            <w:rFonts w:ascii="Times New Roman" w:hAnsi="Times New Roman"/>
            <w:sz w:val="24"/>
            <w:szCs w:val="24"/>
          </w:rPr>
          <w:t>http://www.consultant.ru/document/cons_doc_LAW_140174/</w:t>
        </w:r>
      </w:hyperlink>
      <w:r w:rsidRPr="00EF1E38">
        <w:rPr>
          <w:rFonts w:ascii="Times New Roman" w:hAnsi="Times New Roman"/>
          <w:sz w:val="24"/>
          <w:szCs w:val="24"/>
        </w:rPr>
        <w:t>.</w:t>
      </w:r>
    </w:p>
    <w:p w:rsidR="00EF1E38" w:rsidRPr="00EF1E38" w:rsidRDefault="00B85E3B" w:rsidP="00456996">
      <w:pPr>
        <w:pStyle w:val="ConsPlusTitle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color w:val="538135"/>
          <w:sz w:val="24"/>
          <w:szCs w:val="24"/>
        </w:rPr>
      </w:pPr>
      <w:r w:rsidRPr="00EF1E38">
        <w:rPr>
          <w:rFonts w:ascii="Times New Roman" w:hAnsi="Times New Roman"/>
          <w:b w:val="0"/>
          <w:sz w:val="24"/>
          <w:szCs w:val="24"/>
        </w:rPr>
        <w:t>Федеральный государственный образовательный стандарт основного общего образования (</w:t>
      </w:r>
      <w:r w:rsidR="00CA389F" w:rsidRPr="00EF1E38">
        <w:rPr>
          <w:rFonts w:ascii="Times New Roman" w:hAnsi="Times New Roman"/>
          <w:b w:val="0"/>
          <w:sz w:val="24"/>
          <w:szCs w:val="24"/>
        </w:rPr>
        <w:t>далее - ФГОС ООО) (утвержден приказом Министерства образования и науки Российской Федерации 17.12.2010 г. № 1897)</w:t>
      </w:r>
      <w:r w:rsidRPr="00EF1E38">
        <w:rPr>
          <w:rFonts w:ascii="Times New Roman" w:hAnsi="Times New Roman"/>
          <w:b w:val="0"/>
          <w:sz w:val="24"/>
          <w:szCs w:val="24"/>
        </w:rPr>
        <w:t>.</w:t>
      </w:r>
      <w:r w:rsidR="00EF1E38" w:rsidRPr="00EF1E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hyperlink r:id="rId9" w:history="1">
        <w:r w:rsidR="00EF1E38" w:rsidRPr="00EF1E38">
          <w:rPr>
            <w:rStyle w:val="a7"/>
            <w:rFonts w:ascii="Times New Roman" w:hAnsi="Times New Roman" w:cs="Times New Roman"/>
            <w:b w:val="0"/>
            <w:color w:val="034990"/>
            <w:sz w:val="24"/>
            <w:szCs w:val="24"/>
          </w:rPr>
          <w:t>http://base.garant.ru/55170507/</w:t>
        </w:r>
      </w:hyperlink>
    </w:p>
    <w:p w:rsidR="00EF1E38" w:rsidRPr="00EF1E38" w:rsidRDefault="00EF1E38" w:rsidP="00456996">
      <w:pPr>
        <w:pStyle w:val="a8"/>
        <w:numPr>
          <w:ilvl w:val="0"/>
          <w:numId w:val="15"/>
        </w:numPr>
        <w:tabs>
          <w:tab w:val="left" w:pos="7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1E38">
        <w:rPr>
          <w:rFonts w:ascii="Times New Roman" w:hAnsi="Times New Roman"/>
          <w:sz w:val="24"/>
          <w:szCs w:val="24"/>
        </w:rPr>
        <w:t xml:space="preserve">Поручение Президента РФ Пр-2876 от 15 октября 2014 г. </w:t>
      </w:r>
      <w:hyperlink r:id="rId10" w:history="1">
        <w:r w:rsidRPr="00EF1E38">
          <w:rPr>
            <w:rStyle w:val="a7"/>
            <w:rFonts w:ascii="Times New Roman" w:hAnsi="Times New Roman"/>
            <w:sz w:val="24"/>
            <w:szCs w:val="24"/>
          </w:rPr>
          <w:t xml:space="preserve">http://www.kremlin.ru/acts/assi </w:t>
        </w:r>
        <w:proofErr w:type="spellStart"/>
        <w:r w:rsidRPr="00EF1E38">
          <w:rPr>
            <w:rStyle w:val="a7"/>
            <w:rFonts w:ascii="Times New Roman" w:hAnsi="Times New Roman"/>
            <w:sz w:val="24"/>
            <w:szCs w:val="24"/>
          </w:rPr>
          <w:t>gnments</w:t>
        </w:r>
        <w:proofErr w:type="spellEnd"/>
        <w:r w:rsidRPr="00EF1E38">
          <w:rPr>
            <w:rStyle w:val="a7"/>
            <w:rFonts w:ascii="Times New Roman" w:hAnsi="Times New Roman"/>
            <w:sz w:val="24"/>
            <w:szCs w:val="24"/>
          </w:rPr>
          <w:t>/</w:t>
        </w:r>
        <w:proofErr w:type="spellStart"/>
        <w:r w:rsidRPr="00EF1E38">
          <w:rPr>
            <w:rStyle w:val="a7"/>
            <w:rFonts w:ascii="Times New Roman" w:hAnsi="Times New Roman"/>
            <w:sz w:val="24"/>
            <w:szCs w:val="24"/>
          </w:rPr>
          <w:t>orders</w:t>
        </w:r>
        <w:proofErr w:type="spellEnd"/>
        <w:r w:rsidRPr="00EF1E38">
          <w:rPr>
            <w:rStyle w:val="a7"/>
            <w:rFonts w:ascii="Times New Roman" w:hAnsi="Times New Roman"/>
            <w:sz w:val="24"/>
            <w:szCs w:val="24"/>
          </w:rPr>
          <w:t>/47239</w:t>
        </w:r>
      </w:hyperlink>
    </w:p>
    <w:p w:rsidR="00CA389F" w:rsidRPr="00EF1E38" w:rsidRDefault="00CA389F" w:rsidP="00456996">
      <w:pPr>
        <w:pStyle w:val="a8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1E38">
        <w:rPr>
          <w:rFonts w:ascii="Times New Roman" w:hAnsi="Times New Roman"/>
          <w:sz w:val="24"/>
          <w:szCs w:val="24"/>
        </w:rPr>
        <w:t>Примерная основная образовательная программа основного общего образования (</w:t>
      </w:r>
      <w:r w:rsidR="00B85E3B" w:rsidRPr="00EF1E38">
        <w:rPr>
          <w:rFonts w:ascii="Times New Roman" w:hAnsi="Times New Roman"/>
          <w:sz w:val="24"/>
          <w:szCs w:val="24"/>
        </w:rPr>
        <w:t>ПООП ООО</w:t>
      </w:r>
      <w:r w:rsidRPr="00EF1E38">
        <w:rPr>
          <w:rFonts w:ascii="Times New Roman" w:hAnsi="Times New Roman"/>
          <w:sz w:val="24"/>
          <w:szCs w:val="24"/>
        </w:rPr>
        <w:t xml:space="preserve">).  Одобрена решением федерального учебно-методического </w:t>
      </w:r>
      <w:r w:rsidR="00B85E3B" w:rsidRPr="00EF1E38">
        <w:rPr>
          <w:rFonts w:ascii="Times New Roman" w:hAnsi="Times New Roman"/>
          <w:sz w:val="24"/>
          <w:szCs w:val="24"/>
        </w:rPr>
        <w:t>объединения по</w:t>
      </w:r>
      <w:r w:rsidRPr="00EF1E38">
        <w:rPr>
          <w:rFonts w:ascii="Times New Roman" w:hAnsi="Times New Roman"/>
          <w:sz w:val="24"/>
          <w:szCs w:val="24"/>
        </w:rPr>
        <w:t xml:space="preserve"> </w:t>
      </w:r>
      <w:r w:rsidR="00B85E3B" w:rsidRPr="00EF1E38">
        <w:rPr>
          <w:rFonts w:ascii="Times New Roman" w:hAnsi="Times New Roman"/>
          <w:sz w:val="24"/>
          <w:szCs w:val="24"/>
        </w:rPr>
        <w:t>общему образованию (протокол от 8 апреля 2015 г.</w:t>
      </w:r>
      <w:r w:rsidRPr="00EF1E38">
        <w:rPr>
          <w:rFonts w:ascii="Times New Roman" w:hAnsi="Times New Roman"/>
          <w:sz w:val="24"/>
          <w:szCs w:val="24"/>
        </w:rPr>
        <w:t xml:space="preserve">  </w:t>
      </w:r>
      <w:r w:rsidR="00B85E3B" w:rsidRPr="00EF1E38">
        <w:rPr>
          <w:rFonts w:ascii="Times New Roman" w:hAnsi="Times New Roman"/>
          <w:sz w:val="24"/>
          <w:szCs w:val="24"/>
        </w:rPr>
        <w:t>№ 1</w:t>
      </w:r>
      <w:r w:rsidRPr="00EF1E38">
        <w:rPr>
          <w:rFonts w:ascii="Times New Roman" w:hAnsi="Times New Roman"/>
          <w:sz w:val="24"/>
          <w:szCs w:val="24"/>
        </w:rPr>
        <w:t>/15) (</w:t>
      </w:r>
      <w:hyperlink r:id="rId11" w:history="1">
        <w:r w:rsidR="00B85E3B" w:rsidRPr="00EF1E38">
          <w:rPr>
            <w:rStyle w:val="a7"/>
            <w:rFonts w:ascii="Times New Roman" w:hAnsi="Times New Roman"/>
            <w:sz w:val="24"/>
            <w:szCs w:val="24"/>
          </w:rPr>
          <w:t>http://fgosreestr.ru/registry/primernaya-osnovnayaobrazovatelnaya-programma-osnovnogoobshhego-obrazovaniya-3/</w:t>
        </w:r>
      </w:hyperlink>
      <w:r w:rsidRPr="00EF1E38">
        <w:rPr>
          <w:rFonts w:ascii="Times New Roman" w:hAnsi="Times New Roman"/>
          <w:sz w:val="24"/>
          <w:szCs w:val="24"/>
        </w:rPr>
        <w:t>)</w:t>
      </w:r>
    </w:p>
    <w:p w:rsidR="00CA389F" w:rsidRPr="00EF1E38" w:rsidRDefault="00B85E3B" w:rsidP="00456996">
      <w:pPr>
        <w:pStyle w:val="a8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1E38">
        <w:rPr>
          <w:rFonts w:ascii="Times New Roman" w:hAnsi="Times New Roman"/>
          <w:sz w:val="24"/>
          <w:szCs w:val="24"/>
        </w:rPr>
        <w:t>Указ Президента Российской Федерации от 07.05.2018 г.</w:t>
      </w:r>
      <w:r w:rsidR="00CA389F" w:rsidRPr="00EF1E38">
        <w:rPr>
          <w:rFonts w:ascii="Times New Roman" w:hAnsi="Times New Roman"/>
          <w:sz w:val="24"/>
          <w:szCs w:val="24"/>
        </w:rPr>
        <w:t xml:space="preserve">  </w:t>
      </w:r>
      <w:r w:rsidRPr="00EF1E38">
        <w:rPr>
          <w:rFonts w:ascii="Times New Roman" w:hAnsi="Times New Roman"/>
          <w:sz w:val="24"/>
          <w:szCs w:val="24"/>
        </w:rPr>
        <w:t>№ 204 «О национальных</w:t>
      </w:r>
      <w:r w:rsidR="00CA389F" w:rsidRPr="00EF1E38">
        <w:rPr>
          <w:rFonts w:ascii="Times New Roman" w:hAnsi="Times New Roman"/>
          <w:sz w:val="24"/>
          <w:szCs w:val="24"/>
        </w:rPr>
        <w:t xml:space="preserve"> </w:t>
      </w:r>
      <w:r w:rsidRPr="00EF1E38">
        <w:rPr>
          <w:rFonts w:ascii="Times New Roman" w:hAnsi="Times New Roman"/>
          <w:sz w:val="24"/>
          <w:szCs w:val="24"/>
        </w:rPr>
        <w:t>целях и стратегических задачах развития Российской Федерации на период до 2024 года</w:t>
      </w:r>
      <w:r w:rsidR="00CA389F" w:rsidRPr="00EF1E38">
        <w:rPr>
          <w:rFonts w:ascii="Times New Roman" w:hAnsi="Times New Roman"/>
          <w:sz w:val="24"/>
          <w:szCs w:val="24"/>
        </w:rPr>
        <w:t xml:space="preserve">» </w:t>
      </w:r>
      <w:hyperlink r:id="rId12" w:history="1">
        <w:r w:rsidRPr="00EF1E38">
          <w:rPr>
            <w:rStyle w:val="a7"/>
            <w:rFonts w:ascii="Times New Roman" w:hAnsi="Times New Roman"/>
            <w:sz w:val="24"/>
            <w:szCs w:val="24"/>
          </w:rPr>
          <w:t>http://www.kremlin.ru/acts/bank/43027</w:t>
        </w:r>
      </w:hyperlink>
      <w:r w:rsidR="00CA389F" w:rsidRPr="00EF1E38">
        <w:rPr>
          <w:rFonts w:ascii="Times New Roman" w:hAnsi="Times New Roman"/>
          <w:sz w:val="24"/>
          <w:szCs w:val="24"/>
        </w:rPr>
        <w:t xml:space="preserve"> </w:t>
      </w:r>
    </w:p>
    <w:p w:rsidR="00B85E3B" w:rsidRPr="00EF1E38" w:rsidRDefault="00CA389F" w:rsidP="00456996">
      <w:pPr>
        <w:pStyle w:val="a8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1E38">
        <w:rPr>
          <w:rFonts w:ascii="Times New Roman" w:hAnsi="Times New Roman"/>
          <w:sz w:val="24"/>
          <w:szCs w:val="24"/>
        </w:rPr>
        <w:t xml:space="preserve">Национальный проект «Образование». Утвержден президиумом Совета при Президенте Российской Федерации по </w:t>
      </w:r>
      <w:r w:rsidR="00B85E3B" w:rsidRPr="00EF1E38">
        <w:rPr>
          <w:rFonts w:ascii="Times New Roman" w:hAnsi="Times New Roman"/>
          <w:sz w:val="24"/>
          <w:szCs w:val="24"/>
        </w:rPr>
        <w:t>стратегическому развитию</w:t>
      </w:r>
      <w:r w:rsidRPr="00EF1E38">
        <w:rPr>
          <w:rFonts w:ascii="Times New Roman" w:hAnsi="Times New Roman"/>
          <w:sz w:val="24"/>
          <w:szCs w:val="24"/>
        </w:rPr>
        <w:t xml:space="preserve"> и национальным проектам (протокол от </w:t>
      </w:r>
      <w:r w:rsidR="00B85E3B" w:rsidRPr="00EF1E38">
        <w:rPr>
          <w:rFonts w:ascii="Times New Roman" w:hAnsi="Times New Roman"/>
          <w:sz w:val="24"/>
          <w:szCs w:val="24"/>
        </w:rPr>
        <w:t>3 сентября 2018 г.</w:t>
      </w:r>
      <w:r w:rsidRPr="00EF1E38">
        <w:rPr>
          <w:rFonts w:ascii="Times New Roman" w:hAnsi="Times New Roman"/>
          <w:sz w:val="24"/>
          <w:szCs w:val="24"/>
        </w:rPr>
        <w:t xml:space="preserve">  №10) </w:t>
      </w:r>
      <w:hyperlink r:id="rId13" w:history="1">
        <w:r w:rsidR="00B85E3B" w:rsidRPr="00EF1E38">
          <w:rPr>
            <w:rStyle w:val="a7"/>
            <w:rFonts w:ascii="Times New Roman" w:hAnsi="Times New Roman"/>
            <w:sz w:val="24"/>
            <w:szCs w:val="24"/>
          </w:rPr>
          <w:t>https://strategy24.ru/rf/projects/project/view?slug=natsional-nyy-proyektobrazovaniye&amp;category=education</w:t>
        </w:r>
      </w:hyperlink>
    </w:p>
    <w:p w:rsidR="00CA389F" w:rsidRPr="00EF1E38" w:rsidRDefault="00B85E3B" w:rsidP="00456996">
      <w:pPr>
        <w:pStyle w:val="a8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1E38">
        <w:rPr>
          <w:rFonts w:ascii="Times New Roman" w:hAnsi="Times New Roman"/>
          <w:sz w:val="24"/>
          <w:szCs w:val="24"/>
        </w:rPr>
        <w:t>Концепция преподавания учебного предмета «</w:t>
      </w:r>
      <w:r w:rsidR="00CA389F" w:rsidRPr="00EF1E38">
        <w:rPr>
          <w:rFonts w:ascii="Times New Roman" w:hAnsi="Times New Roman"/>
          <w:sz w:val="24"/>
          <w:szCs w:val="24"/>
        </w:rPr>
        <w:t xml:space="preserve">Технология».  </w:t>
      </w:r>
      <w:r w:rsidRPr="00EF1E38">
        <w:rPr>
          <w:rFonts w:ascii="Times New Roman" w:hAnsi="Times New Roman"/>
          <w:sz w:val="24"/>
          <w:szCs w:val="24"/>
        </w:rPr>
        <w:t>Утверждена коллегией</w:t>
      </w:r>
      <w:r w:rsidR="00CA389F" w:rsidRPr="00EF1E38">
        <w:rPr>
          <w:rFonts w:ascii="Times New Roman" w:hAnsi="Times New Roman"/>
          <w:sz w:val="24"/>
          <w:szCs w:val="24"/>
        </w:rPr>
        <w:t xml:space="preserve"> </w:t>
      </w:r>
      <w:r w:rsidRPr="00EF1E38">
        <w:rPr>
          <w:rFonts w:ascii="Times New Roman" w:hAnsi="Times New Roman"/>
          <w:sz w:val="24"/>
          <w:szCs w:val="24"/>
        </w:rPr>
        <w:t>Министерства просвещения Российской Федерации 24 декабря 2018 г.</w:t>
      </w:r>
      <w:r w:rsidR="00CA389F" w:rsidRPr="00EF1E38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EF1E38">
          <w:rPr>
            <w:rStyle w:val="a7"/>
            <w:rFonts w:ascii="Times New Roman" w:hAnsi="Times New Roman"/>
            <w:sz w:val="24"/>
            <w:szCs w:val="24"/>
          </w:rPr>
          <w:t>https://docs.edu.gov.ru/document/c4d7feb359d9563f114aea8106c9a2aa</w:t>
        </w:r>
      </w:hyperlink>
    </w:p>
    <w:p w:rsidR="00CA389F" w:rsidRPr="00EF1E38" w:rsidRDefault="00CA389F" w:rsidP="00456996">
      <w:pPr>
        <w:pStyle w:val="a8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1E38">
        <w:rPr>
          <w:rFonts w:ascii="Times New Roman" w:hAnsi="Times New Roman"/>
          <w:sz w:val="24"/>
          <w:szCs w:val="24"/>
        </w:rPr>
        <w:t xml:space="preserve">Письмо Министерства образования и </w:t>
      </w:r>
      <w:r w:rsidR="00B85E3B" w:rsidRPr="00EF1E38">
        <w:rPr>
          <w:rFonts w:ascii="Times New Roman" w:hAnsi="Times New Roman"/>
          <w:sz w:val="24"/>
          <w:szCs w:val="24"/>
        </w:rPr>
        <w:t>науки РФ</w:t>
      </w:r>
      <w:r w:rsidRPr="00EF1E38">
        <w:rPr>
          <w:rFonts w:ascii="Times New Roman" w:hAnsi="Times New Roman"/>
          <w:sz w:val="24"/>
          <w:szCs w:val="24"/>
        </w:rPr>
        <w:t xml:space="preserve"> от 28.10.2015 N 08-1786 "О рабочих программах учебных предметов".</w:t>
      </w:r>
    </w:p>
    <w:p w:rsidR="00EF1E38" w:rsidRPr="00EF1E38" w:rsidRDefault="00B56156" w:rsidP="00456996">
      <w:pPr>
        <w:pStyle w:val="a8"/>
        <w:numPr>
          <w:ilvl w:val="0"/>
          <w:numId w:val="15"/>
        </w:numPr>
        <w:spacing w:after="0" w:line="240" w:lineRule="auto"/>
        <w:ind w:left="0" w:firstLine="0"/>
        <w:jc w:val="both"/>
        <w:rPr>
          <w:rStyle w:val="a7"/>
          <w:rFonts w:ascii="Times New Roman" w:hAnsi="Times New Roman"/>
          <w:bCs/>
          <w:sz w:val="24"/>
          <w:szCs w:val="24"/>
        </w:rPr>
      </w:pPr>
      <w:r w:rsidRPr="00EF1E38">
        <w:rPr>
          <w:rFonts w:ascii="Times New Roman" w:hAnsi="Times New Roman"/>
          <w:bCs/>
          <w:sz w:val="24"/>
          <w:szCs w:val="24"/>
        </w:rPr>
        <w:t xml:space="preserve">Об утверждении СанПиН 2.4.2.2821-10 «Санитарно-эпидемиологические требования к условиям и организации обучения в образовательных учреждениях» / Постановление Главного государственного санитарного врача Российской Федерации от </w:t>
      </w:r>
      <w:r w:rsidRPr="00EF1E38">
        <w:rPr>
          <w:rFonts w:ascii="Times New Roman" w:hAnsi="Times New Roman"/>
          <w:bCs/>
          <w:sz w:val="24"/>
          <w:szCs w:val="24"/>
        </w:rPr>
        <w:lastRenderedPageBreak/>
        <w:t xml:space="preserve">29.12.2010 № 02-600 (Зарегистрирован Минюстом России 03.03.2011 № 23290) </w:t>
      </w:r>
      <w:hyperlink r:id="rId15" w:history="1">
        <w:r w:rsidRPr="00EF1E38">
          <w:rPr>
            <w:rStyle w:val="a7"/>
            <w:rFonts w:ascii="Times New Roman" w:hAnsi="Times New Roman"/>
            <w:bCs/>
            <w:sz w:val="24"/>
            <w:szCs w:val="24"/>
          </w:rPr>
          <w:t>http://www.consultant.ru/document/cons_doc_LAW_111395/</w:t>
        </w:r>
      </w:hyperlink>
    </w:p>
    <w:p w:rsidR="00EF1E38" w:rsidRPr="00EF1E38" w:rsidRDefault="00EF1E38" w:rsidP="00456996">
      <w:pPr>
        <w:pStyle w:val="ConsPlusTitle"/>
        <w:numPr>
          <w:ilvl w:val="0"/>
          <w:numId w:val="15"/>
        </w:numPr>
        <w:ind w:left="0" w:firstLine="0"/>
        <w:jc w:val="both"/>
        <w:rPr>
          <w:rFonts w:ascii="Times New Roman" w:hAnsi="Times New Roman"/>
          <w:color w:val="2E74B5" w:themeColor="accent1" w:themeShade="BF"/>
          <w:sz w:val="24"/>
          <w:szCs w:val="24"/>
        </w:rPr>
      </w:pPr>
      <w:r w:rsidRPr="00EF1E38">
        <w:rPr>
          <w:rFonts w:ascii="Times New Roman" w:hAnsi="Times New Roman" w:cs="Times New Roman"/>
          <w:b w:val="0"/>
          <w:sz w:val="24"/>
          <w:szCs w:val="24"/>
        </w:rPr>
        <w:t>Приказ Министерства образования и науки РФ от 04.10.</w:t>
      </w:r>
      <w:smartTag w:uri="urn:schemas-microsoft-com:office:smarttags" w:element="metricconverter">
        <w:smartTagPr>
          <w:attr w:name="ProductID" w:val="2010 г"/>
        </w:smartTagPr>
        <w:r w:rsidRPr="00EF1E38">
          <w:rPr>
            <w:rFonts w:ascii="Times New Roman" w:hAnsi="Times New Roman" w:cs="Times New Roman"/>
            <w:b w:val="0"/>
            <w:sz w:val="24"/>
            <w:szCs w:val="24"/>
          </w:rPr>
          <w:t>2010 г</w:t>
        </w:r>
      </w:smartTag>
      <w:r w:rsidRPr="00EF1E38">
        <w:rPr>
          <w:rFonts w:ascii="Times New Roman" w:hAnsi="Times New Roman" w:cs="Times New Roman"/>
          <w:b w:val="0"/>
          <w:sz w:val="24"/>
          <w:szCs w:val="24"/>
        </w:rPr>
        <w:t>.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</w:t>
      </w:r>
      <w:proofErr w:type="gramStart"/>
      <w:r w:rsidRPr="00EF1E38">
        <w:rPr>
          <w:rFonts w:ascii="Times New Roman" w:hAnsi="Times New Roman" w:cs="Times New Roman"/>
          <w:b w:val="0"/>
          <w:sz w:val="24"/>
          <w:szCs w:val="24"/>
        </w:rPr>
        <w:t>».</w:t>
      </w:r>
      <w:hyperlink r:id="rId16" w:history="1">
        <w:r w:rsidRPr="00EF1E38">
          <w:rPr>
            <w:rStyle w:val="a7"/>
            <w:rFonts w:ascii="Times New Roman" w:hAnsi="Times New Roman" w:cs="Times New Roman"/>
            <w:b w:val="0"/>
            <w:color w:val="2E74B5" w:themeColor="accent1" w:themeShade="BF"/>
            <w:sz w:val="24"/>
            <w:szCs w:val="24"/>
          </w:rPr>
          <w:t>https://rg.ru/2011/02/16/obr-trebovaniya-dok.html</w:t>
        </w:r>
        <w:proofErr w:type="gramEnd"/>
      </w:hyperlink>
    </w:p>
    <w:p w:rsidR="00E9699E" w:rsidRPr="00EF1E38" w:rsidRDefault="00CA389F" w:rsidP="00456996">
      <w:pPr>
        <w:pStyle w:val="a8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1E38">
        <w:rPr>
          <w:rFonts w:ascii="Times New Roman" w:hAnsi="Times New Roman"/>
          <w:sz w:val="24"/>
          <w:szCs w:val="24"/>
        </w:rPr>
        <w:t>Рекомендации Министерства образования и науки РФ от 24.11. 2011 г. № МД-1552/</w:t>
      </w:r>
      <w:r w:rsidR="00B85E3B" w:rsidRPr="00EF1E38">
        <w:rPr>
          <w:rFonts w:ascii="Times New Roman" w:hAnsi="Times New Roman"/>
          <w:sz w:val="24"/>
          <w:szCs w:val="24"/>
        </w:rPr>
        <w:t>03 «Об оснащении общеобразовательных учреждений учебным и учебно</w:t>
      </w:r>
      <w:r w:rsidRPr="00EF1E38">
        <w:rPr>
          <w:rFonts w:ascii="Times New Roman" w:hAnsi="Times New Roman"/>
          <w:sz w:val="24"/>
          <w:szCs w:val="24"/>
        </w:rPr>
        <w:t>-лабораторным оборудованием».</w:t>
      </w:r>
    </w:p>
    <w:p w:rsidR="00E9699E" w:rsidRPr="00EF1E38" w:rsidRDefault="007555C6" w:rsidP="00456996">
      <w:pPr>
        <w:pStyle w:val="a8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1E38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EF1E3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F1E38">
        <w:rPr>
          <w:rFonts w:ascii="Times New Roman" w:hAnsi="Times New Roman"/>
          <w:sz w:val="24"/>
          <w:szCs w:val="24"/>
        </w:rPr>
        <w:t xml:space="preserve"> России от 30.03.2016 г. № 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воспитания. </w:t>
      </w:r>
      <w:hyperlink r:id="rId17" w:history="1">
        <w:r w:rsidRPr="00EF1E38">
          <w:rPr>
            <w:rStyle w:val="a7"/>
            <w:rFonts w:ascii="Times New Roman" w:hAnsi="Times New Roman"/>
            <w:sz w:val="24"/>
            <w:szCs w:val="24"/>
          </w:rPr>
          <w:t xml:space="preserve">http://минобрнауки.рф/docum </w:t>
        </w:r>
        <w:proofErr w:type="spellStart"/>
        <w:r w:rsidRPr="00EF1E38">
          <w:rPr>
            <w:rStyle w:val="a7"/>
            <w:rFonts w:ascii="Times New Roman" w:hAnsi="Times New Roman"/>
            <w:sz w:val="24"/>
            <w:szCs w:val="24"/>
          </w:rPr>
          <w:t>ents</w:t>
        </w:r>
        <w:proofErr w:type="spellEnd"/>
        <w:r w:rsidRPr="00EF1E38">
          <w:rPr>
            <w:rStyle w:val="a7"/>
            <w:rFonts w:ascii="Times New Roman" w:hAnsi="Times New Roman"/>
            <w:sz w:val="24"/>
            <w:szCs w:val="24"/>
          </w:rPr>
          <w:t>/8163</w:t>
        </w:r>
      </w:hyperlink>
    </w:p>
    <w:p w:rsidR="00456996" w:rsidRPr="00456996" w:rsidRDefault="00456996" w:rsidP="00456996">
      <w:pPr>
        <w:pStyle w:val="a8"/>
        <w:numPr>
          <w:ilvl w:val="0"/>
          <w:numId w:val="1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56996">
        <w:rPr>
          <w:rFonts w:ascii="Times New Roman" w:hAnsi="Times New Roman"/>
          <w:sz w:val="24"/>
          <w:szCs w:val="24"/>
        </w:rPr>
        <w:t>Письмо Министерства образования и науки РФ от 02.02.2015 г.  № НТ-136/08 «О федеральном перечне учебников».</w:t>
      </w:r>
    </w:p>
    <w:p w:rsidR="00456996" w:rsidRPr="00456996" w:rsidRDefault="00456996" w:rsidP="00456996">
      <w:pPr>
        <w:pStyle w:val="a8"/>
        <w:numPr>
          <w:ilvl w:val="0"/>
          <w:numId w:val="1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56996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28.  12.  2018 г. №345 «О федеральном перечне учебников, рекомендуемых к использованию при реализации имеющих государственную аккредитацию образовательных программ   начальног</w:t>
      </w:r>
      <w:r>
        <w:rPr>
          <w:rFonts w:ascii="Times New Roman" w:hAnsi="Times New Roman"/>
          <w:sz w:val="24"/>
          <w:szCs w:val="24"/>
        </w:rPr>
        <w:t>о.</w:t>
      </w:r>
      <w:r w:rsidRPr="00456996">
        <w:t xml:space="preserve"> </w:t>
      </w:r>
      <w:r w:rsidRPr="00456996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31.03.  2014  г. </w:t>
      </w:r>
    </w:p>
    <w:p w:rsidR="00456996" w:rsidRDefault="00456996" w:rsidP="00456996">
      <w:pPr>
        <w:pStyle w:val="a8"/>
        <w:numPr>
          <w:ilvl w:val="0"/>
          <w:numId w:val="1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56996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31.03.  2014  г. №253  «Об  утверждении  федерального  перечня  учебников,  рекомендуемых  к  использованию при  реализации  имеющих  государственную  аккредитацию  образовательных   программ начального общего, основного общего, среднего общего образования» https://edu.gov.ru/.№253  «Об  утверждении  федерального  перечня  учебников,  рекомендуемых  к  использованию при  реализации  имеющих  государственную  аккредитацию  образовательных   программ начального общего, основного общего, среднего общего образования»</w:t>
      </w:r>
      <w:r>
        <w:rPr>
          <w:rFonts w:ascii="Times New Roman" w:hAnsi="Times New Roman"/>
          <w:sz w:val="24"/>
          <w:szCs w:val="24"/>
        </w:rPr>
        <w:t>.</w:t>
      </w:r>
      <w:r w:rsidRPr="00456996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601C4A">
          <w:rPr>
            <w:rStyle w:val="a7"/>
            <w:rFonts w:ascii="Times New Roman" w:hAnsi="Times New Roman"/>
            <w:sz w:val="24"/>
            <w:szCs w:val="24"/>
          </w:rPr>
          <w:t>https://edu.gov.ru/</w:t>
        </w:r>
      </w:hyperlink>
      <w:r w:rsidRPr="00456996">
        <w:rPr>
          <w:rFonts w:ascii="Times New Roman" w:hAnsi="Times New Roman"/>
          <w:sz w:val="24"/>
          <w:szCs w:val="24"/>
        </w:rPr>
        <w:t>.</w:t>
      </w:r>
    </w:p>
    <w:p w:rsidR="00E9699E" w:rsidRPr="00E739A6" w:rsidRDefault="00E9699E" w:rsidP="00E9699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39A6">
        <w:rPr>
          <w:rFonts w:ascii="Times New Roman" w:hAnsi="Times New Roman"/>
          <w:b/>
          <w:sz w:val="28"/>
          <w:szCs w:val="28"/>
        </w:rPr>
        <w:t>Особенности организации образовательной деятельности по преподаванию «Технологии»</w:t>
      </w:r>
    </w:p>
    <w:p w:rsidR="00E9699E" w:rsidRDefault="00E9699E" w:rsidP="00E739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1407A">
        <w:rPr>
          <w:rFonts w:ascii="Times New Roman" w:hAnsi="Times New Roman"/>
          <w:sz w:val="24"/>
          <w:szCs w:val="24"/>
        </w:rPr>
        <w:t xml:space="preserve">В настоящее время продолжается переход на Федеральный государственный стандарт общего образования (далее — ФГОС ОО), наряду ФГОС НОО и с введением ФГОС ООО продолжается реализация программ федерального компонента государственного образовательного стандарта общего образования (2004 г.) (далее — ФКГОС ОО) </w:t>
      </w:r>
    </w:p>
    <w:p w:rsidR="00E9699E" w:rsidRDefault="00E9699E" w:rsidP="00E9699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1407A">
        <w:rPr>
          <w:rFonts w:ascii="Times New Roman" w:hAnsi="Times New Roman"/>
          <w:b/>
          <w:i/>
          <w:sz w:val="24"/>
          <w:szCs w:val="24"/>
        </w:rPr>
        <w:t>Структура обучения технологии в общеобразовательной организации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1600"/>
        <w:gridCol w:w="1601"/>
        <w:gridCol w:w="1600"/>
        <w:gridCol w:w="1601"/>
      </w:tblGrid>
      <w:tr w:rsidR="008C2BD0" w:rsidRPr="00B81020" w:rsidTr="008C2BD0">
        <w:tc>
          <w:tcPr>
            <w:tcW w:w="2949" w:type="dxa"/>
            <w:shd w:val="clear" w:color="auto" w:fill="auto"/>
          </w:tcPr>
          <w:p w:rsidR="008C2BD0" w:rsidRPr="00B81020" w:rsidRDefault="008C2BD0" w:rsidP="00BF4BAB">
            <w:pPr>
              <w:rPr>
                <w:rFonts w:ascii="Times New Roman" w:hAnsi="Times New Roman"/>
                <w:sz w:val="24"/>
                <w:szCs w:val="24"/>
              </w:rPr>
            </w:pPr>
            <w:r w:rsidRPr="00B81020"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6402" w:type="dxa"/>
            <w:gridSpan w:val="4"/>
            <w:shd w:val="clear" w:color="auto" w:fill="auto"/>
          </w:tcPr>
          <w:p w:rsidR="008C2BD0" w:rsidRPr="00B81020" w:rsidRDefault="008C2BD0" w:rsidP="00BF4BAB">
            <w:pPr>
              <w:rPr>
                <w:rFonts w:ascii="Times New Roman" w:hAnsi="Times New Roman"/>
                <w:sz w:val="24"/>
                <w:szCs w:val="24"/>
              </w:rPr>
            </w:pPr>
            <w:r w:rsidRPr="00B81020">
              <w:rPr>
                <w:rFonts w:ascii="Times New Roman" w:hAnsi="Times New Roman"/>
                <w:sz w:val="24"/>
                <w:szCs w:val="24"/>
              </w:rPr>
              <w:t>Среднее (полное)</w:t>
            </w:r>
          </w:p>
        </w:tc>
      </w:tr>
      <w:tr w:rsidR="008C2BD0" w:rsidRPr="00B81020" w:rsidTr="008C2BD0">
        <w:tc>
          <w:tcPr>
            <w:tcW w:w="2949" w:type="dxa"/>
            <w:shd w:val="clear" w:color="auto" w:fill="auto"/>
          </w:tcPr>
          <w:p w:rsidR="008C2BD0" w:rsidRPr="00B81020" w:rsidRDefault="008C2BD0" w:rsidP="00BF4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81020">
              <w:rPr>
                <w:rFonts w:ascii="Times New Roman" w:hAnsi="Times New Roman"/>
                <w:sz w:val="24"/>
                <w:szCs w:val="24"/>
              </w:rPr>
              <w:t>Стандарты</w:t>
            </w:r>
          </w:p>
        </w:tc>
        <w:tc>
          <w:tcPr>
            <w:tcW w:w="6402" w:type="dxa"/>
            <w:gridSpan w:val="4"/>
            <w:shd w:val="clear" w:color="auto" w:fill="auto"/>
          </w:tcPr>
          <w:p w:rsidR="008C2BD0" w:rsidRPr="00B81020" w:rsidRDefault="008C2BD0" w:rsidP="00BF4B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20">
              <w:rPr>
                <w:rFonts w:ascii="Times New Roman" w:hAnsi="Times New Roman"/>
                <w:sz w:val="24"/>
                <w:szCs w:val="24"/>
              </w:rPr>
              <w:t>ФКГОС ОО 2004 года</w:t>
            </w:r>
          </w:p>
        </w:tc>
      </w:tr>
      <w:tr w:rsidR="008C2BD0" w:rsidRPr="00B81020" w:rsidTr="008C2BD0">
        <w:trPr>
          <w:trHeight w:val="262"/>
        </w:trPr>
        <w:tc>
          <w:tcPr>
            <w:tcW w:w="2949" w:type="dxa"/>
            <w:shd w:val="clear" w:color="auto" w:fill="auto"/>
          </w:tcPr>
          <w:p w:rsidR="008C2BD0" w:rsidRPr="00B81020" w:rsidRDefault="008C2BD0" w:rsidP="00BF4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8102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201" w:type="dxa"/>
            <w:gridSpan w:val="2"/>
            <w:shd w:val="clear" w:color="auto" w:fill="auto"/>
          </w:tcPr>
          <w:p w:rsidR="008C2BD0" w:rsidRPr="00B81020" w:rsidRDefault="008C2BD0" w:rsidP="00BF4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8102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01" w:type="dxa"/>
            <w:gridSpan w:val="2"/>
            <w:shd w:val="clear" w:color="auto" w:fill="auto"/>
          </w:tcPr>
          <w:p w:rsidR="008C2BD0" w:rsidRPr="00B81020" w:rsidRDefault="008C2BD0" w:rsidP="00BF4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8102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8C2BD0" w:rsidRPr="00B81020" w:rsidTr="008C2BD0">
        <w:trPr>
          <w:trHeight w:val="409"/>
        </w:trPr>
        <w:tc>
          <w:tcPr>
            <w:tcW w:w="2949" w:type="dxa"/>
            <w:shd w:val="clear" w:color="auto" w:fill="auto"/>
          </w:tcPr>
          <w:p w:rsidR="008C2BD0" w:rsidRPr="00B81020" w:rsidRDefault="008C2BD0" w:rsidP="00BF4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81020">
              <w:rPr>
                <w:rFonts w:ascii="Times New Roman" w:hAnsi="Times New Roman"/>
                <w:sz w:val="24"/>
                <w:szCs w:val="24"/>
              </w:rPr>
              <w:t>Часы (в неделю)</w:t>
            </w:r>
          </w:p>
        </w:tc>
        <w:tc>
          <w:tcPr>
            <w:tcW w:w="1600" w:type="dxa"/>
            <w:shd w:val="clear" w:color="auto" w:fill="auto"/>
          </w:tcPr>
          <w:p w:rsidR="008C2BD0" w:rsidRPr="00B81020" w:rsidRDefault="008C2BD0" w:rsidP="00BF4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81020">
              <w:rPr>
                <w:rFonts w:ascii="Times New Roman" w:hAnsi="Times New Roman"/>
                <w:sz w:val="24"/>
                <w:szCs w:val="24"/>
              </w:rPr>
              <w:t>БУ-1</w:t>
            </w:r>
          </w:p>
        </w:tc>
        <w:tc>
          <w:tcPr>
            <w:tcW w:w="1601" w:type="dxa"/>
            <w:shd w:val="clear" w:color="auto" w:fill="auto"/>
          </w:tcPr>
          <w:p w:rsidR="008C2BD0" w:rsidRPr="00B81020" w:rsidRDefault="008C2BD0" w:rsidP="00BF4B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20">
              <w:rPr>
                <w:rFonts w:ascii="Times New Roman" w:hAnsi="Times New Roman"/>
                <w:sz w:val="24"/>
                <w:szCs w:val="24"/>
              </w:rPr>
              <w:t>ПУ-4</w:t>
            </w:r>
          </w:p>
        </w:tc>
        <w:tc>
          <w:tcPr>
            <w:tcW w:w="1600" w:type="dxa"/>
            <w:shd w:val="clear" w:color="auto" w:fill="auto"/>
          </w:tcPr>
          <w:p w:rsidR="008C2BD0" w:rsidRPr="00B81020" w:rsidRDefault="008C2BD0" w:rsidP="00BF4B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20">
              <w:rPr>
                <w:rFonts w:ascii="Times New Roman" w:hAnsi="Times New Roman"/>
                <w:sz w:val="24"/>
                <w:szCs w:val="24"/>
              </w:rPr>
              <w:t>БУ-1</w:t>
            </w:r>
          </w:p>
        </w:tc>
        <w:tc>
          <w:tcPr>
            <w:tcW w:w="1601" w:type="dxa"/>
            <w:shd w:val="clear" w:color="auto" w:fill="auto"/>
          </w:tcPr>
          <w:p w:rsidR="008C2BD0" w:rsidRPr="00B81020" w:rsidRDefault="008C2BD0" w:rsidP="00BF4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81020">
              <w:rPr>
                <w:rFonts w:ascii="Times New Roman" w:hAnsi="Times New Roman"/>
                <w:sz w:val="24"/>
                <w:szCs w:val="24"/>
              </w:rPr>
              <w:t>ПУ-4</w:t>
            </w:r>
          </w:p>
        </w:tc>
      </w:tr>
      <w:tr w:rsidR="008C2BD0" w:rsidRPr="00B81020" w:rsidTr="008C2BD0">
        <w:trPr>
          <w:trHeight w:val="414"/>
        </w:trPr>
        <w:tc>
          <w:tcPr>
            <w:tcW w:w="2949" w:type="dxa"/>
            <w:shd w:val="clear" w:color="auto" w:fill="auto"/>
          </w:tcPr>
          <w:p w:rsidR="008C2BD0" w:rsidRPr="00B81020" w:rsidRDefault="008C2BD0" w:rsidP="00BF4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81020">
              <w:rPr>
                <w:rFonts w:ascii="Times New Roman" w:hAnsi="Times New Roman"/>
                <w:sz w:val="24"/>
                <w:szCs w:val="24"/>
              </w:rPr>
              <w:lastRenderedPageBreak/>
              <w:t>Часы (в год)</w:t>
            </w:r>
          </w:p>
        </w:tc>
        <w:tc>
          <w:tcPr>
            <w:tcW w:w="1600" w:type="dxa"/>
            <w:shd w:val="clear" w:color="auto" w:fill="auto"/>
          </w:tcPr>
          <w:p w:rsidR="008C2BD0" w:rsidRPr="00B81020" w:rsidRDefault="008C2BD0" w:rsidP="00BF4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81020">
              <w:rPr>
                <w:rFonts w:ascii="Times New Roman" w:hAnsi="Times New Roman"/>
                <w:sz w:val="24"/>
                <w:szCs w:val="24"/>
              </w:rPr>
              <w:t>БУ-34</w:t>
            </w:r>
          </w:p>
        </w:tc>
        <w:tc>
          <w:tcPr>
            <w:tcW w:w="1601" w:type="dxa"/>
            <w:shd w:val="clear" w:color="auto" w:fill="auto"/>
          </w:tcPr>
          <w:p w:rsidR="008C2BD0" w:rsidRPr="00B81020" w:rsidRDefault="008C2BD0" w:rsidP="00BF4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81020">
              <w:rPr>
                <w:rFonts w:ascii="Times New Roman" w:hAnsi="Times New Roman"/>
                <w:sz w:val="24"/>
                <w:szCs w:val="24"/>
              </w:rPr>
              <w:t>ПУ-140</w:t>
            </w:r>
          </w:p>
        </w:tc>
        <w:tc>
          <w:tcPr>
            <w:tcW w:w="1600" w:type="dxa"/>
            <w:shd w:val="clear" w:color="auto" w:fill="auto"/>
          </w:tcPr>
          <w:p w:rsidR="008C2BD0" w:rsidRPr="00B81020" w:rsidRDefault="008C2BD0" w:rsidP="00BF4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81020">
              <w:rPr>
                <w:rFonts w:ascii="Times New Roman" w:hAnsi="Times New Roman"/>
                <w:sz w:val="24"/>
                <w:szCs w:val="24"/>
              </w:rPr>
              <w:t>БУ-34</w:t>
            </w:r>
          </w:p>
        </w:tc>
        <w:tc>
          <w:tcPr>
            <w:tcW w:w="1601" w:type="dxa"/>
            <w:shd w:val="clear" w:color="auto" w:fill="auto"/>
          </w:tcPr>
          <w:p w:rsidR="008C2BD0" w:rsidRPr="00B81020" w:rsidRDefault="008C2BD0" w:rsidP="00BF4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81020">
              <w:rPr>
                <w:rFonts w:ascii="Times New Roman" w:hAnsi="Times New Roman"/>
                <w:sz w:val="24"/>
                <w:szCs w:val="24"/>
              </w:rPr>
              <w:t>ПУ-140</w:t>
            </w:r>
          </w:p>
        </w:tc>
      </w:tr>
    </w:tbl>
    <w:p w:rsidR="00E9699E" w:rsidRPr="00115B9C" w:rsidRDefault="00E9699E" w:rsidP="00E9699E">
      <w:pPr>
        <w:pStyle w:val="2"/>
        <w:spacing w:line="360" w:lineRule="auto"/>
        <w:jc w:val="center"/>
        <w:rPr>
          <w:b/>
          <w:bCs/>
          <w:i/>
          <w:sz w:val="24"/>
        </w:rPr>
      </w:pPr>
      <w:r w:rsidRPr="00115B9C">
        <w:rPr>
          <w:b/>
          <w:bCs/>
          <w:i/>
          <w:sz w:val="24"/>
        </w:rPr>
        <w:t xml:space="preserve">Особенности обучения </w:t>
      </w:r>
      <w:r w:rsidR="00E739A6">
        <w:rPr>
          <w:b/>
          <w:bCs/>
          <w:i/>
          <w:sz w:val="24"/>
        </w:rPr>
        <w:t>«Т</w:t>
      </w:r>
      <w:r w:rsidRPr="00115B9C">
        <w:rPr>
          <w:b/>
          <w:bCs/>
          <w:i/>
          <w:sz w:val="24"/>
        </w:rPr>
        <w:t>ехнологии</w:t>
      </w:r>
      <w:r w:rsidR="00E739A6">
        <w:rPr>
          <w:b/>
          <w:bCs/>
          <w:i/>
          <w:sz w:val="24"/>
        </w:rPr>
        <w:t>»</w:t>
      </w:r>
      <w:r w:rsidRPr="00115B9C">
        <w:rPr>
          <w:b/>
          <w:bCs/>
          <w:i/>
          <w:sz w:val="24"/>
        </w:rPr>
        <w:t xml:space="preserve"> в профильной школе</w:t>
      </w:r>
    </w:p>
    <w:p w:rsidR="00E9699E" w:rsidRPr="00D80B21" w:rsidRDefault="00E9699E" w:rsidP="00E9699E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D80B21">
        <w:rPr>
          <w:rFonts w:ascii="Times New Roman" w:hAnsi="Times New Roman"/>
          <w:color w:val="000000"/>
          <w:sz w:val="24"/>
          <w:szCs w:val="24"/>
        </w:rPr>
        <w:t>В базисном учебном плане по ряду профилей для старших классов среднего (полного) общего образования «Технология» не входит в число обязательных учебных предметов на базовом уровне в федеральном компоненте. Предмет «Технология» представлен в составе учебных предметов на базовом уровне для универсальных классов. На его изучение в 10-11 классах отводится 70 часов (по одному часу в неделю в каждом классе).</w:t>
      </w:r>
    </w:p>
    <w:p w:rsidR="00E9699E" w:rsidRDefault="00E9699E" w:rsidP="00E9699E">
      <w:pPr>
        <w:pStyle w:val="2"/>
        <w:ind w:firstLine="567"/>
        <w:rPr>
          <w:sz w:val="24"/>
        </w:rPr>
      </w:pPr>
      <w:r w:rsidRPr="00D80B21">
        <w:rPr>
          <w:sz w:val="24"/>
        </w:rPr>
        <w:t>В Федеральном базисном учебном плане для образовательных учреждений Россий</w:t>
      </w:r>
      <w:r w:rsidRPr="00D80B21">
        <w:rPr>
          <w:sz w:val="24"/>
        </w:rPr>
        <w:softHyphen/>
        <w:t>ской Федерации в старшей школе предмет «Технология» представлен в индустриально-технологическом и агро</w:t>
      </w:r>
      <w:r>
        <w:rPr>
          <w:sz w:val="24"/>
        </w:rPr>
        <w:t>технологическом</w:t>
      </w:r>
      <w:r w:rsidRPr="00D80B21">
        <w:rPr>
          <w:sz w:val="24"/>
        </w:rPr>
        <w:t xml:space="preserve"> профилях. В этом случае на изучение курса «Технология» отводится 280 часов (по 4 часа в неделю в каждом классе).</w:t>
      </w:r>
    </w:p>
    <w:p w:rsidR="00E9699E" w:rsidRPr="00D80B21" w:rsidRDefault="00E9699E" w:rsidP="00E9699E">
      <w:pPr>
        <w:pStyle w:val="2"/>
        <w:ind w:firstLine="567"/>
        <w:rPr>
          <w:color w:val="000000"/>
          <w:sz w:val="24"/>
        </w:rPr>
      </w:pPr>
      <w:r w:rsidRPr="00D80B21">
        <w:rPr>
          <w:color w:val="000000"/>
          <w:spacing w:val="-1"/>
          <w:sz w:val="24"/>
        </w:rPr>
        <w:t>На профильном уровне основным предназначе</w:t>
      </w:r>
      <w:r w:rsidRPr="00D80B21">
        <w:rPr>
          <w:color w:val="000000"/>
          <w:spacing w:val="-1"/>
          <w:sz w:val="24"/>
        </w:rPr>
        <w:softHyphen/>
      </w:r>
      <w:r w:rsidRPr="00D80B21">
        <w:rPr>
          <w:color w:val="000000"/>
          <w:sz w:val="24"/>
        </w:rPr>
        <w:t xml:space="preserve">нием курса «Технология» в старшей школе является: продолжение формирования культуры труда; </w:t>
      </w:r>
      <w:r w:rsidRPr="00D80B21">
        <w:rPr>
          <w:color w:val="000000"/>
          <w:spacing w:val="5"/>
          <w:sz w:val="24"/>
        </w:rPr>
        <w:t xml:space="preserve">развитие системы технологических знаний и </w:t>
      </w:r>
      <w:r w:rsidRPr="00D80B21">
        <w:rPr>
          <w:color w:val="000000"/>
          <w:sz w:val="24"/>
        </w:rPr>
        <w:t>трудовых умений; воспитание трудовых, гражданских и патриоти</w:t>
      </w:r>
      <w:r w:rsidRPr="00D80B21">
        <w:rPr>
          <w:color w:val="000000"/>
          <w:sz w:val="24"/>
        </w:rPr>
        <w:softHyphen/>
        <w:t xml:space="preserve">ческих качеств личности; </w:t>
      </w:r>
      <w:r w:rsidRPr="00D80B21">
        <w:rPr>
          <w:color w:val="000000"/>
          <w:spacing w:val="3"/>
          <w:sz w:val="24"/>
        </w:rPr>
        <w:t xml:space="preserve">уточнение профессиональных и жизненных </w:t>
      </w:r>
      <w:r w:rsidRPr="00D80B21">
        <w:rPr>
          <w:color w:val="000000"/>
          <w:spacing w:val="-1"/>
          <w:sz w:val="24"/>
        </w:rPr>
        <w:t xml:space="preserve">планов в условиях рынка труда. </w:t>
      </w:r>
      <w:r w:rsidRPr="00D80B21">
        <w:rPr>
          <w:color w:val="000000"/>
          <w:spacing w:val="3"/>
          <w:sz w:val="24"/>
        </w:rPr>
        <w:t xml:space="preserve">Технологическая подготовка на профильном </w:t>
      </w:r>
      <w:r w:rsidRPr="00D80B21">
        <w:rPr>
          <w:color w:val="000000"/>
          <w:spacing w:val="2"/>
          <w:sz w:val="24"/>
        </w:rPr>
        <w:t xml:space="preserve">уровне позволяет учащимся приобрести </w:t>
      </w:r>
      <w:r w:rsidRPr="00D80B21">
        <w:rPr>
          <w:bCs/>
          <w:color w:val="000000"/>
          <w:spacing w:val="2"/>
          <w:sz w:val="24"/>
        </w:rPr>
        <w:t>профес</w:t>
      </w:r>
      <w:r w:rsidRPr="00D80B21">
        <w:rPr>
          <w:bCs/>
          <w:color w:val="000000"/>
          <w:spacing w:val="2"/>
          <w:sz w:val="24"/>
        </w:rPr>
        <w:softHyphen/>
      </w:r>
      <w:r w:rsidRPr="00D80B21">
        <w:rPr>
          <w:bCs/>
          <w:color w:val="000000"/>
          <w:spacing w:val="1"/>
          <w:sz w:val="24"/>
        </w:rPr>
        <w:t>сиональные знания и умения</w:t>
      </w:r>
      <w:r w:rsidRPr="00D80B21">
        <w:rPr>
          <w:color w:val="000000"/>
          <w:spacing w:val="1"/>
          <w:sz w:val="24"/>
        </w:rPr>
        <w:t xml:space="preserve"> в выбранной сфере </w:t>
      </w:r>
      <w:r w:rsidRPr="00D80B21">
        <w:rPr>
          <w:color w:val="000000"/>
          <w:sz w:val="24"/>
        </w:rPr>
        <w:t>трудовой деятельности.</w:t>
      </w:r>
    </w:p>
    <w:p w:rsidR="00E9699E" w:rsidRPr="00D80B21" w:rsidRDefault="00E9699E" w:rsidP="00E9699E">
      <w:pPr>
        <w:pStyle w:val="2"/>
        <w:ind w:firstLine="567"/>
        <w:rPr>
          <w:bCs/>
          <w:sz w:val="24"/>
        </w:rPr>
      </w:pPr>
      <w:r w:rsidRPr="00D80B21">
        <w:rPr>
          <w:sz w:val="24"/>
        </w:rPr>
        <w:t>В обучении на индустриально-технологическом (агротехнологическом) профилях</w:t>
      </w:r>
      <w:r w:rsidRPr="00D80B21">
        <w:rPr>
          <w:i/>
          <w:sz w:val="24"/>
        </w:rPr>
        <w:t xml:space="preserve"> </w:t>
      </w:r>
      <w:r w:rsidRPr="00D80B21">
        <w:rPr>
          <w:sz w:val="24"/>
        </w:rPr>
        <w:t xml:space="preserve">обучения предусмотрена подготовка старшеклассников по основным направлениям технологической деятельности в выбранной отрасли. При завершении обучения они могут получить справку об усвоении профильного курса по технологии. При углубленном уровне профильной технологической подготовки (с использованием времени за счет регионального и школьного компонентов БУП- 2004) допускается выдача </w:t>
      </w:r>
      <w:r w:rsidRPr="00D80B21">
        <w:rPr>
          <w:bCs/>
          <w:sz w:val="24"/>
        </w:rPr>
        <w:t>свидетельства государственного образца</w:t>
      </w:r>
      <w:r w:rsidRPr="00D80B21">
        <w:rPr>
          <w:b/>
          <w:bCs/>
          <w:sz w:val="24"/>
        </w:rPr>
        <w:t xml:space="preserve"> </w:t>
      </w:r>
      <w:r w:rsidRPr="00D80B21">
        <w:rPr>
          <w:bCs/>
          <w:sz w:val="24"/>
        </w:rPr>
        <w:t>о профессиональном обучении.</w:t>
      </w:r>
    </w:p>
    <w:p w:rsidR="00E9699E" w:rsidRPr="00D80B21" w:rsidRDefault="00E9699E" w:rsidP="00E9699E">
      <w:pPr>
        <w:pStyle w:val="2"/>
        <w:ind w:firstLine="567"/>
        <w:rPr>
          <w:b/>
          <w:bCs/>
          <w:color w:val="000000"/>
          <w:spacing w:val="1"/>
          <w:sz w:val="24"/>
        </w:rPr>
      </w:pPr>
      <w:r w:rsidRPr="00D80B21">
        <w:rPr>
          <w:color w:val="000000"/>
          <w:spacing w:val="6"/>
          <w:sz w:val="24"/>
        </w:rPr>
        <w:t xml:space="preserve">Для школ с </w:t>
      </w:r>
      <w:r w:rsidRPr="00D80B21">
        <w:rPr>
          <w:bCs/>
          <w:color w:val="000000"/>
          <w:spacing w:val="6"/>
          <w:sz w:val="24"/>
        </w:rPr>
        <w:t>технологическим</w:t>
      </w:r>
      <w:r w:rsidRPr="00D80B21">
        <w:rPr>
          <w:color w:val="000000"/>
          <w:spacing w:val="6"/>
          <w:sz w:val="24"/>
        </w:rPr>
        <w:t xml:space="preserve"> профилем </w:t>
      </w:r>
      <w:r w:rsidRPr="00D80B21">
        <w:rPr>
          <w:color w:val="000000"/>
          <w:spacing w:val="3"/>
          <w:sz w:val="24"/>
        </w:rPr>
        <w:t>обучения программа технологической подго</w:t>
      </w:r>
      <w:r w:rsidRPr="00D80B21">
        <w:rPr>
          <w:color w:val="000000"/>
          <w:spacing w:val="3"/>
          <w:sz w:val="24"/>
        </w:rPr>
        <w:softHyphen/>
      </w:r>
      <w:r w:rsidRPr="00D80B21">
        <w:rPr>
          <w:color w:val="000000"/>
          <w:spacing w:val="1"/>
          <w:sz w:val="24"/>
        </w:rPr>
        <w:t xml:space="preserve">товки включает в себя </w:t>
      </w:r>
      <w:r w:rsidRPr="00E739A6">
        <w:rPr>
          <w:bCs/>
          <w:color w:val="000000"/>
          <w:spacing w:val="1"/>
          <w:sz w:val="24"/>
        </w:rPr>
        <w:t>две</w:t>
      </w:r>
      <w:r w:rsidRPr="00D80B21">
        <w:rPr>
          <w:color w:val="000000"/>
          <w:spacing w:val="1"/>
          <w:sz w:val="24"/>
        </w:rPr>
        <w:t xml:space="preserve"> составляющие:</w:t>
      </w:r>
      <w:r w:rsidRPr="00D80B21">
        <w:rPr>
          <w:b/>
          <w:bCs/>
          <w:color w:val="000000"/>
          <w:spacing w:val="1"/>
          <w:sz w:val="24"/>
        </w:rPr>
        <w:t xml:space="preserve"> </w:t>
      </w:r>
      <w:proofErr w:type="spellStart"/>
      <w:r w:rsidRPr="00D80B21">
        <w:rPr>
          <w:bCs/>
          <w:color w:val="000000"/>
          <w:spacing w:val="1"/>
          <w:sz w:val="24"/>
        </w:rPr>
        <w:t>общетехнологическую</w:t>
      </w:r>
      <w:proofErr w:type="spellEnd"/>
      <w:r w:rsidRPr="00D80B21">
        <w:rPr>
          <w:bCs/>
          <w:color w:val="000000"/>
          <w:spacing w:val="1"/>
          <w:sz w:val="24"/>
        </w:rPr>
        <w:t xml:space="preserve"> и специальную</w:t>
      </w:r>
      <w:r w:rsidRPr="00D80B21">
        <w:rPr>
          <w:b/>
          <w:bCs/>
          <w:color w:val="000000"/>
          <w:spacing w:val="1"/>
          <w:sz w:val="24"/>
        </w:rPr>
        <w:t xml:space="preserve">. </w:t>
      </w:r>
    </w:p>
    <w:p w:rsidR="00E9699E" w:rsidRPr="00D80B21" w:rsidRDefault="00E9699E" w:rsidP="00E9699E">
      <w:pPr>
        <w:pStyle w:val="2"/>
        <w:ind w:firstLine="567"/>
        <w:rPr>
          <w:spacing w:val="-3"/>
          <w:sz w:val="24"/>
        </w:rPr>
      </w:pPr>
      <w:r w:rsidRPr="00D80B21">
        <w:rPr>
          <w:sz w:val="24"/>
        </w:rPr>
        <w:t>Структура программы профильного уровня включает в себя два обязательных раз</w:t>
      </w:r>
      <w:r w:rsidRPr="00D80B21">
        <w:rPr>
          <w:sz w:val="24"/>
        </w:rPr>
        <w:softHyphen/>
      </w:r>
      <w:r w:rsidRPr="00D80B21">
        <w:rPr>
          <w:spacing w:val="-3"/>
          <w:sz w:val="24"/>
        </w:rPr>
        <w:t>дела:</w:t>
      </w:r>
    </w:p>
    <w:p w:rsidR="00E9699E" w:rsidRPr="00B159E0" w:rsidRDefault="00E9699E" w:rsidP="00E9699E">
      <w:pPr>
        <w:pStyle w:val="2"/>
        <w:ind w:left="360"/>
        <w:rPr>
          <w:i/>
          <w:spacing w:val="-3"/>
          <w:sz w:val="24"/>
        </w:rPr>
      </w:pPr>
      <w:r w:rsidRPr="00B159E0">
        <w:rPr>
          <w:i/>
          <w:spacing w:val="-3"/>
          <w:sz w:val="24"/>
        </w:rPr>
        <w:t xml:space="preserve"> 1.Общетехнологическая   подготовка</w:t>
      </w:r>
    </w:p>
    <w:p w:rsidR="00E9699E" w:rsidRPr="00B159E0" w:rsidRDefault="00E9699E" w:rsidP="00E9699E">
      <w:pPr>
        <w:pStyle w:val="2"/>
        <w:ind w:left="360"/>
        <w:rPr>
          <w:spacing w:val="-3"/>
          <w:sz w:val="24"/>
        </w:rPr>
      </w:pPr>
      <w:r w:rsidRPr="00B159E0">
        <w:rPr>
          <w:spacing w:val="-3"/>
          <w:sz w:val="24"/>
        </w:rPr>
        <w:t>А) Организация производства</w:t>
      </w:r>
    </w:p>
    <w:p w:rsidR="00E9699E" w:rsidRPr="00B159E0" w:rsidRDefault="00E9699E" w:rsidP="00E9699E">
      <w:pPr>
        <w:pStyle w:val="2"/>
        <w:ind w:left="360"/>
        <w:rPr>
          <w:sz w:val="24"/>
        </w:rPr>
      </w:pPr>
      <w:r w:rsidRPr="00B159E0">
        <w:rPr>
          <w:sz w:val="24"/>
        </w:rPr>
        <w:t>Б) Инновации в профессиональной деятельности</w:t>
      </w:r>
    </w:p>
    <w:p w:rsidR="00E9699E" w:rsidRPr="00B159E0" w:rsidRDefault="00E9699E" w:rsidP="00E9699E">
      <w:pPr>
        <w:pStyle w:val="2"/>
        <w:ind w:left="360"/>
        <w:rPr>
          <w:sz w:val="24"/>
        </w:rPr>
      </w:pPr>
      <w:r w:rsidRPr="00B159E0">
        <w:rPr>
          <w:sz w:val="24"/>
        </w:rPr>
        <w:t>В) Профессиональное самоопределение и карьера</w:t>
      </w:r>
    </w:p>
    <w:p w:rsidR="00E9699E" w:rsidRPr="00B159E0" w:rsidRDefault="00E9699E" w:rsidP="00E9699E">
      <w:pPr>
        <w:pStyle w:val="2"/>
        <w:ind w:left="360"/>
        <w:rPr>
          <w:sz w:val="24"/>
        </w:rPr>
      </w:pPr>
      <w:r w:rsidRPr="00B159E0">
        <w:rPr>
          <w:sz w:val="24"/>
        </w:rPr>
        <w:t>Г) Проектная деятельность</w:t>
      </w:r>
    </w:p>
    <w:p w:rsidR="00E9699E" w:rsidRPr="00B159E0" w:rsidRDefault="00E9699E" w:rsidP="00E9699E">
      <w:pPr>
        <w:pStyle w:val="2"/>
        <w:ind w:left="360"/>
        <w:rPr>
          <w:i/>
          <w:sz w:val="24"/>
        </w:rPr>
      </w:pPr>
      <w:r w:rsidRPr="00B159E0">
        <w:rPr>
          <w:i/>
          <w:sz w:val="24"/>
        </w:rPr>
        <w:t xml:space="preserve"> 2.Специальная технологическая подготовка</w:t>
      </w:r>
    </w:p>
    <w:p w:rsidR="00E9699E" w:rsidRPr="00B159E0" w:rsidRDefault="00E9699E" w:rsidP="00E9699E">
      <w:pPr>
        <w:pStyle w:val="2"/>
        <w:ind w:firstLine="567"/>
        <w:rPr>
          <w:sz w:val="24"/>
        </w:rPr>
      </w:pPr>
      <w:r w:rsidRPr="00B159E0">
        <w:rPr>
          <w:sz w:val="24"/>
        </w:rPr>
        <w:t>Структура разрабатываемых примерных прог</w:t>
      </w:r>
      <w:r w:rsidRPr="00B159E0">
        <w:rPr>
          <w:spacing w:val="2"/>
          <w:sz w:val="24"/>
        </w:rPr>
        <w:t>рамм специальной технологической подготовки может соответствовать структуре программ, при</w:t>
      </w:r>
      <w:r w:rsidRPr="00B159E0">
        <w:rPr>
          <w:sz w:val="24"/>
        </w:rPr>
        <w:t>нятых в системе начального профессионального образования.</w:t>
      </w:r>
    </w:p>
    <w:p w:rsidR="00E9699E" w:rsidRPr="00D80B21" w:rsidRDefault="00E9699E" w:rsidP="00E9699E">
      <w:pPr>
        <w:pStyle w:val="2"/>
        <w:ind w:firstLine="567"/>
        <w:rPr>
          <w:color w:val="000000"/>
          <w:spacing w:val="1"/>
          <w:sz w:val="24"/>
        </w:rPr>
      </w:pPr>
      <w:proofErr w:type="spellStart"/>
      <w:r w:rsidRPr="00B159E0">
        <w:rPr>
          <w:color w:val="000000"/>
          <w:sz w:val="24"/>
        </w:rPr>
        <w:t>Общетехнологическая</w:t>
      </w:r>
      <w:proofErr w:type="spellEnd"/>
      <w:r w:rsidRPr="00B159E0">
        <w:rPr>
          <w:color w:val="000000"/>
          <w:sz w:val="24"/>
        </w:rPr>
        <w:t xml:space="preserve"> подготовка осуществля</w:t>
      </w:r>
      <w:r w:rsidRPr="00B159E0">
        <w:rPr>
          <w:color w:val="000000"/>
          <w:spacing w:val="2"/>
          <w:sz w:val="24"/>
        </w:rPr>
        <w:t>ется интегрировано</w:t>
      </w:r>
      <w:r w:rsidRPr="00D80B21">
        <w:rPr>
          <w:color w:val="000000"/>
          <w:spacing w:val="2"/>
          <w:sz w:val="24"/>
        </w:rPr>
        <w:t xml:space="preserve"> со специальной подготовкой, </w:t>
      </w:r>
      <w:r w:rsidRPr="00D80B21">
        <w:rPr>
          <w:color w:val="000000"/>
          <w:spacing w:val="3"/>
          <w:sz w:val="24"/>
        </w:rPr>
        <w:t>в выбранной школьником сфере профессиональ</w:t>
      </w:r>
      <w:r w:rsidRPr="00D80B21">
        <w:rPr>
          <w:color w:val="000000"/>
          <w:sz w:val="24"/>
        </w:rPr>
        <w:t xml:space="preserve">ной деятельности, включает основные компоненты </w:t>
      </w:r>
      <w:r w:rsidRPr="00D80B21">
        <w:rPr>
          <w:color w:val="000000"/>
          <w:spacing w:val="2"/>
          <w:sz w:val="24"/>
        </w:rPr>
        <w:t>содержания программы, разработанной для базо</w:t>
      </w:r>
      <w:r w:rsidRPr="00D80B21">
        <w:rPr>
          <w:color w:val="000000"/>
          <w:spacing w:val="1"/>
          <w:sz w:val="24"/>
        </w:rPr>
        <w:t xml:space="preserve">вого уровня, и носит </w:t>
      </w:r>
      <w:r w:rsidRPr="00D80B21">
        <w:rPr>
          <w:bCs/>
          <w:color w:val="000000"/>
          <w:spacing w:val="1"/>
          <w:sz w:val="24"/>
        </w:rPr>
        <w:t>инвариантный</w:t>
      </w:r>
      <w:r w:rsidRPr="00D80B21">
        <w:rPr>
          <w:color w:val="000000"/>
          <w:spacing w:val="1"/>
          <w:sz w:val="24"/>
        </w:rPr>
        <w:t xml:space="preserve"> для изучаемых профессиональных сфер характер. Практическая </w:t>
      </w:r>
      <w:r w:rsidRPr="00D80B21">
        <w:rPr>
          <w:color w:val="000000"/>
          <w:sz w:val="24"/>
        </w:rPr>
        <w:t xml:space="preserve">деятельность учащихся при овладении </w:t>
      </w:r>
      <w:proofErr w:type="spellStart"/>
      <w:r w:rsidRPr="00D80B21">
        <w:rPr>
          <w:color w:val="000000"/>
          <w:sz w:val="24"/>
        </w:rPr>
        <w:t>общетехно</w:t>
      </w:r>
      <w:r w:rsidRPr="00D80B21">
        <w:rPr>
          <w:color w:val="000000"/>
          <w:spacing w:val="2"/>
          <w:sz w:val="24"/>
        </w:rPr>
        <w:t>логической</w:t>
      </w:r>
      <w:proofErr w:type="spellEnd"/>
      <w:r w:rsidRPr="00D80B21">
        <w:rPr>
          <w:color w:val="000000"/>
          <w:spacing w:val="2"/>
          <w:sz w:val="24"/>
        </w:rPr>
        <w:t xml:space="preserve"> составляющей должна быть связана с </w:t>
      </w:r>
      <w:r w:rsidRPr="00D80B21">
        <w:rPr>
          <w:color w:val="000000"/>
          <w:sz w:val="24"/>
        </w:rPr>
        <w:t xml:space="preserve">соответствующей сферой или профилем специальной технологической подготовки. </w:t>
      </w:r>
      <w:r w:rsidRPr="00D80B21">
        <w:rPr>
          <w:color w:val="000000"/>
          <w:spacing w:val="1"/>
          <w:sz w:val="24"/>
        </w:rPr>
        <w:t xml:space="preserve">Каждый раздел программы </w:t>
      </w:r>
      <w:proofErr w:type="spellStart"/>
      <w:r w:rsidRPr="00D80B21">
        <w:rPr>
          <w:color w:val="000000"/>
          <w:spacing w:val="1"/>
          <w:sz w:val="24"/>
        </w:rPr>
        <w:t>общетехнологичес</w:t>
      </w:r>
      <w:r w:rsidRPr="00D80B21">
        <w:rPr>
          <w:color w:val="000000"/>
          <w:sz w:val="24"/>
        </w:rPr>
        <w:t>кой</w:t>
      </w:r>
      <w:proofErr w:type="spellEnd"/>
      <w:r w:rsidRPr="00D80B21">
        <w:rPr>
          <w:color w:val="000000"/>
          <w:sz w:val="24"/>
        </w:rPr>
        <w:t xml:space="preserve"> подготовки включает в себя: основные теорети</w:t>
      </w:r>
      <w:r w:rsidRPr="00D80B21">
        <w:rPr>
          <w:color w:val="000000"/>
          <w:spacing w:val="2"/>
          <w:sz w:val="24"/>
        </w:rPr>
        <w:t xml:space="preserve">ческие сведения, практические работы и рекомендуемые объекты труда (в обобщенном виде). При </w:t>
      </w:r>
      <w:r w:rsidRPr="00D80B21">
        <w:rPr>
          <w:color w:val="000000"/>
          <w:sz w:val="24"/>
        </w:rPr>
        <w:t>этом предполагается, что изучение материала про</w:t>
      </w:r>
      <w:r w:rsidRPr="00D80B21">
        <w:rPr>
          <w:color w:val="000000"/>
          <w:spacing w:val="4"/>
          <w:sz w:val="24"/>
        </w:rPr>
        <w:t xml:space="preserve">граммы, связанного с практическими работами, должно предваряться необходимым минимумом </w:t>
      </w:r>
      <w:r w:rsidRPr="00D80B21">
        <w:rPr>
          <w:color w:val="000000"/>
          <w:spacing w:val="1"/>
          <w:sz w:val="24"/>
        </w:rPr>
        <w:t>теоретических сведений.</w:t>
      </w:r>
    </w:p>
    <w:p w:rsidR="00E9699E" w:rsidRPr="00D80B21" w:rsidRDefault="00E9699E" w:rsidP="00E9699E">
      <w:pPr>
        <w:pStyle w:val="2"/>
        <w:ind w:firstLine="567"/>
        <w:rPr>
          <w:color w:val="000000"/>
          <w:spacing w:val="2"/>
          <w:sz w:val="24"/>
        </w:rPr>
      </w:pPr>
      <w:r w:rsidRPr="00D80B21">
        <w:rPr>
          <w:bCs/>
          <w:color w:val="000000"/>
          <w:spacing w:val="3"/>
          <w:sz w:val="24"/>
        </w:rPr>
        <w:lastRenderedPageBreak/>
        <w:t>Основной принцип реализации профильной программы</w:t>
      </w:r>
      <w:r>
        <w:rPr>
          <w:bCs/>
          <w:color w:val="000000"/>
          <w:spacing w:val="3"/>
          <w:sz w:val="24"/>
        </w:rPr>
        <w:t>-о</w:t>
      </w:r>
      <w:r w:rsidRPr="00D80B21">
        <w:rPr>
          <w:bCs/>
          <w:color w:val="000000"/>
          <w:spacing w:val="3"/>
          <w:sz w:val="24"/>
        </w:rPr>
        <w:t>бучение в процессе конкретной практической деятельности, учитывающей познавательные потреб</w:t>
      </w:r>
      <w:r w:rsidRPr="00D80B21">
        <w:rPr>
          <w:bCs/>
          <w:color w:val="000000"/>
          <w:spacing w:val="2"/>
          <w:sz w:val="24"/>
        </w:rPr>
        <w:t xml:space="preserve">ности школьников. </w:t>
      </w:r>
      <w:r w:rsidRPr="00D80B21">
        <w:rPr>
          <w:color w:val="000000"/>
          <w:spacing w:val="2"/>
          <w:sz w:val="24"/>
        </w:rPr>
        <w:t>Основными формами обуче</w:t>
      </w:r>
      <w:r w:rsidRPr="00D80B21">
        <w:rPr>
          <w:color w:val="000000"/>
          <w:spacing w:val="3"/>
          <w:sz w:val="24"/>
        </w:rPr>
        <w:t xml:space="preserve">ния являются </w:t>
      </w:r>
      <w:r w:rsidRPr="00D80B21">
        <w:rPr>
          <w:sz w:val="24"/>
        </w:rPr>
        <w:t>лекционно-</w:t>
      </w:r>
      <w:proofErr w:type="spellStart"/>
      <w:r w:rsidRPr="00D80B21">
        <w:rPr>
          <w:sz w:val="24"/>
        </w:rPr>
        <w:t>семинарско</w:t>
      </w:r>
      <w:proofErr w:type="spellEnd"/>
      <w:r w:rsidRPr="00D80B21">
        <w:rPr>
          <w:sz w:val="24"/>
        </w:rPr>
        <w:t>-зачетная система обучения,</w:t>
      </w:r>
      <w:r w:rsidRPr="00D80B21">
        <w:rPr>
          <w:color w:val="000000"/>
          <w:spacing w:val="3"/>
          <w:sz w:val="24"/>
        </w:rPr>
        <w:t xml:space="preserve"> проектно-исследовательские, практические и лабораторно-практические </w:t>
      </w:r>
      <w:r w:rsidRPr="00D80B21">
        <w:rPr>
          <w:color w:val="000000"/>
          <w:spacing w:val="4"/>
          <w:sz w:val="24"/>
        </w:rPr>
        <w:t xml:space="preserve">работы, </w:t>
      </w:r>
      <w:proofErr w:type="spellStart"/>
      <w:r w:rsidRPr="00D80B21">
        <w:rPr>
          <w:color w:val="000000"/>
          <w:spacing w:val="4"/>
          <w:sz w:val="24"/>
        </w:rPr>
        <w:t>профориентационные</w:t>
      </w:r>
      <w:proofErr w:type="spellEnd"/>
      <w:r w:rsidRPr="00D80B21">
        <w:rPr>
          <w:color w:val="000000"/>
          <w:spacing w:val="4"/>
          <w:sz w:val="24"/>
        </w:rPr>
        <w:t xml:space="preserve"> экскурсии</w:t>
      </w:r>
      <w:r w:rsidRPr="00D80B21">
        <w:rPr>
          <w:color w:val="000000"/>
          <w:spacing w:val="2"/>
          <w:sz w:val="24"/>
        </w:rPr>
        <w:t>.</w:t>
      </w:r>
    </w:p>
    <w:p w:rsidR="00E9699E" w:rsidRPr="00D80B21" w:rsidRDefault="00E9699E" w:rsidP="00E9699E">
      <w:pPr>
        <w:pStyle w:val="2"/>
        <w:ind w:firstLine="567"/>
        <w:rPr>
          <w:color w:val="000000"/>
          <w:sz w:val="24"/>
        </w:rPr>
      </w:pPr>
      <w:r w:rsidRPr="00B159E0">
        <w:rPr>
          <w:bCs/>
          <w:i/>
          <w:color w:val="000000"/>
          <w:spacing w:val="1"/>
          <w:sz w:val="24"/>
        </w:rPr>
        <w:t>Специальная технологическая</w:t>
      </w:r>
      <w:r w:rsidRPr="00D80B21">
        <w:rPr>
          <w:color w:val="000000"/>
          <w:spacing w:val="1"/>
          <w:sz w:val="24"/>
        </w:rPr>
        <w:t xml:space="preserve"> подготовка осу</w:t>
      </w:r>
      <w:r w:rsidRPr="00D80B21">
        <w:rPr>
          <w:color w:val="000000"/>
          <w:sz w:val="24"/>
        </w:rPr>
        <w:t>ществляется по выбору учащихся в следующих на</w:t>
      </w:r>
      <w:r w:rsidRPr="00D80B21">
        <w:rPr>
          <w:color w:val="000000"/>
          <w:spacing w:val="2"/>
          <w:sz w:val="24"/>
        </w:rPr>
        <w:t>правлениях (сферах и профилях) трудовой дея</w:t>
      </w:r>
      <w:r w:rsidRPr="00D80B21">
        <w:rPr>
          <w:color w:val="000000"/>
          <w:sz w:val="24"/>
        </w:rPr>
        <w:t>тельности:</w:t>
      </w:r>
    </w:p>
    <w:p w:rsidR="00E9699E" w:rsidRPr="00D80B21" w:rsidRDefault="00E9699E" w:rsidP="00E9699E">
      <w:pPr>
        <w:pStyle w:val="2"/>
        <w:numPr>
          <w:ilvl w:val="0"/>
          <w:numId w:val="2"/>
        </w:numPr>
        <w:rPr>
          <w:color w:val="000000"/>
          <w:spacing w:val="1"/>
          <w:sz w:val="24"/>
        </w:rPr>
      </w:pPr>
      <w:r w:rsidRPr="00B159E0">
        <w:rPr>
          <w:bCs/>
          <w:i/>
          <w:color w:val="000000"/>
          <w:spacing w:val="2"/>
          <w:sz w:val="24"/>
        </w:rPr>
        <w:t>в сфере промышленного производства</w:t>
      </w:r>
      <w:r w:rsidRPr="00D80B21">
        <w:rPr>
          <w:b/>
          <w:bCs/>
          <w:color w:val="000000"/>
          <w:spacing w:val="2"/>
          <w:sz w:val="24"/>
        </w:rPr>
        <w:t xml:space="preserve">: </w:t>
      </w:r>
      <w:r w:rsidRPr="00D80B21">
        <w:rPr>
          <w:color w:val="000000"/>
          <w:spacing w:val="2"/>
          <w:sz w:val="24"/>
        </w:rPr>
        <w:t>то</w:t>
      </w:r>
      <w:r w:rsidRPr="00D80B21">
        <w:rPr>
          <w:color w:val="000000"/>
          <w:spacing w:val="3"/>
          <w:sz w:val="24"/>
        </w:rPr>
        <w:t xml:space="preserve">карное дело; фрезерное дело; слесарное дело; </w:t>
      </w:r>
      <w:r w:rsidRPr="00D80B21">
        <w:rPr>
          <w:color w:val="000000"/>
          <w:sz w:val="24"/>
        </w:rPr>
        <w:t xml:space="preserve">монтаж радиоэлектронной аппаратуры и приборов; </w:t>
      </w:r>
      <w:r w:rsidRPr="00D80B21">
        <w:rPr>
          <w:color w:val="000000"/>
          <w:spacing w:val="2"/>
          <w:sz w:val="24"/>
        </w:rPr>
        <w:t xml:space="preserve">управление станками с ЧПУ; электромонтажные и </w:t>
      </w:r>
      <w:r w:rsidRPr="00D80B21">
        <w:rPr>
          <w:color w:val="000000"/>
          <w:sz w:val="24"/>
        </w:rPr>
        <w:t xml:space="preserve">наладочные работы; сборка электроизмерительных приборов; изготовление </w:t>
      </w:r>
      <w:r>
        <w:rPr>
          <w:color w:val="000000"/>
          <w:sz w:val="24"/>
        </w:rPr>
        <w:t>хлебобулочных</w:t>
      </w:r>
      <w:r w:rsidRPr="00D80B21">
        <w:rPr>
          <w:color w:val="000000"/>
          <w:sz w:val="24"/>
        </w:rPr>
        <w:t xml:space="preserve"> или конди</w:t>
      </w:r>
      <w:r w:rsidRPr="00D80B21">
        <w:rPr>
          <w:color w:val="000000"/>
          <w:spacing w:val="2"/>
          <w:sz w:val="24"/>
        </w:rPr>
        <w:t>терских изделий; швейное дело; вязание и плете</w:t>
      </w:r>
      <w:r w:rsidRPr="00D80B21">
        <w:rPr>
          <w:color w:val="000000"/>
          <w:spacing w:val="1"/>
          <w:sz w:val="24"/>
        </w:rPr>
        <w:t>ние; вышивка; роспись тканей; налад</w:t>
      </w:r>
      <w:r w:rsidRPr="00D80B21">
        <w:rPr>
          <w:color w:val="000000"/>
          <w:spacing w:val="2"/>
          <w:sz w:val="24"/>
        </w:rPr>
        <w:t>ка швейного оборудования; моделирование одеж</w:t>
      </w:r>
      <w:r w:rsidRPr="00D80B21">
        <w:rPr>
          <w:color w:val="000000"/>
          <w:spacing w:val="1"/>
          <w:sz w:val="24"/>
        </w:rPr>
        <w:t>ды и головных уборов и т.п.</w:t>
      </w:r>
    </w:p>
    <w:p w:rsidR="00E9699E" w:rsidRPr="00D80B21" w:rsidRDefault="00E9699E" w:rsidP="00E9699E">
      <w:pPr>
        <w:pStyle w:val="2"/>
        <w:numPr>
          <w:ilvl w:val="0"/>
          <w:numId w:val="2"/>
        </w:numPr>
        <w:rPr>
          <w:color w:val="000000"/>
          <w:sz w:val="24"/>
        </w:rPr>
      </w:pPr>
      <w:r w:rsidRPr="00B159E0">
        <w:rPr>
          <w:bCs/>
          <w:i/>
          <w:color w:val="000000"/>
          <w:spacing w:val="2"/>
          <w:sz w:val="24"/>
        </w:rPr>
        <w:t>в сфере сельскохозяйственного производства:</w:t>
      </w:r>
      <w:r w:rsidRPr="00D80B21">
        <w:rPr>
          <w:b/>
          <w:bCs/>
          <w:color w:val="000000"/>
          <w:spacing w:val="2"/>
          <w:sz w:val="24"/>
        </w:rPr>
        <w:t xml:space="preserve"> </w:t>
      </w:r>
      <w:r w:rsidRPr="00D80B21">
        <w:rPr>
          <w:color w:val="000000"/>
          <w:spacing w:val="2"/>
          <w:sz w:val="24"/>
        </w:rPr>
        <w:t>овощеводство; плодоводство; животновод</w:t>
      </w:r>
      <w:r w:rsidRPr="00D80B21">
        <w:rPr>
          <w:color w:val="000000"/>
          <w:spacing w:val="3"/>
          <w:sz w:val="24"/>
        </w:rPr>
        <w:t xml:space="preserve">ство; птицеводство; пчеловодство; механизация </w:t>
      </w:r>
      <w:r w:rsidRPr="00D80B21">
        <w:rPr>
          <w:color w:val="000000"/>
          <w:spacing w:val="2"/>
          <w:sz w:val="24"/>
        </w:rPr>
        <w:t>технологических процессов сельскохозяйственно</w:t>
      </w:r>
      <w:r w:rsidRPr="00D80B21">
        <w:rPr>
          <w:color w:val="000000"/>
          <w:spacing w:val="3"/>
          <w:sz w:val="24"/>
        </w:rPr>
        <w:t xml:space="preserve">го производства; слесарные работы по ремонту </w:t>
      </w:r>
      <w:r w:rsidRPr="00D80B21">
        <w:rPr>
          <w:color w:val="000000"/>
          <w:spacing w:val="1"/>
          <w:sz w:val="24"/>
        </w:rPr>
        <w:t>сельскохозяйственных машин, механизмов, обору</w:t>
      </w:r>
      <w:r w:rsidRPr="00D80B21">
        <w:rPr>
          <w:color w:val="000000"/>
          <w:sz w:val="24"/>
        </w:rPr>
        <w:t>дования;</w:t>
      </w:r>
    </w:p>
    <w:p w:rsidR="00E9699E" w:rsidRPr="00D80B21" w:rsidRDefault="00E9699E" w:rsidP="00E9699E">
      <w:pPr>
        <w:pStyle w:val="2"/>
        <w:numPr>
          <w:ilvl w:val="0"/>
          <w:numId w:val="2"/>
        </w:numPr>
        <w:rPr>
          <w:color w:val="000000"/>
          <w:spacing w:val="2"/>
          <w:sz w:val="24"/>
        </w:rPr>
      </w:pPr>
      <w:r w:rsidRPr="00B159E0">
        <w:rPr>
          <w:bCs/>
          <w:i/>
          <w:color w:val="000000"/>
          <w:spacing w:val="2"/>
          <w:sz w:val="24"/>
        </w:rPr>
        <w:t>в сфере строительных и ремонтных работ:</w:t>
      </w:r>
      <w:r w:rsidRPr="00D80B21">
        <w:rPr>
          <w:b/>
          <w:bCs/>
          <w:color w:val="000000"/>
          <w:spacing w:val="2"/>
          <w:sz w:val="24"/>
        </w:rPr>
        <w:t xml:space="preserve"> </w:t>
      </w:r>
      <w:r w:rsidRPr="00D80B21">
        <w:rPr>
          <w:color w:val="000000"/>
          <w:spacing w:val="1"/>
          <w:sz w:val="24"/>
        </w:rPr>
        <w:t>архитектурное проектирование; малярные (строи</w:t>
      </w:r>
      <w:r w:rsidRPr="00D80B21">
        <w:rPr>
          <w:color w:val="000000"/>
          <w:sz w:val="24"/>
        </w:rPr>
        <w:t>тельные) работы; облицовочные работы; штукатур</w:t>
      </w:r>
      <w:r w:rsidRPr="00D80B21">
        <w:rPr>
          <w:color w:val="000000"/>
          <w:spacing w:val="1"/>
          <w:sz w:val="24"/>
        </w:rPr>
        <w:t>ные работы; печное дело; столярные и плотницкие работы; паркетные работы; монтаж внутренних са</w:t>
      </w:r>
      <w:r w:rsidRPr="00D80B21">
        <w:rPr>
          <w:color w:val="000000"/>
          <w:spacing w:val="2"/>
          <w:sz w:val="24"/>
        </w:rPr>
        <w:t>нитарно-технических систем;</w:t>
      </w:r>
    </w:p>
    <w:p w:rsidR="00E9699E" w:rsidRPr="00D80B21" w:rsidRDefault="00E9699E" w:rsidP="00E9699E">
      <w:pPr>
        <w:pStyle w:val="2"/>
        <w:numPr>
          <w:ilvl w:val="0"/>
          <w:numId w:val="2"/>
        </w:numPr>
        <w:rPr>
          <w:color w:val="000000"/>
          <w:spacing w:val="1"/>
          <w:sz w:val="24"/>
        </w:rPr>
      </w:pPr>
      <w:r w:rsidRPr="00B159E0">
        <w:rPr>
          <w:bCs/>
          <w:i/>
          <w:color w:val="000000"/>
          <w:spacing w:val="4"/>
          <w:sz w:val="24"/>
        </w:rPr>
        <w:t>в сфере телекоммуникаций и информаци</w:t>
      </w:r>
      <w:r w:rsidRPr="00B159E0">
        <w:rPr>
          <w:bCs/>
          <w:i/>
          <w:color w:val="000000"/>
          <w:spacing w:val="1"/>
          <w:sz w:val="24"/>
        </w:rPr>
        <w:t>онных технологий:</w:t>
      </w:r>
      <w:r w:rsidRPr="00D80B21">
        <w:rPr>
          <w:b/>
          <w:bCs/>
          <w:color w:val="000000"/>
          <w:spacing w:val="1"/>
          <w:sz w:val="24"/>
        </w:rPr>
        <w:t xml:space="preserve"> </w:t>
      </w:r>
      <w:r w:rsidRPr="00D80B21">
        <w:rPr>
          <w:color w:val="000000"/>
          <w:spacing w:val="1"/>
          <w:sz w:val="24"/>
        </w:rPr>
        <w:t xml:space="preserve">операторские работы на ЭВМ </w:t>
      </w:r>
      <w:r w:rsidRPr="00D80B21">
        <w:rPr>
          <w:color w:val="000000"/>
          <w:spacing w:val="2"/>
          <w:sz w:val="24"/>
        </w:rPr>
        <w:t>(компьютерные сети, компьютерная графика); те</w:t>
      </w:r>
      <w:r w:rsidRPr="00D80B21">
        <w:rPr>
          <w:color w:val="000000"/>
          <w:sz w:val="24"/>
        </w:rPr>
        <w:t xml:space="preserve">леграфия; телефонная связь; операторские работы </w:t>
      </w:r>
      <w:r w:rsidRPr="00D80B21">
        <w:rPr>
          <w:color w:val="000000"/>
          <w:spacing w:val="1"/>
          <w:sz w:val="24"/>
        </w:rPr>
        <w:t>в сфере телекоммуникаций.</w:t>
      </w:r>
    </w:p>
    <w:p w:rsidR="00E9699E" w:rsidRPr="00D80B21" w:rsidRDefault="00E9699E" w:rsidP="00E9699E">
      <w:pPr>
        <w:pStyle w:val="2"/>
        <w:numPr>
          <w:ilvl w:val="0"/>
          <w:numId w:val="2"/>
        </w:numPr>
        <w:rPr>
          <w:color w:val="000000"/>
          <w:sz w:val="24"/>
        </w:rPr>
      </w:pPr>
      <w:r w:rsidRPr="00B159E0">
        <w:rPr>
          <w:bCs/>
          <w:i/>
          <w:color w:val="000000"/>
          <w:spacing w:val="2"/>
          <w:sz w:val="24"/>
        </w:rPr>
        <w:t>в сфере коммерции</w:t>
      </w:r>
      <w:r w:rsidRPr="00D80B21">
        <w:rPr>
          <w:b/>
          <w:bCs/>
          <w:color w:val="000000"/>
          <w:spacing w:val="2"/>
          <w:sz w:val="24"/>
        </w:rPr>
        <w:t xml:space="preserve">: </w:t>
      </w:r>
      <w:r w:rsidRPr="00D80B21">
        <w:rPr>
          <w:color w:val="000000"/>
          <w:spacing w:val="2"/>
          <w:sz w:val="24"/>
        </w:rPr>
        <w:t>продажа продовольст</w:t>
      </w:r>
      <w:r w:rsidRPr="00D80B21">
        <w:rPr>
          <w:color w:val="000000"/>
          <w:sz w:val="24"/>
        </w:rPr>
        <w:t xml:space="preserve">венных или непродовольственных товаров; обслуживание на предприятиях общественного питания; </w:t>
      </w:r>
      <w:r w:rsidRPr="00D80B21">
        <w:rPr>
          <w:color w:val="000000"/>
          <w:spacing w:val="1"/>
          <w:sz w:val="24"/>
        </w:rPr>
        <w:t>страховое дело; рекламное дело; контрольно-кас</w:t>
      </w:r>
      <w:r w:rsidRPr="00D80B21">
        <w:rPr>
          <w:color w:val="000000"/>
          <w:sz w:val="24"/>
        </w:rPr>
        <w:t>совые операции;</w:t>
      </w:r>
    </w:p>
    <w:p w:rsidR="00E9699E" w:rsidRPr="00D80B21" w:rsidRDefault="00E9699E" w:rsidP="00E9699E">
      <w:pPr>
        <w:pStyle w:val="2"/>
        <w:numPr>
          <w:ilvl w:val="0"/>
          <w:numId w:val="2"/>
        </w:numPr>
        <w:rPr>
          <w:color w:val="000000"/>
          <w:spacing w:val="1"/>
          <w:sz w:val="24"/>
        </w:rPr>
      </w:pPr>
      <w:r w:rsidRPr="00B159E0">
        <w:rPr>
          <w:bCs/>
          <w:i/>
          <w:color w:val="000000"/>
          <w:spacing w:val="1"/>
          <w:sz w:val="24"/>
        </w:rPr>
        <w:t>в сфере сервиса:</w:t>
      </w:r>
      <w:r w:rsidRPr="00D80B21">
        <w:rPr>
          <w:b/>
          <w:bCs/>
          <w:color w:val="000000"/>
          <w:spacing w:val="1"/>
          <w:sz w:val="24"/>
        </w:rPr>
        <w:t xml:space="preserve"> </w:t>
      </w:r>
      <w:r w:rsidRPr="00D80B21">
        <w:rPr>
          <w:color w:val="000000"/>
          <w:spacing w:val="1"/>
          <w:sz w:val="24"/>
        </w:rPr>
        <w:t>переплетные работы; юве</w:t>
      </w:r>
      <w:r w:rsidRPr="00D80B21">
        <w:rPr>
          <w:color w:val="000000"/>
          <w:spacing w:val="1"/>
          <w:sz w:val="24"/>
        </w:rPr>
        <w:softHyphen/>
      </w:r>
      <w:r w:rsidRPr="00D80B21">
        <w:rPr>
          <w:color w:val="000000"/>
          <w:spacing w:val="2"/>
          <w:sz w:val="24"/>
        </w:rPr>
        <w:t>лирные работы; ремонт обуви; ремонт часов; об</w:t>
      </w:r>
      <w:r w:rsidRPr="00D80B21">
        <w:rPr>
          <w:color w:val="000000"/>
          <w:sz w:val="24"/>
        </w:rPr>
        <w:t xml:space="preserve">служивание и ремонт радиотелевизионной аппаратуры (видеотехники); слесарно-ремонтные работы; </w:t>
      </w:r>
      <w:r w:rsidRPr="00D80B21">
        <w:rPr>
          <w:color w:val="000000"/>
          <w:spacing w:val="2"/>
          <w:sz w:val="24"/>
        </w:rPr>
        <w:t xml:space="preserve">ремонт и обслуживание автомобилей; вождение автомобиля; парикмахерское дело; фотография; </w:t>
      </w:r>
      <w:r w:rsidRPr="00D80B21">
        <w:rPr>
          <w:color w:val="000000"/>
          <w:spacing w:val="4"/>
          <w:sz w:val="24"/>
        </w:rPr>
        <w:t xml:space="preserve">индивидуальный пошив одежды; декоративное </w:t>
      </w:r>
      <w:r w:rsidRPr="00D80B21">
        <w:rPr>
          <w:color w:val="000000"/>
          <w:spacing w:val="2"/>
          <w:sz w:val="24"/>
        </w:rPr>
        <w:t xml:space="preserve">оформление витрин; социальное обслуживание; </w:t>
      </w:r>
      <w:r w:rsidRPr="00D80B21">
        <w:rPr>
          <w:color w:val="000000"/>
          <w:spacing w:val="1"/>
          <w:sz w:val="24"/>
        </w:rPr>
        <w:t xml:space="preserve">озеленение; цветоводство; </w:t>
      </w:r>
    </w:p>
    <w:p w:rsidR="00E9699E" w:rsidRPr="00D80B21" w:rsidRDefault="00E9699E" w:rsidP="00E9699E">
      <w:pPr>
        <w:pStyle w:val="2"/>
        <w:numPr>
          <w:ilvl w:val="0"/>
          <w:numId w:val="2"/>
        </w:numPr>
        <w:rPr>
          <w:color w:val="000000"/>
          <w:sz w:val="24"/>
        </w:rPr>
      </w:pPr>
      <w:r w:rsidRPr="00B159E0">
        <w:rPr>
          <w:bCs/>
          <w:i/>
          <w:color w:val="000000"/>
          <w:spacing w:val="3"/>
          <w:sz w:val="24"/>
        </w:rPr>
        <w:t>в сфере декоративно-прикладного искус</w:t>
      </w:r>
      <w:r w:rsidRPr="00B159E0">
        <w:rPr>
          <w:bCs/>
          <w:i/>
          <w:color w:val="000000"/>
          <w:sz w:val="24"/>
        </w:rPr>
        <w:t>ства</w:t>
      </w:r>
      <w:r w:rsidRPr="00D80B21">
        <w:rPr>
          <w:b/>
          <w:bCs/>
          <w:color w:val="000000"/>
          <w:sz w:val="24"/>
        </w:rPr>
        <w:t xml:space="preserve">: </w:t>
      </w:r>
      <w:r w:rsidRPr="00D80B21">
        <w:rPr>
          <w:color w:val="000000"/>
          <w:sz w:val="24"/>
        </w:rPr>
        <w:t>выжигание по дереву; резьба по дереву и бересте; кружевные работы</w:t>
      </w:r>
      <w:r>
        <w:rPr>
          <w:color w:val="000000"/>
          <w:sz w:val="24"/>
        </w:rPr>
        <w:t>; вышивка; плетение; гон</w:t>
      </w:r>
      <w:r w:rsidRPr="00D80B21">
        <w:rPr>
          <w:color w:val="000000"/>
          <w:sz w:val="24"/>
        </w:rPr>
        <w:t>чарные работы; изготовление художественных из</w:t>
      </w:r>
      <w:r w:rsidRPr="00D80B21">
        <w:rPr>
          <w:color w:val="000000"/>
          <w:spacing w:val="4"/>
          <w:sz w:val="24"/>
        </w:rPr>
        <w:t xml:space="preserve">делий из дерева, бересты и лозы; чеканка </w:t>
      </w:r>
      <w:r w:rsidRPr="00D80B21">
        <w:rPr>
          <w:color w:val="000000"/>
          <w:sz w:val="24"/>
        </w:rPr>
        <w:t>художественных изделий.</w:t>
      </w:r>
    </w:p>
    <w:p w:rsidR="00E9699E" w:rsidRPr="00D80B21" w:rsidRDefault="00E9699E" w:rsidP="00E9699E">
      <w:pPr>
        <w:pStyle w:val="2"/>
        <w:ind w:firstLine="567"/>
        <w:rPr>
          <w:color w:val="000000"/>
          <w:sz w:val="24"/>
        </w:rPr>
      </w:pPr>
      <w:r w:rsidRPr="00B159E0">
        <w:rPr>
          <w:i/>
          <w:color w:val="000000"/>
          <w:spacing w:val="-1"/>
          <w:sz w:val="24"/>
        </w:rPr>
        <w:t>Специальная технологическая подготовка</w:t>
      </w:r>
      <w:r w:rsidRPr="00D80B21">
        <w:rPr>
          <w:color w:val="000000"/>
          <w:spacing w:val="-1"/>
          <w:sz w:val="24"/>
        </w:rPr>
        <w:t xml:space="preserve"> в общеобразовательных учреждениях может осуществ</w:t>
      </w:r>
      <w:r w:rsidRPr="00D80B21">
        <w:rPr>
          <w:color w:val="000000"/>
          <w:spacing w:val="-2"/>
          <w:sz w:val="24"/>
        </w:rPr>
        <w:t xml:space="preserve">ляться и по другим направлениям и видам трудовой </w:t>
      </w:r>
      <w:r w:rsidRPr="00D80B21">
        <w:rPr>
          <w:color w:val="000000"/>
          <w:sz w:val="24"/>
        </w:rPr>
        <w:t>деятельности</w:t>
      </w:r>
      <w:r w:rsidRPr="00D80B21">
        <w:rPr>
          <w:color w:val="000000"/>
          <w:spacing w:val="1"/>
          <w:sz w:val="24"/>
        </w:rPr>
        <w:t xml:space="preserve">. При увеличении количества учебных часов, наличии необходимой учебно-материальной </w:t>
      </w:r>
      <w:r w:rsidRPr="00D80B21">
        <w:rPr>
          <w:color w:val="000000"/>
          <w:sz w:val="24"/>
        </w:rPr>
        <w:t xml:space="preserve">базы, педагогических кадров, по желанию учащихся </w:t>
      </w:r>
      <w:r w:rsidRPr="00D80B21">
        <w:rPr>
          <w:color w:val="000000"/>
          <w:spacing w:val="-1"/>
          <w:sz w:val="24"/>
        </w:rPr>
        <w:t>и их родителей и с учетом потребностей региональ</w:t>
      </w:r>
      <w:r w:rsidRPr="00D80B21">
        <w:rPr>
          <w:color w:val="000000"/>
          <w:spacing w:val="1"/>
          <w:sz w:val="24"/>
        </w:rPr>
        <w:t xml:space="preserve">ного рынка труда, </w:t>
      </w:r>
      <w:r w:rsidRPr="00D80B21">
        <w:rPr>
          <w:color w:val="000000"/>
          <w:spacing w:val="-1"/>
          <w:sz w:val="24"/>
        </w:rPr>
        <w:t>специальная технологическая подготовка</w:t>
      </w:r>
      <w:r w:rsidRPr="00D80B21">
        <w:rPr>
          <w:color w:val="000000"/>
          <w:spacing w:val="1"/>
          <w:sz w:val="24"/>
        </w:rPr>
        <w:t xml:space="preserve"> может быть за</w:t>
      </w:r>
      <w:r w:rsidRPr="00D80B21">
        <w:rPr>
          <w:color w:val="000000"/>
          <w:spacing w:val="1"/>
          <w:sz w:val="24"/>
        </w:rPr>
        <w:softHyphen/>
      </w:r>
      <w:r w:rsidRPr="00D80B21">
        <w:rPr>
          <w:color w:val="000000"/>
          <w:sz w:val="24"/>
        </w:rPr>
        <w:t xml:space="preserve">менена </w:t>
      </w:r>
      <w:r w:rsidRPr="00B159E0">
        <w:rPr>
          <w:i/>
          <w:color w:val="000000"/>
          <w:sz w:val="24"/>
        </w:rPr>
        <w:t>начальной профессиональной подготовкой</w:t>
      </w:r>
      <w:r w:rsidRPr="00D80B21">
        <w:rPr>
          <w:color w:val="000000"/>
          <w:sz w:val="24"/>
        </w:rPr>
        <w:t xml:space="preserve"> </w:t>
      </w:r>
      <w:r w:rsidRPr="00D80B21">
        <w:rPr>
          <w:color w:val="000000"/>
          <w:spacing w:val="2"/>
          <w:sz w:val="24"/>
        </w:rPr>
        <w:t>по профессиям (специальностям), соответствую</w:t>
      </w:r>
      <w:r w:rsidRPr="00D80B21">
        <w:rPr>
          <w:color w:val="000000"/>
          <w:sz w:val="24"/>
        </w:rPr>
        <w:t>щим перечисленным направлениям.</w:t>
      </w:r>
    </w:p>
    <w:p w:rsidR="00E9699E" w:rsidRPr="00D80B21" w:rsidRDefault="00E9699E" w:rsidP="00E9699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80B21">
        <w:rPr>
          <w:rFonts w:ascii="Times New Roman" w:hAnsi="Times New Roman"/>
          <w:sz w:val="24"/>
          <w:szCs w:val="24"/>
        </w:rPr>
        <w:t xml:space="preserve">При организации </w:t>
      </w:r>
      <w:r w:rsidRPr="00B159E0">
        <w:rPr>
          <w:rFonts w:ascii="Times New Roman" w:hAnsi="Times New Roman"/>
          <w:i/>
          <w:sz w:val="24"/>
          <w:szCs w:val="24"/>
        </w:rPr>
        <w:t>профессиональной подготовки</w:t>
      </w:r>
      <w:r w:rsidRPr="00D80B21">
        <w:rPr>
          <w:rFonts w:ascii="Times New Roman" w:hAnsi="Times New Roman"/>
          <w:sz w:val="24"/>
          <w:szCs w:val="24"/>
        </w:rPr>
        <w:t xml:space="preserve"> в качестве </w:t>
      </w:r>
      <w:r w:rsidRPr="00D80B21">
        <w:rPr>
          <w:rFonts w:ascii="Times New Roman" w:hAnsi="Times New Roman"/>
          <w:color w:val="000000"/>
          <w:sz w:val="24"/>
          <w:szCs w:val="24"/>
        </w:rPr>
        <w:t>основы для рабочих программ используются нормативные документы, действующие</w:t>
      </w:r>
      <w:r w:rsidRPr="00D80B21">
        <w:rPr>
          <w:rFonts w:ascii="Times New Roman" w:hAnsi="Times New Roman"/>
          <w:sz w:val="24"/>
          <w:szCs w:val="24"/>
        </w:rPr>
        <w:t xml:space="preserve"> в системе подготовки рабочих кадров на производстве. Наименование профессий (специальностей), время (сроки) обучения должны соответствовать </w:t>
      </w:r>
      <w:r w:rsidRPr="00B159E0">
        <w:rPr>
          <w:rFonts w:ascii="Times New Roman" w:hAnsi="Times New Roman"/>
          <w:i/>
          <w:sz w:val="24"/>
          <w:szCs w:val="24"/>
        </w:rPr>
        <w:t>«Общероссийскому классификатору профессий рабочих должностей, служащих и тарифных разрядов</w:t>
      </w:r>
      <w:r w:rsidRPr="00D80B21">
        <w:rPr>
          <w:rFonts w:ascii="Times New Roman" w:hAnsi="Times New Roman"/>
          <w:b/>
          <w:sz w:val="24"/>
          <w:szCs w:val="24"/>
        </w:rPr>
        <w:t>».</w:t>
      </w:r>
    </w:p>
    <w:p w:rsidR="00E9699E" w:rsidRPr="00D80B21" w:rsidRDefault="00E9699E" w:rsidP="00E969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B21">
        <w:rPr>
          <w:rFonts w:ascii="Times New Roman" w:hAnsi="Times New Roman"/>
          <w:sz w:val="24"/>
          <w:szCs w:val="24"/>
        </w:rPr>
        <w:lastRenderedPageBreak/>
        <w:t xml:space="preserve">Тематическое содержание специальной технологической или профессиональной подготовки задается квалификационными характеристиками, представленными </w:t>
      </w:r>
      <w:r w:rsidRPr="00D80B21">
        <w:rPr>
          <w:rFonts w:ascii="Times New Roman" w:hAnsi="Times New Roman"/>
          <w:b/>
          <w:sz w:val="24"/>
          <w:szCs w:val="24"/>
        </w:rPr>
        <w:t xml:space="preserve">в </w:t>
      </w:r>
      <w:r w:rsidRPr="00B159E0">
        <w:rPr>
          <w:rFonts w:ascii="Times New Roman" w:hAnsi="Times New Roman"/>
          <w:i/>
          <w:sz w:val="24"/>
          <w:szCs w:val="24"/>
        </w:rPr>
        <w:t>«Едином тарифно-квалификационном справочнике работ и профессий рабочих и служащих (ЕТКС)».</w:t>
      </w:r>
    </w:p>
    <w:p w:rsidR="00E9699E" w:rsidRPr="00B159E0" w:rsidRDefault="00E9699E" w:rsidP="00E9699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80B21">
        <w:rPr>
          <w:rFonts w:ascii="Times New Roman" w:hAnsi="Times New Roman"/>
          <w:sz w:val="24"/>
          <w:szCs w:val="24"/>
        </w:rPr>
        <w:t>Специальная технологическая или профессиональная подготовка учащихся проводится на базе школьных (межшкольных) учебно-производственных мастерских, межшкольных учебных комбинатов, учебных цехов (участков), учреждений начального профессионального образования, организаций и учреждений, имеющих соответствующую материально-техническую базу, а также в порядке индивидуальной</w:t>
      </w:r>
      <w:r w:rsidRPr="00D80B21">
        <w:rPr>
          <w:rFonts w:ascii="Times New Roman" w:hAnsi="Times New Roman"/>
          <w:b/>
          <w:sz w:val="24"/>
          <w:szCs w:val="24"/>
        </w:rPr>
        <w:t xml:space="preserve"> </w:t>
      </w:r>
      <w:r w:rsidRPr="00D80B21">
        <w:rPr>
          <w:rFonts w:ascii="Times New Roman" w:hAnsi="Times New Roman"/>
          <w:sz w:val="24"/>
          <w:szCs w:val="24"/>
        </w:rPr>
        <w:t xml:space="preserve">подготовки у аттестованных специалистов, </w:t>
      </w:r>
      <w:r w:rsidRPr="00B159E0">
        <w:rPr>
          <w:rFonts w:ascii="Times New Roman" w:hAnsi="Times New Roman"/>
          <w:i/>
          <w:sz w:val="24"/>
          <w:szCs w:val="24"/>
        </w:rPr>
        <w:t>имеющих соответствующие лицензии.</w:t>
      </w:r>
    </w:p>
    <w:p w:rsidR="00E9699E" w:rsidRDefault="00E9699E" w:rsidP="00E969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B21">
        <w:rPr>
          <w:rFonts w:ascii="Times New Roman" w:hAnsi="Times New Roman"/>
          <w:sz w:val="24"/>
          <w:szCs w:val="24"/>
        </w:rPr>
        <w:t xml:space="preserve">Занятия </w:t>
      </w:r>
      <w:r w:rsidRPr="00D80B21">
        <w:rPr>
          <w:rFonts w:ascii="Times New Roman" w:hAnsi="Times New Roman"/>
          <w:spacing w:val="-1"/>
          <w:sz w:val="24"/>
          <w:szCs w:val="24"/>
        </w:rPr>
        <w:t>по технологии могут проводиться в школьных каби</w:t>
      </w:r>
      <w:r w:rsidRPr="00D80B21">
        <w:rPr>
          <w:rFonts w:ascii="Times New Roman" w:hAnsi="Times New Roman"/>
          <w:spacing w:val="-3"/>
          <w:sz w:val="24"/>
          <w:szCs w:val="24"/>
        </w:rPr>
        <w:t xml:space="preserve">нетах и мастерских, а также в межшкольных учебных </w:t>
      </w:r>
      <w:r w:rsidRPr="00D80B21">
        <w:rPr>
          <w:rFonts w:ascii="Times New Roman" w:hAnsi="Times New Roman"/>
          <w:sz w:val="24"/>
          <w:szCs w:val="24"/>
        </w:rPr>
        <w:t xml:space="preserve">комбинатах. Они должны иметь рекомендованный Министерством образования и науки РФ набор инструментов, приборов, станков и оборудования. </w:t>
      </w:r>
    </w:p>
    <w:p w:rsidR="00E9699E" w:rsidRDefault="00E9699E" w:rsidP="00E9699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757963">
        <w:rPr>
          <w:rFonts w:ascii="Times New Roman" w:hAnsi="Times New Roman"/>
          <w:b/>
          <w:i/>
          <w:sz w:val="24"/>
          <w:szCs w:val="24"/>
        </w:rPr>
        <w:t xml:space="preserve">ФГОС </w:t>
      </w:r>
      <w:r>
        <w:rPr>
          <w:rFonts w:ascii="Times New Roman" w:hAnsi="Times New Roman"/>
          <w:b/>
          <w:i/>
          <w:sz w:val="24"/>
          <w:szCs w:val="24"/>
        </w:rPr>
        <w:t>основного общего образования по</w:t>
      </w:r>
      <w:r w:rsidRPr="00757963">
        <w:rPr>
          <w:rFonts w:ascii="Times New Roman" w:hAnsi="Times New Roman"/>
          <w:b/>
          <w:i/>
          <w:sz w:val="24"/>
          <w:szCs w:val="24"/>
        </w:rPr>
        <w:t xml:space="preserve"> «ТЕХНОЛОГИИ»</w:t>
      </w:r>
    </w:p>
    <w:p w:rsidR="00E9699E" w:rsidRPr="00EF22A6" w:rsidRDefault="00E9699E" w:rsidP="00E9699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22A6">
        <w:rPr>
          <w:rFonts w:ascii="Times New Roman" w:hAnsi="Times New Roman"/>
          <w:sz w:val="24"/>
          <w:szCs w:val="24"/>
        </w:rPr>
        <w:t>Предметная область «Технология» является необходимым компонентом общего образования всех школьников, предоставляя им возможность применять на практике знания основ наук. Это фактически единственный школьный учебный курс, отражающий в своем содержании общие принципы преобразующей деятельности человека и все аспекты материальной культуры. Он направлен на овладение учащимися навыками конкретной предметно-преобразующей (а не виртуальной)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E9699E" w:rsidRPr="00EF22A6" w:rsidRDefault="00E9699E" w:rsidP="00E9699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22A6">
        <w:rPr>
          <w:rFonts w:ascii="Times New Roman" w:hAnsi="Times New Roman"/>
          <w:sz w:val="24"/>
          <w:szCs w:val="24"/>
        </w:rPr>
        <w:t>Программа предмета «Технология» обеспечивает формирование у школьников технологического мышления. Схема технологического мышления (потребность – цель – способ –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Кроме того, 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направлениях продолжения образования, построением карьерных и жизненных планов. Таким образом, предметная область «Технология» позволяет формировать у обучающихся ресурс практических умений и опыта, необходимых для разумной организации собственной жизни, создает условия для развития инициативности, изобретательности, гибкости мышления.</w:t>
      </w:r>
    </w:p>
    <w:p w:rsidR="00E9699E" w:rsidRPr="00EF22A6" w:rsidRDefault="00E9699E" w:rsidP="00E9699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22A6">
        <w:rPr>
          <w:rFonts w:ascii="Times New Roman" w:hAnsi="Times New Roman"/>
          <w:sz w:val="24"/>
          <w:szCs w:val="24"/>
        </w:rPr>
        <w:t>Предмет «Технология» является базой, на которой может быть сформировано проектное мышление обучающихся. Проектная деятельность как способ преобразования реальности в соответствии с поставленной целью оказывается адекватным средством в ситуациях, когда сформировалась или выявлена в ближайшем окружении новая потребность,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должном, в котором выявленная потребность удовлетворяется, и реальной ситуацией. Таким образом, в программу включено содержание, адекватное требованиям ФГОС к освоению обучающимися принципов и алгоритмов проектной деятельности.</w:t>
      </w:r>
    </w:p>
    <w:p w:rsidR="00E9699E" w:rsidRPr="00EF22A6" w:rsidRDefault="00E9699E" w:rsidP="00E9699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22A6">
        <w:rPr>
          <w:rFonts w:ascii="Times New Roman" w:hAnsi="Times New Roman"/>
          <w:sz w:val="24"/>
          <w:szCs w:val="24"/>
        </w:rPr>
        <w:lastRenderedPageBreak/>
        <w:t xml:space="preserve">Проектно-технологическое мышление может развиваться только с опорой на универсальные способы деятельности в сферах самоуправления и разрешения проблем, работы с информацией и коммуникации. Поэтому предмет «Технология» принимает на себя значительную долю деятельности образовательной организации по формированию универсальных учебных действий в той их части, в которой они описывают присвоенные способы деятельности, в равной мере применимые в учебных и жизненных ситуациях. В отношении задачи формирования регулятивных универсальных учебных действий «Технология» является базовой структурной составляющей учебного плана школы. Программа обеспечивает оперативное введение в образовательный процесс содержания, адекватно отражающего смену жизненных реалий, формирует пространство, на котором происходит сопоставление обучающимся собственных стремлений, полученного опыта учебной деятельности и информации, в первую очередь в отношении профессиональной ориентации. </w:t>
      </w:r>
    </w:p>
    <w:p w:rsidR="00E9699E" w:rsidRPr="00EF22A6" w:rsidRDefault="00E9699E" w:rsidP="00E9699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22A6">
        <w:rPr>
          <w:rFonts w:ascii="Times New Roman" w:hAnsi="Times New Roman"/>
          <w:sz w:val="24"/>
          <w:szCs w:val="24"/>
        </w:rPr>
        <w:t>Цели программы:</w:t>
      </w:r>
    </w:p>
    <w:p w:rsidR="00E9699E" w:rsidRPr="00EF22A6" w:rsidRDefault="00E9699E" w:rsidP="00E9699E">
      <w:pPr>
        <w:pStyle w:val="a8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2A6">
        <w:rPr>
          <w:rFonts w:ascii="Times New Roman" w:hAnsi="Times New Roman"/>
          <w:sz w:val="24"/>
          <w:szCs w:val="24"/>
        </w:rPr>
        <w:t>Обеспечение понимания обучающимися сущности современных материальных, информационных и гуманитарных технологий и перспектив их развития.</w:t>
      </w:r>
    </w:p>
    <w:p w:rsidR="00E9699E" w:rsidRPr="00EF22A6" w:rsidRDefault="00E9699E" w:rsidP="00E9699E">
      <w:pPr>
        <w:pStyle w:val="a8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2A6">
        <w:rPr>
          <w:rFonts w:ascii="Times New Roman" w:hAnsi="Times New Roman"/>
          <w:sz w:val="24"/>
          <w:szCs w:val="24"/>
        </w:rPr>
        <w:t>Формирование технологической культуры и проектно-технологического мышления обучающихся.</w:t>
      </w:r>
    </w:p>
    <w:p w:rsidR="00E9699E" w:rsidRPr="00EF22A6" w:rsidRDefault="00E9699E" w:rsidP="00E9699E">
      <w:pPr>
        <w:pStyle w:val="a8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2A6">
        <w:rPr>
          <w:rFonts w:ascii="Times New Roman" w:hAnsi="Times New Roman"/>
          <w:sz w:val="24"/>
          <w:szCs w:val="24"/>
        </w:rPr>
        <w:t xml:space="preserve"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очередь, касающихся сферы и содержания будущей профессиональной деятельности. </w:t>
      </w:r>
    </w:p>
    <w:p w:rsidR="00E9699E" w:rsidRPr="00EF22A6" w:rsidRDefault="00E9699E" w:rsidP="00E9699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F22A6">
        <w:rPr>
          <w:rFonts w:ascii="Times New Roman" w:hAnsi="Times New Roman"/>
          <w:b/>
          <w:i/>
          <w:sz w:val="24"/>
          <w:szCs w:val="24"/>
        </w:rPr>
        <w:t xml:space="preserve">Программа реализуется из расчета 2 часа в неделю в 5-7 классах, 1 час - в 8 классе, в 9 классе - за счет вариативной части учебного плана и внеурочной деятельности. </w:t>
      </w:r>
    </w:p>
    <w:p w:rsidR="00E9699E" w:rsidRPr="00EF22A6" w:rsidRDefault="00E9699E" w:rsidP="00E9699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22A6">
        <w:rPr>
          <w:rFonts w:ascii="Times New Roman" w:hAnsi="Times New Roman"/>
          <w:sz w:val="24"/>
          <w:szCs w:val="24"/>
        </w:rPr>
        <w:t>Основную часть содержания программы составляет деятельность обучающихся, направленная на создание и преобразование как материальных, так и информационных объектов. Важнейшую группу образовательных результатов составляет полученный и осмысленный обучающимися опыт практической деятельности. В урочное время деятельность обучающихся организуется как в индивидуальном, так и в групповом формате. Сопровождение со стороны педагога принимает форму прямого руководства, консультационного сопровождения или сводится к педагогическому наблюдению за деятельностью с последующей организацией анализа (рефлексии). Рекомендуется строить программу таким образом, чтобы объяснение учителя в той или иной форме составляло не более 0,2 урочного времени и не более 0,15 объема программы.</w:t>
      </w:r>
    </w:p>
    <w:p w:rsidR="00E9699E" w:rsidRPr="00EF22A6" w:rsidRDefault="00E9699E" w:rsidP="00E9699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22A6">
        <w:rPr>
          <w:rFonts w:ascii="Times New Roman" w:hAnsi="Times New Roman"/>
          <w:sz w:val="24"/>
          <w:szCs w:val="24"/>
        </w:rPr>
        <w:t>В соответствии с целями выстроено содержание деятельности в структуре трех блоков, обеспечивая получение заявленных результатов.</w:t>
      </w:r>
    </w:p>
    <w:p w:rsidR="00E9699E" w:rsidRPr="00EF22A6" w:rsidRDefault="00E9699E" w:rsidP="00E9699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22A6">
        <w:rPr>
          <w:rFonts w:ascii="Times New Roman" w:hAnsi="Times New Roman"/>
          <w:sz w:val="24"/>
          <w:szCs w:val="24"/>
        </w:rPr>
        <w:t>Первый блок включает содержание, позволяющее ввести обучающихся в контекст современных материальных и информационных технологий, показывающее технологическую эволюцию человечества, ее закономерности, технологические тренды ближайших десятилетий.</w:t>
      </w:r>
    </w:p>
    <w:p w:rsidR="00E9699E" w:rsidRPr="00EF22A6" w:rsidRDefault="00E9699E" w:rsidP="00E9699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22A6">
        <w:rPr>
          <w:rFonts w:ascii="Times New Roman" w:hAnsi="Times New Roman"/>
          <w:sz w:val="24"/>
          <w:szCs w:val="24"/>
        </w:rPr>
        <w:t xml:space="preserve">Предмет Информатика, в отличие от раздела «Информационные технологии» выступает как область знаний, формирующая принципы и закономерности поведения информационных систем, которые используются при построении информационных технологий в обеспечение различных сфер человеческой деятельности. </w:t>
      </w:r>
    </w:p>
    <w:p w:rsidR="00E9699E" w:rsidRPr="00EF22A6" w:rsidRDefault="00E9699E" w:rsidP="00E9699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22A6">
        <w:rPr>
          <w:rFonts w:ascii="Times New Roman" w:hAnsi="Times New Roman"/>
          <w:sz w:val="24"/>
          <w:szCs w:val="24"/>
        </w:rPr>
        <w:t>Второй блок содержания позволяет обучающемуся получить опыт персонифицированного действия в рамках применения и разработки технологических решений, изучения и мониторинга эволюции потребностей.</w:t>
      </w:r>
    </w:p>
    <w:p w:rsidR="00E9699E" w:rsidRPr="00EF22A6" w:rsidRDefault="00E9699E" w:rsidP="00E9699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22A6">
        <w:rPr>
          <w:rFonts w:ascii="Times New Roman" w:hAnsi="Times New Roman"/>
          <w:sz w:val="24"/>
          <w:szCs w:val="24"/>
        </w:rPr>
        <w:t xml:space="preserve">Содержание блока 2 организовано таким образом, чтобы формировать универсальные учебные действия обучающихся, в первую очередь, регулятивные (работа по инструкции, анализ ситуации, постановка цели и задач, планирование деятельности и </w:t>
      </w:r>
      <w:r w:rsidRPr="00EF22A6">
        <w:rPr>
          <w:rFonts w:ascii="Times New Roman" w:hAnsi="Times New Roman"/>
          <w:sz w:val="24"/>
          <w:szCs w:val="24"/>
        </w:rPr>
        <w:lastRenderedPageBreak/>
        <w:t>ресурсов, планирование и осуществление текущего контроля деятельности, оценка результата и продукта деятельности) и коммуникативные (письменная коммуникация, публичное выступление, продуктивное групповое взаимодействие).</w:t>
      </w:r>
    </w:p>
    <w:p w:rsidR="00E9699E" w:rsidRPr="00EF22A6" w:rsidRDefault="00E9699E" w:rsidP="00E9699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22A6">
        <w:rPr>
          <w:rFonts w:ascii="Times New Roman" w:hAnsi="Times New Roman"/>
          <w:sz w:val="24"/>
          <w:szCs w:val="24"/>
        </w:rPr>
        <w:t>Базовыми образовательными технологиями, обеспечивающими работу с содержанием блока 2, являются технологии проектной деятельности.</w:t>
      </w:r>
    </w:p>
    <w:p w:rsidR="00E9699E" w:rsidRPr="00EF22A6" w:rsidRDefault="00E9699E" w:rsidP="00E9699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22A6">
        <w:rPr>
          <w:rFonts w:ascii="Times New Roman" w:hAnsi="Times New Roman"/>
          <w:sz w:val="24"/>
          <w:szCs w:val="24"/>
        </w:rPr>
        <w:t>Блок 2 реализуется в следующих организационных формах:</w:t>
      </w:r>
    </w:p>
    <w:p w:rsidR="00E9699E" w:rsidRPr="00EF22A6" w:rsidRDefault="00E9699E" w:rsidP="00E9699E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22A6">
        <w:rPr>
          <w:rFonts w:ascii="Times New Roman" w:hAnsi="Times New Roman"/>
          <w:sz w:val="24"/>
          <w:szCs w:val="24"/>
        </w:rPr>
        <w:t>теоретическое обучение и формирование информационной основы проектной деятельности – в рамках урочной деятельности;</w:t>
      </w:r>
    </w:p>
    <w:p w:rsidR="00E9699E" w:rsidRPr="00EF22A6" w:rsidRDefault="00E9699E" w:rsidP="00E9699E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22A6">
        <w:rPr>
          <w:rFonts w:ascii="Times New Roman" w:hAnsi="Times New Roman"/>
          <w:sz w:val="24"/>
          <w:szCs w:val="24"/>
        </w:rPr>
        <w:t>практические работы в средах моделирования и конструирования – в рамках урочной деятельности;</w:t>
      </w:r>
    </w:p>
    <w:p w:rsidR="00E9699E" w:rsidRPr="00EF22A6" w:rsidRDefault="00E9699E" w:rsidP="00E9699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22A6">
        <w:rPr>
          <w:rFonts w:ascii="Times New Roman" w:hAnsi="Times New Roman"/>
          <w:sz w:val="24"/>
          <w:szCs w:val="24"/>
        </w:rPr>
        <w:t>проектная деятельность в рамках урочной и внеурочной деятельности.</w:t>
      </w:r>
    </w:p>
    <w:p w:rsidR="00E9699E" w:rsidRPr="00EF22A6" w:rsidRDefault="00E9699E" w:rsidP="00E9699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22A6">
        <w:rPr>
          <w:rFonts w:ascii="Times New Roman" w:hAnsi="Times New Roman"/>
          <w:sz w:val="24"/>
          <w:szCs w:val="24"/>
        </w:rPr>
        <w:t>Третий блок</w:t>
      </w:r>
      <w:r w:rsidRPr="00EF22A6">
        <w:rPr>
          <w:rFonts w:ascii="Times New Roman" w:hAnsi="Times New Roman"/>
          <w:b/>
          <w:sz w:val="24"/>
          <w:szCs w:val="24"/>
        </w:rPr>
        <w:t xml:space="preserve"> </w:t>
      </w:r>
      <w:r w:rsidRPr="00EF22A6">
        <w:rPr>
          <w:rFonts w:ascii="Times New Roman" w:hAnsi="Times New Roman"/>
          <w:sz w:val="24"/>
          <w:szCs w:val="24"/>
        </w:rPr>
        <w:t xml:space="preserve">содержания обеспечивает обучающегося информацией о профессиональной деятельности, в контексте современных производственных технологий; производящих отраслях конкретного региона, региональных рынках труда; законах, которым подчиняется развитие трудовых ресурсов современного общества, а также позволяет сформировать ситуации, в которых обучающийся получает возможность социально-профессиональных проб и опыт принятия и обоснования собственных решений. </w:t>
      </w:r>
    </w:p>
    <w:p w:rsidR="00E9699E" w:rsidRPr="00EF22A6" w:rsidRDefault="00E9699E" w:rsidP="00E9699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22A6">
        <w:rPr>
          <w:rFonts w:ascii="Times New Roman" w:hAnsi="Times New Roman"/>
          <w:sz w:val="24"/>
          <w:szCs w:val="24"/>
        </w:rPr>
        <w:t>Содержание блока 3 организовано таким образом, чтобы позволить формировать универсальные учебные действия обучающихся, в первую очередь личностные (оценка внутренних ресурсов, принятие ответственного решения, планирование собственного продвижения) и учебные (обработка информации: анализ и прогнозирование, извлечение информации из первичных источников), включает общие вопросы планирования профессионального образования и профессиональной карьеры, анализа территориального рынка труда, а также индивидуальные программы образовательных путешествий и широкую номенклатуру краткосрочных курсов, призванных стать для обучающихся ситуацией пробы в определенных видах деятельности и / или в оперировании с определенными объектами воздействия.</w:t>
      </w:r>
    </w:p>
    <w:p w:rsidR="00E9699E" w:rsidRPr="00EF22A6" w:rsidRDefault="00E9699E" w:rsidP="00E9699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22A6">
        <w:rPr>
          <w:rFonts w:ascii="Times New Roman" w:hAnsi="Times New Roman"/>
          <w:sz w:val="24"/>
          <w:szCs w:val="24"/>
        </w:rPr>
        <w:t>Все блоки содержания связаны между собой: результаты работ в рамках одного блока служат исходным продуктом для постановки задач в другом – от информирования через моделирование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:rsidR="00E9699E" w:rsidRPr="00EF22A6" w:rsidRDefault="00E9699E" w:rsidP="00E9699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9699E" w:rsidRPr="00E739A6" w:rsidRDefault="00E9699E" w:rsidP="00E9699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E739A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Программно-методическое обеспечение преподавания «Технологии»</w:t>
      </w:r>
    </w:p>
    <w:p w:rsidR="00E9699E" w:rsidRDefault="00E9699E" w:rsidP="00E9699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8C2BD0" w:rsidRDefault="00E9699E" w:rsidP="00E969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244">
        <w:rPr>
          <w:rFonts w:ascii="Times New Roman" w:hAnsi="Times New Roman"/>
          <w:sz w:val="24"/>
          <w:szCs w:val="24"/>
        </w:rPr>
        <w:t xml:space="preserve">Согласно статье 8, части 1, пункта 10 Федерального закона от 29 декабря 2012 года № 273-Ф3 «Об образовании в Российской Федерации», к полномочиям органов государственной власти субъектов Российской Федерации в сфере образования относится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программ. При этом выбор учебников и учебных пособий относится к компетенции образовательной организации в соответствии со статьей 18 части 4 и пункта 9, статьи 28 части 3 «Об образовании в Российской Федерации». При исполнении профессиональных обязанностей педагогические работники имеют право на выбор учебников, учебных пособий, материалов и иных средств обучения и воспитания в соответствии с образовательной программой и в </w:t>
      </w:r>
      <w:r w:rsidRPr="00006244">
        <w:rPr>
          <w:rFonts w:ascii="Times New Roman" w:hAnsi="Times New Roman"/>
          <w:sz w:val="24"/>
          <w:szCs w:val="24"/>
        </w:rPr>
        <w:lastRenderedPageBreak/>
        <w:t xml:space="preserve">порядке, установленном законодательством об образовании (п. 34 ч. 3 ст. 47 Федерального закона от 29 декабря 2012 г. № 273-ФЗ «Об образовании в Российской Федерации»). При этом выбор УМК должен быть обусловлен прежде всего наличием в нём возможностей для достижения ожидаемых результатов освоения обучающимся основной образовательной программы соответствующей ступени образования. Учебник включается в Федеральный перечень на весь период действия государственного стандарта общего образования, на соответствие которому прошёл экспертизу. Всё это время он может использоваться образовательной организацией без ограничений. Допустимо также использование дополнительных справочных и учебных материалов при изучении разделов программ, не нашедших отражения в имеющихся учебниках по технологии, по своему усмотрению, при этом не допускается перегружать обучающихся избыточным информационным материалом. В федеральный перечень включаются учебники, которые, в частности, имеют электронное приложение, дополняющее их и представляющее собой структурированную совокупность электронных образовательных ресурсов, предназначенных для применения в образовательной 11 деятельности совместно с данным учебником. При этом использование электронной формы учебника является правом, а не обязанностью участников образовательных отношений (Приказ </w:t>
      </w:r>
      <w:proofErr w:type="spellStart"/>
      <w:r w:rsidRPr="0000624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06244">
        <w:rPr>
          <w:rFonts w:ascii="Times New Roman" w:hAnsi="Times New Roman"/>
          <w:sz w:val="24"/>
          <w:szCs w:val="24"/>
        </w:rPr>
        <w:t xml:space="preserve"> России от 31.03.2014 № 253 (ред. от 05.07.2017)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Утверждённый федеральный перечень учебников на 201</w:t>
      </w:r>
      <w:r w:rsidR="008C2BD0" w:rsidRPr="008C2BD0">
        <w:rPr>
          <w:rFonts w:ascii="Times New Roman" w:hAnsi="Times New Roman"/>
          <w:sz w:val="24"/>
          <w:szCs w:val="24"/>
        </w:rPr>
        <w:t>9</w:t>
      </w:r>
      <w:r w:rsidRPr="00006244">
        <w:rPr>
          <w:rFonts w:ascii="Times New Roman" w:hAnsi="Times New Roman"/>
          <w:sz w:val="24"/>
          <w:szCs w:val="24"/>
        </w:rPr>
        <w:t>/20</w:t>
      </w:r>
      <w:r w:rsidR="008C2BD0" w:rsidRPr="008C2BD0">
        <w:rPr>
          <w:rFonts w:ascii="Times New Roman" w:hAnsi="Times New Roman"/>
          <w:sz w:val="24"/>
          <w:szCs w:val="24"/>
        </w:rPr>
        <w:t>20</w:t>
      </w:r>
      <w:r w:rsidRPr="00006244">
        <w:rPr>
          <w:rFonts w:ascii="Times New Roman" w:hAnsi="Times New Roman"/>
          <w:sz w:val="24"/>
          <w:szCs w:val="24"/>
        </w:rPr>
        <w:t xml:space="preserve"> учебный год содержит в себе учебные материалы, рекомендованные Министерством образования как соответствующие ФГОС.  Приказа </w:t>
      </w:r>
      <w:proofErr w:type="spellStart"/>
      <w:r w:rsidRPr="0000624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06244">
        <w:rPr>
          <w:rFonts w:ascii="Times New Roman" w:hAnsi="Times New Roman"/>
          <w:sz w:val="24"/>
          <w:szCs w:val="24"/>
        </w:rPr>
        <w:t xml:space="preserve"> </w:t>
      </w:r>
      <w:r w:rsidR="001763AC" w:rsidRPr="00176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28.12.2018 г</w:t>
      </w:r>
      <w:r w:rsidR="001763AC">
        <w:rPr>
          <w:rFonts w:ascii="Times New Roman" w:hAnsi="Times New Roman"/>
          <w:sz w:val="24"/>
          <w:szCs w:val="24"/>
        </w:rPr>
        <w:t>.</w:t>
      </w:r>
    </w:p>
    <w:p w:rsidR="00E9699E" w:rsidRPr="00B05506" w:rsidRDefault="00E9699E" w:rsidP="00E969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D1AB5">
        <w:rPr>
          <w:rFonts w:ascii="Times New Roman" w:hAnsi="Times New Roman"/>
          <w:sz w:val="24"/>
          <w:szCs w:val="24"/>
        </w:rPr>
        <w:t xml:space="preserve">           </w:t>
      </w:r>
    </w:p>
    <w:p w:rsidR="00E9699E" w:rsidRDefault="00E9699E" w:rsidP="007226B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055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Учебники, рекомендуемые к использованию при реализации обязательной части основной образовательной программы</w:t>
      </w:r>
    </w:p>
    <w:p w:rsidR="001763AC" w:rsidRDefault="001763AC" w:rsidP="007226B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763AC" w:rsidRDefault="001763AC" w:rsidP="00176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федеральным перечнем учебников от 28.12.2018 г.  при организации образовательной деятельности по технологии в 5 классе могут быть использованы:</w:t>
      </w:r>
    </w:p>
    <w:p w:rsidR="001763AC" w:rsidRDefault="001763AC" w:rsidP="00176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1763AC" w:rsidTr="001763AC">
        <w:tc>
          <w:tcPr>
            <w:tcW w:w="562" w:type="dxa"/>
          </w:tcPr>
          <w:p w:rsidR="001763AC" w:rsidRPr="001763AC" w:rsidRDefault="001763AC" w:rsidP="001763A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76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8" w:type="dxa"/>
          </w:tcPr>
          <w:p w:rsidR="001763AC" w:rsidRPr="001763AC" w:rsidRDefault="001763AC" w:rsidP="001763A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76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Учебники</w:t>
            </w:r>
          </w:p>
        </w:tc>
        <w:tc>
          <w:tcPr>
            <w:tcW w:w="3115" w:type="dxa"/>
          </w:tcPr>
          <w:p w:rsidR="001763AC" w:rsidRPr="001763AC" w:rsidRDefault="001763AC" w:rsidP="001763A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76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1763AC" w:rsidTr="001763AC">
        <w:tc>
          <w:tcPr>
            <w:tcW w:w="562" w:type="dxa"/>
          </w:tcPr>
          <w:p w:rsidR="001763AC" w:rsidRDefault="001763AC" w:rsidP="001763A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68" w:type="dxa"/>
          </w:tcPr>
          <w:p w:rsidR="001763AC" w:rsidRPr="001763AC" w:rsidRDefault="001763AC" w:rsidP="001763A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Казакевич В.М., Пичугина Г.В., Семенова Г.Ю. и др. под ред. Казакевича В.М., Технология. 5 кл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асс</w:t>
            </w:r>
          </w:p>
          <w:p w:rsidR="001763AC" w:rsidRDefault="001763AC" w:rsidP="001763A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1763AC" w:rsidRPr="001763AC" w:rsidRDefault="001763AC" w:rsidP="001763A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АО «Издательство </w:t>
            </w:r>
          </w:p>
          <w:p w:rsidR="001763AC" w:rsidRDefault="001763AC" w:rsidP="001763A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</w:tc>
      </w:tr>
    </w:tbl>
    <w:p w:rsidR="001763AC" w:rsidRPr="001763AC" w:rsidRDefault="001763AC" w:rsidP="00176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763AC" w:rsidRPr="001763AC" w:rsidRDefault="001763AC" w:rsidP="00176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763A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Выбор учебников </w:t>
      </w:r>
      <w:r w:rsidR="007226BE" w:rsidRPr="001763A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технологии для 6</w:t>
      </w:r>
      <w:r w:rsidRPr="001763A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-7-</w:t>
      </w:r>
      <w:r w:rsidR="007226BE" w:rsidRPr="001763A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 классов в 2019</w:t>
      </w:r>
      <w:r w:rsidRPr="001763A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–</w:t>
      </w:r>
      <w:r w:rsidR="007226BE" w:rsidRPr="001763A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2020 учебном году</w:t>
      </w:r>
      <w:r w:rsidRPr="001763A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1763AC" w:rsidRPr="001763AC" w:rsidRDefault="007226BE" w:rsidP="001763A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федеральным перечнем учебников от 31.03.2014 г.</w:t>
      </w:r>
      <w:r w:rsidR="001763AC" w:rsidRPr="00176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176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организации</w:t>
      </w:r>
      <w:r w:rsidR="001763AC" w:rsidRPr="00176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76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образовательной деятельности</w:t>
      </w:r>
      <w:r w:rsidR="001763AC" w:rsidRPr="00176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176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технологии в 6</w:t>
      </w:r>
      <w:r w:rsidR="001763AC" w:rsidRPr="00176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-7-8    </w:t>
      </w:r>
      <w:r w:rsidRPr="00176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классах могут быть использованы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763AC" w:rsidRPr="00176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учебники и учебно-методические пособия:</w:t>
      </w:r>
    </w:p>
    <w:p w:rsidR="00E9699E" w:rsidRPr="006C062C" w:rsidRDefault="00E9699E" w:rsidP="00E9699E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40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236"/>
        <w:gridCol w:w="2779"/>
        <w:gridCol w:w="2268"/>
        <w:gridCol w:w="567"/>
        <w:gridCol w:w="2552"/>
      </w:tblGrid>
      <w:tr w:rsidR="00E9699E" w:rsidRPr="006C062C" w:rsidTr="00BF4BAB">
        <w:trPr>
          <w:trHeight w:val="330"/>
        </w:trPr>
        <w:tc>
          <w:tcPr>
            <w:tcW w:w="9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699E" w:rsidRPr="006C062C" w:rsidRDefault="00E9699E" w:rsidP="00BF4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I. </w:t>
            </w:r>
            <w:r w:rsidRPr="006C062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Учебники, рекомендуемые к использованию при реализации обязательной части основной образовательной программы</w:t>
            </w:r>
          </w:p>
        </w:tc>
      </w:tr>
      <w:tr w:rsidR="00E9699E" w:rsidRPr="006C062C" w:rsidTr="00110F3A">
        <w:trPr>
          <w:trHeight w:val="503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99E" w:rsidRPr="006C062C" w:rsidRDefault="00E9699E" w:rsidP="00BF4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1.2.6.1.1.4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99E" w:rsidRPr="006C062C" w:rsidRDefault="00E9699E" w:rsidP="00BF4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 редакцией Казакевича В.М., Молевой Г.А.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99E" w:rsidRPr="006C062C" w:rsidRDefault="00E9699E" w:rsidP="00BF4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Технология. Технический труд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99E" w:rsidRPr="006C062C" w:rsidRDefault="00E9699E" w:rsidP="00BF4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6BE" w:rsidRDefault="007226BE" w:rsidP="00722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ДРОФА</w:t>
            </w:r>
          </w:p>
          <w:p w:rsidR="00E9699E" w:rsidRPr="006C062C" w:rsidRDefault="007226BE" w:rsidP="00E739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26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(«Российский учебник»)</w:t>
            </w:r>
          </w:p>
        </w:tc>
      </w:tr>
      <w:tr w:rsidR="007226BE" w:rsidRPr="006C062C" w:rsidTr="00110F3A">
        <w:trPr>
          <w:trHeight w:val="63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6BE" w:rsidRPr="006C062C" w:rsidRDefault="007226BE" w:rsidP="00722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1.2.6.1.2.1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E" w:rsidRPr="006C062C" w:rsidRDefault="007226BE" w:rsidP="00722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Кожина О.А., </w:t>
            </w:r>
            <w:proofErr w:type="spellStart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Кудакова</w:t>
            </w:r>
            <w:proofErr w:type="spellEnd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Е.Н., </w:t>
            </w:r>
            <w:proofErr w:type="spellStart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Маркуцкая</w:t>
            </w:r>
            <w:proofErr w:type="spellEnd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С.Э.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6BE" w:rsidRPr="006C062C" w:rsidRDefault="007226BE" w:rsidP="00722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Технология. Обслуживающий труд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6BE" w:rsidRPr="006C062C" w:rsidRDefault="007226BE" w:rsidP="00722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6BE" w:rsidRDefault="007226BE" w:rsidP="00722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ДРОФА</w:t>
            </w:r>
          </w:p>
          <w:p w:rsidR="007226BE" w:rsidRPr="006C062C" w:rsidRDefault="007226BE" w:rsidP="00E739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26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(«Российский </w:t>
            </w:r>
            <w:r w:rsidR="002152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7226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чебник»)</w:t>
            </w:r>
          </w:p>
        </w:tc>
      </w:tr>
      <w:tr w:rsidR="007226BE" w:rsidRPr="006C062C" w:rsidTr="00110F3A">
        <w:trPr>
          <w:trHeight w:val="63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6BE" w:rsidRPr="006C062C" w:rsidRDefault="007226BE" w:rsidP="00722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1.2.6.1.2.2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E" w:rsidRPr="006C062C" w:rsidRDefault="007226BE" w:rsidP="00722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Кожина О. А., </w:t>
            </w:r>
            <w:proofErr w:type="spellStart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Кудакова</w:t>
            </w:r>
            <w:proofErr w:type="spellEnd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Е.Н., </w:t>
            </w:r>
            <w:proofErr w:type="spellStart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Маркуцкая</w:t>
            </w:r>
            <w:proofErr w:type="spellEnd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С.Э.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6BE" w:rsidRPr="006C062C" w:rsidRDefault="007226BE" w:rsidP="00722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Технология. Обслуживающий труд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6BE" w:rsidRPr="006C062C" w:rsidRDefault="007226BE" w:rsidP="00722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6BE" w:rsidRDefault="007226BE" w:rsidP="00722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ДРОФА</w:t>
            </w:r>
          </w:p>
          <w:p w:rsidR="007226BE" w:rsidRPr="006C062C" w:rsidRDefault="007226BE" w:rsidP="00215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26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(«Российский учебник»)</w:t>
            </w:r>
          </w:p>
        </w:tc>
      </w:tr>
      <w:tr w:rsidR="007226BE" w:rsidRPr="006C062C" w:rsidTr="00110F3A">
        <w:trPr>
          <w:trHeight w:val="63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6BE" w:rsidRPr="006C062C" w:rsidRDefault="007226BE" w:rsidP="00722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1.2.6.1.2.3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E" w:rsidRPr="006C062C" w:rsidRDefault="007226BE" w:rsidP="00722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Кожина О.А., Кулакова Е.Н., </w:t>
            </w:r>
            <w:proofErr w:type="spellStart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Маркуцкая</w:t>
            </w:r>
            <w:proofErr w:type="spellEnd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С.Э.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6BE" w:rsidRPr="006C062C" w:rsidRDefault="007226BE" w:rsidP="00722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Технология. Обслуживающий труд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6BE" w:rsidRPr="006C062C" w:rsidRDefault="007226BE" w:rsidP="00722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6BE" w:rsidRDefault="007226BE" w:rsidP="00722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ДРОФА</w:t>
            </w:r>
          </w:p>
          <w:p w:rsidR="007226BE" w:rsidRPr="006C062C" w:rsidRDefault="007226BE" w:rsidP="00215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26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(«Российский учебник»)</w:t>
            </w:r>
          </w:p>
        </w:tc>
      </w:tr>
      <w:tr w:rsidR="00E67F4A" w:rsidRPr="006C062C" w:rsidTr="00110F3A">
        <w:trPr>
          <w:trHeight w:val="63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1.2.6.1.2.4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Кожина О. А, Кулакова Е.Н., </w:t>
            </w:r>
            <w:proofErr w:type="spellStart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Маркуцкая</w:t>
            </w:r>
            <w:proofErr w:type="spellEnd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С.Э.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Технология. Обслуживающий труд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ДРОФА</w:t>
            </w:r>
          </w:p>
          <w:p w:rsidR="00E67F4A" w:rsidRPr="006C062C" w:rsidRDefault="00E67F4A" w:rsidP="00215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26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(«Российский учебник»)</w:t>
            </w:r>
          </w:p>
        </w:tc>
      </w:tr>
      <w:tr w:rsidR="00E67F4A" w:rsidRPr="006C062C" w:rsidTr="00110F3A">
        <w:trPr>
          <w:trHeight w:val="699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1.2.6.1.4.1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СасоваИ.А</w:t>
            </w:r>
            <w:proofErr w:type="spellEnd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., Павлова 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Гуревич М.И., Дж. </w:t>
            </w:r>
            <w:proofErr w:type="spellStart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Питт</w:t>
            </w:r>
            <w:proofErr w:type="spellEnd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/ Под ред. </w:t>
            </w:r>
            <w:proofErr w:type="spellStart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Сасовой</w:t>
            </w:r>
            <w:proofErr w:type="spellEnd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Технология. 5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215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Издательский центр ВЕНТАНА-ГРАФ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226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(«Российский учебник»)</w:t>
            </w:r>
          </w:p>
        </w:tc>
      </w:tr>
      <w:tr w:rsidR="00E67F4A" w:rsidRPr="006C062C" w:rsidTr="00110F3A">
        <w:trPr>
          <w:trHeight w:val="626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1.2.6.1.4.2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Сасова И.А., Павлова М. Б., Гуревич М.И. / Под ред. </w:t>
            </w:r>
            <w:proofErr w:type="spellStart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Сасовой</w:t>
            </w:r>
            <w:proofErr w:type="spellEnd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Технология. Технологии ведения дома. 6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215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Издательский центр ВЕНТАНА-ГРАФ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226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(«Российский учебник»)</w:t>
            </w:r>
          </w:p>
        </w:tc>
      </w:tr>
      <w:tr w:rsidR="00E67F4A" w:rsidRPr="006C062C" w:rsidTr="00110F3A">
        <w:trPr>
          <w:trHeight w:val="695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1.2.6.1.4.3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СасоваИ.А</w:t>
            </w:r>
            <w:proofErr w:type="spellEnd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., Гуревич М.И., Павлова М.Б. / Под ред. </w:t>
            </w:r>
            <w:proofErr w:type="spellStart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Сасовой</w:t>
            </w:r>
            <w:proofErr w:type="spellEnd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Технология. Индустриальные технологии. 6 класс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215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Издательский центр ВЕНТАНА-ГРАФ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226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(«Российский учебник»)</w:t>
            </w:r>
          </w:p>
        </w:tc>
      </w:tr>
      <w:tr w:rsidR="00E67F4A" w:rsidRPr="006C062C" w:rsidTr="00110F3A">
        <w:trPr>
          <w:trHeight w:val="854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1.2.6.1.4.4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СасоваИ.А</w:t>
            </w:r>
            <w:proofErr w:type="spellEnd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., Павлова М.Б., </w:t>
            </w:r>
            <w:proofErr w:type="spellStart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Шарутина</w:t>
            </w:r>
            <w:proofErr w:type="spellEnd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А.Ю., Гуревич М.И. / Под ред. </w:t>
            </w:r>
            <w:proofErr w:type="spellStart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Сасовой</w:t>
            </w:r>
            <w:proofErr w:type="spellEnd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Технология. Технологии ведения дома. 7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215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Издательский центр ВЕНТАНА-ГРАФ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226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(«Российский учебник»)</w:t>
            </w:r>
          </w:p>
        </w:tc>
      </w:tr>
      <w:tr w:rsidR="00E67F4A" w:rsidRPr="006C062C" w:rsidTr="00110F3A">
        <w:trPr>
          <w:trHeight w:val="697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1.2.6.1.4.5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СасоваИ.А</w:t>
            </w:r>
            <w:proofErr w:type="spellEnd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., Гуревич М.И., Павлова М.Б. / Под ред. </w:t>
            </w:r>
            <w:proofErr w:type="spellStart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Сасовой</w:t>
            </w:r>
            <w:proofErr w:type="spellEnd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Технология. Индустриальные технологии. 7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215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Издательский центр ВЕНТАНА-ГРАФ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226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(«Российский учебник»)</w:t>
            </w:r>
          </w:p>
        </w:tc>
      </w:tr>
      <w:tr w:rsidR="00E67F4A" w:rsidRPr="006C062C" w:rsidTr="00110F3A">
        <w:trPr>
          <w:trHeight w:val="849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1.2.6.1.4.6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Сасова И, А., Леонтьев А.В., Капустин B.C. / Под ред. </w:t>
            </w:r>
            <w:proofErr w:type="spellStart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Сасовой</w:t>
            </w:r>
            <w:proofErr w:type="spellEnd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Технология. 8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215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Издательский центр ВЕНТАНА-ГРАФ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226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(«Российский учебник»)</w:t>
            </w:r>
          </w:p>
        </w:tc>
      </w:tr>
      <w:tr w:rsidR="00E67F4A" w:rsidRPr="006C062C" w:rsidTr="00110F3A">
        <w:trPr>
          <w:trHeight w:val="563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1.2.6.1.5.1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Синица Н.В., </w:t>
            </w:r>
            <w:proofErr w:type="spellStart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Самородский</w:t>
            </w:r>
            <w:proofErr w:type="spellEnd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П.С, Симоненко В.Д., Яковенко О.В.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Технология. 5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215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Издательский центр ВЕНТАНА-ГРАФ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226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(«Российский учебник»)</w:t>
            </w:r>
          </w:p>
        </w:tc>
      </w:tr>
      <w:tr w:rsidR="00E67F4A" w:rsidRPr="006C062C" w:rsidTr="00110F3A">
        <w:trPr>
          <w:trHeight w:val="841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1.2.6.1.5.2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Синица Н. В., </w:t>
            </w:r>
            <w:proofErr w:type="spellStart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Самородский</w:t>
            </w:r>
            <w:proofErr w:type="spellEnd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П.С, Симоненко В.Д., Яковенко О.В.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Технология. 6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215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Издательский центр ВЕНТАНА-ГРАФ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226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(«Российский учебник»)</w:t>
            </w:r>
          </w:p>
        </w:tc>
      </w:tr>
      <w:tr w:rsidR="00E67F4A" w:rsidRPr="006C062C" w:rsidTr="00110F3A">
        <w:trPr>
          <w:trHeight w:val="555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1.2.6.1.5.3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Синица Н.В., </w:t>
            </w:r>
            <w:proofErr w:type="spellStart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Самородский</w:t>
            </w:r>
            <w:proofErr w:type="spellEnd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П.С, Симоненко В.Д., Яковенко О.В.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Технология. 7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215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Издательский центр ВЕНТАНА-ГРАФ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226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(«Российский учебник»)</w:t>
            </w:r>
          </w:p>
        </w:tc>
      </w:tr>
      <w:tr w:rsidR="00E67F4A" w:rsidRPr="006C062C" w:rsidTr="00110F3A">
        <w:trPr>
          <w:trHeight w:val="828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1.2.6.1.5.4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Матяш</w:t>
            </w:r>
            <w:proofErr w:type="spellEnd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Н.В., </w:t>
            </w:r>
            <w:proofErr w:type="spellStart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Электов</w:t>
            </w:r>
            <w:proofErr w:type="spellEnd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А.А., Симоненко В.Д., Гончаров Б.А., Елисеева Е.В., </w:t>
            </w:r>
            <w:proofErr w:type="spellStart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Богатырёв</w:t>
            </w:r>
            <w:proofErr w:type="spellEnd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А.Н., </w:t>
            </w:r>
            <w:proofErr w:type="spellStart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Очинин</w:t>
            </w:r>
            <w:proofErr w:type="spellEnd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О.П.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Технология. 8 класс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215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Издательский центр ВЕНТАНА-ГРАФ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226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(«Российский учебник»)</w:t>
            </w:r>
          </w:p>
        </w:tc>
      </w:tr>
      <w:tr w:rsidR="00E67F4A" w:rsidRPr="006C062C" w:rsidTr="00110F3A">
        <w:trPr>
          <w:trHeight w:val="63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1.2.6.1.6.1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F4A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Синица Н.В., </w:t>
            </w:r>
          </w:p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Симоненко В.Д.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Технология. Технологии ведения дома. 5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215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Издательский центр ВЕНТАНА-ГРАФ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226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(«Российский учебник»)</w:t>
            </w:r>
          </w:p>
        </w:tc>
      </w:tr>
      <w:tr w:rsidR="00E67F4A" w:rsidRPr="006C062C" w:rsidTr="00110F3A">
        <w:trPr>
          <w:trHeight w:val="63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1.2.6.1.6.2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F4A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Тищенко А.Т., </w:t>
            </w:r>
          </w:p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Симоненко В.Д.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Технология. Индустриальные технологии. 5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215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Издательский центр ВЕНТАНА-ГРАФ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226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(«Российский учебник»)</w:t>
            </w:r>
          </w:p>
        </w:tc>
      </w:tr>
      <w:tr w:rsidR="00E67F4A" w:rsidRPr="006C062C" w:rsidTr="00110F3A">
        <w:trPr>
          <w:trHeight w:val="63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1.2.6.1.6.3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F4A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Синица Н.В.,</w:t>
            </w:r>
          </w:p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Симоненко В.Д.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Технология. Технологии ведения дома. 6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215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Издательский центр ВЕНТАНА-ГРАФ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226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(«Российский учебник»)</w:t>
            </w:r>
          </w:p>
        </w:tc>
      </w:tr>
      <w:tr w:rsidR="00E67F4A" w:rsidRPr="006C062C" w:rsidTr="00110F3A">
        <w:trPr>
          <w:trHeight w:val="63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1.2.6.1.6.4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F4A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Тищенко А.Т., </w:t>
            </w:r>
          </w:p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Симоненко В.Д.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Технология. Индустриальные технологии. 6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215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Издательский центр ВЕНТАНА-ГРАФ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226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(«Российский учебник»)</w:t>
            </w:r>
          </w:p>
        </w:tc>
      </w:tr>
      <w:tr w:rsidR="00E67F4A" w:rsidRPr="006C062C" w:rsidTr="00110F3A">
        <w:trPr>
          <w:trHeight w:val="63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1.2.6.1.6.5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F4A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Синица Н.В.,</w:t>
            </w:r>
          </w:p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Симоненко В.Д.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Технология. Технологии ведения дома. 7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215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Издательский центр ВЕНТАНА-ГРАФ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226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(«Российский учебник»)</w:t>
            </w:r>
          </w:p>
        </w:tc>
      </w:tr>
      <w:tr w:rsidR="00E67F4A" w:rsidRPr="006C062C" w:rsidTr="00110F3A">
        <w:trPr>
          <w:trHeight w:val="63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1.2.6.1.6.6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F4A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Тищенко А.Т., </w:t>
            </w:r>
          </w:p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Симоненко В.Д.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Технология. Индустриальные технологии. 7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215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Издательский центр ВЕНТАНА-ГРАФ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226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(«Российский учебник»)</w:t>
            </w:r>
          </w:p>
        </w:tc>
      </w:tr>
      <w:tr w:rsidR="00E67F4A" w:rsidRPr="006C062C" w:rsidTr="00110F3A">
        <w:trPr>
          <w:trHeight w:val="741"/>
        </w:trPr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1.2.6.1.6.7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Симоненко В.Д., </w:t>
            </w:r>
            <w:proofErr w:type="spellStart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Электов</w:t>
            </w:r>
            <w:proofErr w:type="spellEnd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А.А., Гончаров Б.А., </w:t>
            </w:r>
            <w:proofErr w:type="spellStart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Очинин</w:t>
            </w:r>
            <w:proofErr w:type="spellEnd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О.П., Елисеева Е.В., </w:t>
            </w:r>
            <w:proofErr w:type="spellStart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Богатырёв</w:t>
            </w:r>
            <w:proofErr w:type="spellEnd"/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А.Н.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Технология. 8 класс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7F4A" w:rsidRPr="006C062C" w:rsidRDefault="00E67F4A" w:rsidP="00E67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4A" w:rsidRPr="006C062C" w:rsidRDefault="00E67F4A" w:rsidP="00215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Издательский центр ВЕНТАНА-ГРАФ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226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(«Российский учебник»)</w:t>
            </w:r>
          </w:p>
        </w:tc>
      </w:tr>
      <w:tr w:rsidR="00E67F4A" w:rsidRPr="006C062C" w:rsidTr="00BF4BAB">
        <w:trPr>
          <w:trHeight w:val="315"/>
        </w:trPr>
        <w:tc>
          <w:tcPr>
            <w:tcW w:w="9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7F4A" w:rsidRPr="006C062C" w:rsidRDefault="00E67F4A" w:rsidP="00E67F4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9699E" w:rsidRPr="006C062C" w:rsidRDefault="00E9699E" w:rsidP="00E9699E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699E" w:rsidRPr="006C062C" w:rsidRDefault="00E9699E" w:rsidP="00E9699E">
      <w:pPr>
        <w:tabs>
          <w:tab w:val="left" w:pos="567"/>
        </w:tabs>
        <w:spacing w:after="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06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издания учебников со знаком «ФГОС» внесены следующие дополнения по сравнению с предыдущими изданиями:</w:t>
      </w:r>
    </w:p>
    <w:p w:rsidR="00E9699E" w:rsidRPr="006C062C" w:rsidRDefault="00E9699E" w:rsidP="00E9699E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62C">
        <w:rPr>
          <w:rFonts w:ascii="Times New Roman" w:eastAsia="Times New Roman" w:hAnsi="Times New Roman"/>
          <w:sz w:val="24"/>
          <w:szCs w:val="24"/>
          <w:lang w:eastAsia="ru-RU"/>
        </w:rPr>
        <w:t xml:space="preserve">элементы содержания образования в соответствии с </w:t>
      </w:r>
      <w:r w:rsidRPr="009B2404">
        <w:rPr>
          <w:rFonts w:ascii="Times New Roman" w:eastAsia="Times New Roman" w:hAnsi="Times New Roman"/>
          <w:sz w:val="24"/>
          <w:szCs w:val="24"/>
          <w:lang w:eastAsia="ru-RU"/>
        </w:rPr>
        <w:t>программой учебного предмета «Технология» и с требованиями федерального государственного образовательного стандарта основного общего, среднего общего образования;</w:t>
      </w:r>
    </w:p>
    <w:p w:rsidR="00E9699E" w:rsidRPr="006C062C" w:rsidRDefault="00E9699E" w:rsidP="00E9699E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62C">
        <w:rPr>
          <w:rFonts w:ascii="Times New Roman" w:eastAsia="Times New Roman" w:hAnsi="Times New Roman"/>
          <w:sz w:val="24"/>
          <w:szCs w:val="24"/>
          <w:lang w:eastAsia="ru-RU"/>
        </w:rPr>
        <w:t>примерный перечень тем проектов;</w:t>
      </w:r>
    </w:p>
    <w:p w:rsidR="00E9699E" w:rsidRPr="006C062C" w:rsidRDefault="00E9699E" w:rsidP="00E9699E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62C">
        <w:rPr>
          <w:rFonts w:ascii="Times New Roman" w:eastAsia="Times New Roman" w:hAnsi="Times New Roman"/>
          <w:sz w:val="24"/>
          <w:szCs w:val="24"/>
          <w:lang w:eastAsia="ru-RU"/>
        </w:rPr>
        <w:t xml:space="preserve">ссылки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C062C">
        <w:rPr>
          <w:rFonts w:ascii="Times New Roman" w:eastAsia="Times New Roman" w:hAnsi="Times New Roman"/>
          <w:sz w:val="24"/>
          <w:szCs w:val="24"/>
          <w:lang w:eastAsia="ru-RU"/>
        </w:rPr>
        <w:t>нтернет-ресурсы</w:t>
      </w:r>
      <w:proofErr w:type="spellEnd"/>
      <w:r w:rsidRPr="006C062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9699E" w:rsidRPr="006C062C" w:rsidRDefault="00E9699E" w:rsidP="00E9699E">
      <w:pPr>
        <w:tabs>
          <w:tab w:val="left" w:pos="567"/>
        </w:tabs>
        <w:spacing w:after="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06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Подробная информация об учебниках представлена на официальных сайтах издателя (издательств).</w:t>
      </w:r>
    </w:p>
    <w:p w:rsidR="00E9699E" w:rsidRPr="00EC4538" w:rsidRDefault="00E9699E" w:rsidP="00E9699E">
      <w:pPr>
        <w:pStyle w:val="ConsPlusNormal"/>
        <w:jc w:val="both"/>
        <w:rPr>
          <w:rFonts w:ascii="Times New Roman" w:hAnsi="Times New Roman" w:cs="Times New Roman"/>
        </w:rPr>
      </w:pPr>
      <w:r w:rsidRPr="009B2404">
        <w:rPr>
          <w:rFonts w:ascii="Times New Roman" w:hAnsi="Times New Roman" w:cs="Times New Roman"/>
          <w:color w:val="000000"/>
          <w:sz w:val="24"/>
          <w:szCs w:val="24"/>
        </w:rPr>
        <w:t xml:space="preserve">Решение о выборе и использовании учебников </w:t>
      </w:r>
      <w:r w:rsidRPr="009B2404">
        <w:rPr>
          <w:rFonts w:ascii="Times New Roman" w:eastAsia="Calibri" w:hAnsi="Times New Roman" w:cs="Times New Roman"/>
          <w:sz w:val="24"/>
          <w:szCs w:val="24"/>
          <w:lang w:eastAsia="en-US"/>
        </w:rPr>
        <w:t>общеобразовательной организацией</w:t>
      </w:r>
      <w:r w:rsidRPr="009B2404">
        <w:rPr>
          <w:rFonts w:ascii="Times New Roman" w:hAnsi="Times New Roman" w:cs="Times New Roman"/>
          <w:color w:val="000000"/>
          <w:sz w:val="24"/>
          <w:szCs w:val="24"/>
        </w:rPr>
        <w:t>. При этом необходимо учитывать, что предметная линия рассчитана с 5-го по 9 классы, переход с одного учебника на другой в этот период недопустим.</w:t>
      </w:r>
    </w:p>
    <w:p w:rsidR="00E9699E" w:rsidRPr="006C062C" w:rsidRDefault="00E9699E" w:rsidP="00E969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5C570D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перечень рекомендованных учебников включаются учебники, которые составляют предметную линию, в перечень допущенных– единичные учебники, которые пока не входят в завершенную линию. Закон устанавливает равные условия использования допущенных и рекомендованных учебников. Раньше учебник получал гриф «Допущено» или «Рекомендовано» на пять лет. Теперь учебник включается в перечни на весь период действия государственного стандарта общего образования, на соответствие которому прошел экспертизу. Все это время он может использоваться образовательным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5C570D">
        <w:rPr>
          <w:rFonts w:ascii="Times New Roman" w:eastAsia="Times New Roman" w:hAnsi="Times New Roman"/>
          <w:sz w:val="24"/>
          <w:szCs w:val="24"/>
          <w:lang w:eastAsia="ru-RU"/>
        </w:rPr>
        <w:t>чреждением без огра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ничения.</w:t>
      </w:r>
      <w:r w:rsidRPr="006C06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9699E" w:rsidRPr="006C062C" w:rsidRDefault="00E9699E" w:rsidP="00E969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E9699E" w:rsidRPr="002152E7" w:rsidRDefault="00E9699E" w:rsidP="00E9699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52E7">
        <w:rPr>
          <w:rFonts w:ascii="Times New Roman" w:hAnsi="Times New Roman"/>
          <w:b/>
          <w:bCs/>
          <w:sz w:val="28"/>
          <w:szCs w:val="28"/>
        </w:rPr>
        <w:t>Рекомендации по формированию программ по учебному предмету «Технология»</w:t>
      </w:r>
    </w:p>
    <w:p w:rsidR="00E9699E" w:rsidRPr="00390927" w:rsidRDefault="00E9699E" w:rsidP="00E969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E9699E" w:rsidRPr="00757963" w:rsidRDefault="00E9699E" w:rsidP="00E9699E">
      <w:pPr>
        <w:pStyle w:val="ConsPlusNormal"/>
        <w:jc w:val="both"/>
        <w:rPr>
          <w:rFonts w:ascii="Times New Roman" w:hAnsi="Times New Roman"/>
          <w:color w:val="191919"/>
          <w:sz w:val="24"/>
          <w:szCs w:val="24"/>
        </w:rPr>
      </w:pPr>
      <w:r w:rsidRPr="003A674A">
        <w:rPr>
          <w:rFonts w:ascii="Times New Roman" w:hAnsi="Times New Roman"/>
          <w:sz w:val="24"/>
          <w:szCs w:val="24"/>
        </w:rPr>
        <w:t xml:space="preserve">           Рекомендуется составление учителями своих индивидуальных вариантов рабочих программ на основе примерных программ по технологии (обслуживающий, технический, сельскохозяйственный труд) - Сб. нормативных документов «Технология» Мин. Образования РФ. </w:t>
      </w:r>
      <w:r w:rsidRPr="003A674A">
        <w:rPr>
          <w:rFonts w:ascii="Times New Roman" w:hAnsi="Times New Roman"/>
          <w:sz w:val="24"/>
          <w:szCs w:val="24"/>
        </w:rPr>
        <w:cr/>
      </w:r>
      <w:r w:rsidRPr="000A124E">
        <w:rPr>
          <w:rFonts w:ascii="Times New Roman" w:hAnsi="Times New Roman"/>
          <w:b/>
          <w:bCs/>
          <w:color w:val="44444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444444"/>
          <w:sz w:val="24"/>
          <w:szCs w:val="24"/>
        </w:rPr>
        <w:t xml:space="preserve">       </w:t>
      </w:r>
      <w:r w:rsidRPr="000A124E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757963">
        <w:rPr>
          <w:rFonts w:ascii="Times New Roman" w:hAnsi="Times New Roman"/>
          <w:color w:val="191919"/>
          <w:sz w:val="24"/>
          <w:szCs w:val="24"/>
        </w:rPr>
        <w:t xml:space="preserve">Программа содержит общую характеристику учебного предмета «Технология», личностные, </w:t>
      </w:r>
      <w:proofErr w:type="spellStart"/>
      <w:r w:rsidRPr="00757963">
        <w:rPr>
          <w:rFonts w:ascii="Times New Roman" w:hAnsi="Times New Roman"/>
          <w:color w:val="191919"/>
          <w:sz w:val="24"/>
          <w:szCs w:val="24"/>
        </w:rPr>
        <w:t>метапредметные</w:t>
      </w:r>
      <w:proofErr w:type="spellEnd"/>
      <w:r w:rsidRPr="00757963">
        <w:rPr>
          <w:rFonts w:ascii="Times New Roman" w:hAnsi="Times New Roman"/>
          <w:color w:val="191919"/>
          <w:sz w:val="24"/>
          <w:szCs w:val="24"/>
        </w:rPr>
        <w:t xml:space="preserve"> и предметные результаты его освоения, содержание курса, тематическое планирование с определением основных видов учебной деятельности, описание учебно-методического и материально-технического обеспечения образовательного процесса, планируемые результаты изучения учебного предмета. Программа по технологии является основой для составления авторских программ и учебников. При этом авторы программ и учебников могут по-своему структурировать учебный материал, дополнять его новыми сюжетными линиями, перераспределять часы для изучения отдельных разделов и тем в соответствии с имеющимися социально-экономическими условиями, национальными традициями, учебно-материальной базой образовательного учреждения, с учётом интересов, потребностей и индивидуальных способностей обучающихся. Функции программы по учебному предмету «Технология»:</w:t>
      </w:r>
    </w:p>
    <w:p w:rsidR="00E9699E" w:rsidRPr="00757963" w:rsidRDefault="00E9699E" w:rsidP="00E9699E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757963">
        <w:rPr>
          <w:rFonts w:ascii="Times New Roman" w:hAnsi="Times New Roman"/>
          <w:color w:val="191919"/>
          <w:sz w:val="24"/>
          <w:szCs w:val="24"/>
        </w:rPr>
        <w:t>нормирование учебного процесса, обеспечивающее в рамках необходимого объёма изучаемого материала чёткую дифференциацию по разделам и темам учебного предмета (с распределением времени по каждому разделу);</w:t>
      </w:r>
    </w:p>
    <w:p w:rsidR="00E9699E" w:rsidRPr="00757963" w:rsidRDefault="00E9699E" w:rsidP="00E9699E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757963">
        <w:rPr>
          <w:rFonts w:ascii="Times New Roman" w:hAnsi="Times New Roman"/>
          <w:color w:val="191919"/>
          <w:sz w:val="24"/>
          <w:szCs w:val="24"/>
        </w:rPr>
        <w:t>плановое построение содержания учебного процесса, включающее планирование последовательности изучения технологии в основной школе и учитывающее возрастание сложности изучаемого материала в течение учебного года, исходя из возрастных особенностей, обучающихся;</w:t>
      </w:r>
    </w:p>
    <w:p w:rsidR="00E9699E" w:rsidRDefault="00E9699E" w:rsidP="00E9699E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191919"/>
          <w:sz w:val="24"/>
          <w:szCs w:val="24"/>
        </w:rPr>
      </w:pPr>
      <w:proofErr w:type="spellStart"/>
      <w:r w:rsidRPr="00757963">
        <w:rPr>
          <w:rFonts w:ascii="Times New Roman" w:hAnsi="Times New Roman"/>
          <w:color w:val="191919"/>
          <w:sz w:val="24"/>
          <w:szCs w:val="24"/>
        </w:rPr>
        <w:lastRenderedPageBreak/>
        <w:t>общеметодическое</w:t>
      </w:r>
      <w:proofErr w:type="spellEnd"/>
      <w:r w:rsidRPr="00757963">
        <w:rPr>
          <w:rFonts w:ascii="Times New Roman" w:hAnsi="Times New Roman"/>
          <w:color w:val="191919"/>
          <w:sz w:val="24"/>
          <w:szCs w:val="24"/>
        </w:rPr>
        <w:t xml:space="preserve"> руководство учебным процессом, включающее описание учебно-методического и материально-технического обеспечения образовательного процесса.</w:t>
      </w:r>
    </w:p>
    <w:p w:rsidR="00E9699E" w:rsidRDefault="00E9699E" w:rsidP="00217B85">
      <w:pPr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5506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  </w:t>
      </w:r>
      <w:r w:rsidRPr="003D2A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hyperlink r:id="rId19" w:history="1">
        <w:r w:rsidRPr="003D2A89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Примерная основная образовательная программа основного общего образования</w:t>
        </w:r>
      </w:hyperlink>
      <w:r w:rsidRPr="003D2A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 одобрена решением федерального учебно-методического объединения по общему образованию 8 апреля 2015 года (протокол от 8 апреля 2015 г. № 1/15) и с этого момента входит в специальный государственный реестр примерных основных образовательных программ.</w:t>
      </w:r>
    </w:p>
    <w:p w:rsidR="00E047F3" w:rsidRPr="00E047F3" w:rsidRDefault="00217B85" w:rsidP="00217B85">
      <w:pPr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="00E047F3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Рабочие программы рассматриваются районными (школьными) профильными </w:t>
      </w:r>
      <w:r w:rsid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методическими</w:t>
      </w:r>
      <w:r w:rsidR="00E047F3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объединениями учителей, согласуются с зам. директора по учебной работе и утверждаются директором образовательной организации.</w:t>
      </w:r>
    </w:p>
    <w:p w:rsidR="00E047F3" w:rsidRPr="00E047F3" w:rsidRDefault="00E047F3" w:rsidP="00217B85">
      <w:pPr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учебного предмета / курса разрабатывается на основе:</w:t>
      </w:r>
    </w:p>
    <w:p w:rsidR="00E047F3" w:rsidRPr="00E047F3" w:rsidRDefault="00E047F3" w:rsidP="00217B85">
      <w:pPr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федерального государственного образовательного стандарта основного общего образования (ФГОС ООО),</w:t>
      </w:r>
    </w:p>
    <w:p w:rsidR="00E047F3" w:rsidRPr="00E047F3" w:rsidRDefault="00E047F3" w:rsidP="00217B85">
      <w:pPr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</w:t>
      </w:r>
      <w:r w:rsidR="00217B85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примерной основной образовательной программы основного общего образования (</w:t>
      </w: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ПООП ООО),</w:t>
      </w:r>
    </w:p>
    <w:p w:rsidR="00E047F3" w:rsidRPr="00E047F3" w:rsidRDefault="00217B85" w:rsidP="00217B85">
      <w:pPr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E047F3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основной образовательной программы основного общего образования общеобразовательной</w:t>
      </w:r>
      <w:r w:rsidR="007240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047F3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организации (ООП ООО ОО). </w:t>
      </w:r>
    </w:p>
    <w:p w:rsidR="00E047F3" w:rsidRPr="00E047F3" w:rsidRDefault="00217B85" w:rsidP="00217B85">
      <w:pPr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определении структуры рабочей программы следует руководствоваться Приказом</w:t>
      </w:r>
      <w:r w:rsidR="00E047F3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 от 31.12.2015 N 1577 «О внесении изменений в федеральный</w:t>
      </w:r>
      <w:r w:rsidR="00E047F3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государственный образовательный стандарт основного общего образования, утвержденный</w:t>
      </w:r>
      <w:r w:rsidR="00E047F3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приказом Министерства образования и науки Российской Федерации от 17 декабря 2010 г. № 1897": «Рабочие программы учебных предметов, курсов должны содержать:</w:t>
      </w:r>
    </w:p>
    <w:p w:rsidR="00E047F3" w:rsidRPr="00E047F3" w:rsidRDefault="00E047F3" w:rsidP="00217B85">
      <w:pPr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планируемые результаты освоения учебного предмета, курса;</w:t>
      </w:r>
    </w:p>
    <w:p w:rsidR="00E047F3" w:rsidRPr="00E047F3" w:rsidRDefault="00E047F3" w:rsidP="00217B85">
      <w:pPr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содержание учебного предмета, курса;</w:t>
      </w:r>
    </w:p>
    <w:p w:rsidR="00E047F3" w:rsidRPr="00E047F3" w:rsidRDefault="00E047F3" w:rsidP="00217B85">
      <w:pPr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 </w:t>
      </w:r>
      <w:r w:rsidR="00217B85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тематическое планирование с указанием количества часов, отводимых на освоение</w:t>
      </w: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047F3" w:rsidRPr="00E047F3" w:rsidRDefault="00E047F3" w:rsidP="00217B85">
      <w:pPr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каждой темы".</w:t>
      </w:r>
    </w:p>
    <w:p w:rsidR="00E047F3" w:rsidRPr="00E047F3" w:rsidRDefault="00217B85" w:rsidP="00217B85">
      <w:pPr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следует отметить, что ОО может принять решение о расширении структуры</w:t>
      </w:r>
      <w:r w:rsidR="00E047F3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047F3" w:rsidRPr="00E047F3" w:rsidRDefault="00E047F3" w:rsidP="00217B85">
      <w:pPr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рабочих   </w:t>
      </w:r>
      <w:r w:rsidR="00217B85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программ, разработать такую структуру как единую</w:t>
      </w: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217B85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обязательную для всех</w:t>
      </w: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учителей-</w:t>
      </w:r>
      <w:r w:rsidR="00217B85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предметников и зафиксировать её в локальном нормативном акте организации</w:t>
      </w: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«Положение о рабочей программе учителя». </w:t>
      </w:r>
    </w:p>
    <w:p w:rsidR="00E047F3" w:rsidRPr="00E047F3" w:rsidRDefault="00217B85" w:rsidP="00217B85">
      <w:pPr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="00E047F3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письмом Министерства образования</w:t>
      </w:r>
      <w:r w:rsidR="00E047F3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науки</w:t>
      </w:r>
      <w:r w:rsidR="00E047F3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РФ от</w:t>
      </w:r>
      <w:r w:rsidR="00E047F3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28.10.2015 N 08-1786 «О рабочих программах учебных предметов», в качестве рабочих программ «также могут </w:t>
      </w: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рассматриваться авторские программы учебных предметов, разработанные в соответствии с</w:t>
      </w:r>
      <w:r w:rsidR="00E047F3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требованиями ФГОС и с учетом Примерной основной образовательной программы</w:t>
      </w:r>
      <w:r w:rsidR="00E047F3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соответствующего уровня образования».</w:t>
      </w:r>
    </w:p>
    <w:p w:rsidR="00E047F3" w:rsidRPr="00E047F3" w:rsidRDefault="00217B85" w:rsidP="00217B85">
      <w:pPr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="00E047F3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Учебники по технологии, представленные в Федеральном перечне учебников (ФПУ) от 28.12.2018 г., обеспечиваются авторской рабочей программой: </w:t>
      </w:r>
    </w:p>
    <w:p w:rsidR="00E047F3" w:rsidRPr="00E047F3" w:rsidRDefault="00E047F3" w:rsidP="00217B85">
      <w:pPr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Технология. Рабочие программы.  Предметная линия учебников В.М. Казакевича и др.  -  5-9 </w:t>
      </w:r>
      <w:r w:rsidR="00217B85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классы: учеб</w:t>
      </w: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 </w:t>
      </w:r>
      <w:r w:rsidR="00217B85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пособие для общеобразовательных организаций /</w:t>
      </w: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В.М.  </w:t>
      </w:r>
      <w:r w:rsidR="00217B85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Казакевич, Г.В.</w:t>
      </w:r>
      <w:r w:rsidR="007240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Пичугина, Г.Ю.</w:t>
      </w:r>
      <w:r w:rsidR="00217B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Семенова. - М.: Просвещение, 2018</w:t>
      </w:r>
      <w:r w:rsidR="00217B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047F3" w:rsidRPr="00E047F3" w:rsidRDefault="00217B85" w:rsidP="002152E7">
      <w:pPr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</w:t>
      </w:r>
      <w:r w:rsidR="00E047F3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Учебники по технологии, представленные в Федеральном перечне учебников (ФПУ) от 31.03.2014 г., обеспечиваются следующими авторскими рабочими программами:</w:t>
      </w:r>
    </w:p>
    <w:p w:rsidR="00E047F3" w:rsidRPr="00E047F3" w:rsidRDefault="00E047F3" w:rsidP="002152E7">
      <w:pPr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Технология: программа: 5-8 классы/ А.Т. Тищенко, Н.В. Синица.  </w:t>
      </w:r>
      <w:r w:rsidR="00217B85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М.: </w:t>
      </w:r>
      <w:proofErr w:type="spellStart"/>
      <w:r w:rsidR="00217B85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-Граф, </w:t>
      </w:r>
      <w:r w:rsidR="00217B85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2014. -</w:t>
      </w: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144 с. </w:t>
      </w:r>
    </w:p>
    <w:p w:rsidR="00E047F3" w:rsidRPr="00E047F3" w:rsidRDefault="00E047F3" w:rsidP="002152E7">
      <w:pPr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 Технология: программа: 5-8 классы/ И.А. Сасова – </w:t>
      </w:r>
      <w:r w:rsidR="00217B85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М.: </w:t>
      </w:r>
      <w:proofErr w:type="spellStart"/>
      <w:r w:rsidR="00217B85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-Граф, </w:t>
      </w:r>
      <w:r w:rsidR="00217B85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2013. -</w:t>
      </w: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168 с.</w:t>
      </w:r>
    </w:p>
    <w:p w:rsidR="00E047F3" w:rsidRPr="00E047F3" w:rsidRDefault="00E047F3" w:rsidP="002152E7">
      <w:pPr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Технология: программа: 5-8 (9) классы/ Н.В. Синица, П.С. </w:t>
      </w:r>
      <w:proofErr w:type="spellStart"/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Самородский</w:t>
      </w:r>
      <w:proofErr w:type="spellEnd"/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r w:rsidR="00217B85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М.: </w:t>
      </w:r>
      <w:proofErr w:type="spellStart"/>
      <w:r w:rsidR="00217B85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-Граф, </w:t>
      </w:r>
      <w:r w:rsidR="00217B85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2013. -</w:t>
      </w: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112 с.</w:t>
      </w:r>
    </w:p>
    <w:p w:rsidR="00E047F3" w:rsidRPr="00E047F3" w:rsidRDefault="00E047F3" w:rsidP="002152E7">
      <w:pPr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Технология.  </w:t>
      </w:r>
      <w:r w:rsidR="00217B85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Обслуживающий труд</w:t>
      </w: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 5-</w:t>
      </w:r>
      <w:r w:rsidR="00217B85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 классы</w:t>
      </w: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 </w:t>
      </w:r>
      <w:r w:rsidR="00217B85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к линии УМК под</w:t>
      </w: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редакцией О. А. Кожиной (Рабочие программы. Технология. 5-8 классы: учебно-методическое пособие / сост. Е.Ю. </w:t>
      </w:r>
      <w:proofErr w:type="spellStart"/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Зеленецкая</w:t>
      </w:r>
      <w:proofErr w:type="spellEnd"/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– М.: Дрофа,2012. – 150,[10] с.) </w:t>
      </w:r>
    </w:p>
    <w:p w:rsidR="00E047F3" w:rsidRPr="00E047F3" w:rsidRDefault="00E047F3" w:rsidP="002152E7">
      <w:pPr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Технология. Технический труд. 5-8 классы. Рабочая программа к линии УМК под редакцией В.М.  </w:t>
      </w:r>
      <w:r w:rsidR="00217B85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Казакевича и Г.А.</w:t>
      </w: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17B85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Молевой (Рабочие программы</w:t>
      </w: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 Технология.  5-</w:t>
      </w:r>
      <w:r w:rsidR="00217B85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 </w:t>
      </w:r>
      <w:r w:rsidR="007744CE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классы: учебно</w:t>
      </w: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-методическое пособие / сост. Е.Ю. </w:t>
      </w:r>
      <w:proofErr w:type="spellStart"/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Зеленецкая</w:t>
      </w:r>
      <w:proofErr w:type="spellEnd"/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– М.: Дрофа,2012. – 150,[10] с.)</w:t>
      </w:r>
    </w:p>
    <w:p w:rsidR="00E047F3" w:rsidRDefault="007744CE" w:rsidP="002152E7">
      <w:pPr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Следует отметить, что авторские программы</w:t>
      </w:r>
      <w:r w:rsidR="00E047F3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учебникам ФПУ от 31.03.2014 г.</w:t>
      </w:r>
      <w:r w:rsidR="00E047F3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</w:t>
      </w:r>
      <w:r w:rsidR="00E047F3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полной мере соответствуют ПООП ООО (в части содержания</w:t>
      </w:r>
      <w:r w:rsidR="00E047F3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образования и планируемых</w:t>
      </w:r>
      <w:r w:rsidR="00E047F3" w:rsidRPr="00E04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результатов освоения предмета «Технология»).</w:t>
      </w:r>
    </w:p>
    <w:p w:rsidR="007744CE" w:rsidRPr="007744CE" w:rsidRDefault="007744CE" w:rsidP="002152E7">
      <w:pPr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</w:t>
      </w:r>
      <w:r w:rsidRPr="007744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случае, если предметная область «Технология» будет реализована за счет часов вариативной части учебного плана (формируем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44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участниками образовательных отношений), </w:t>
      </w:r>
    </w:p>
    <w:p w:rsidR="007744CE" w:rsidRPr="007744CE" w:rsidRDefault="007744CE" w:rsidP="002152E7">
      <w:pPr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44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 в соответствии с Примерной программой (стр.  507 ПООП ООО) возможно «введение специально разработанных учебных курсов, обеспечивающих интересы и потребности участников образовательных отношений», т.е.  в том числе и курсов технологической направленности. </w:t>
      </w:r>
    </w:p>
    <w:p w:rsidR="007744CE" w:rsidRPr="007744CE" w:rsidRDefault="007744CE" w:rsidP="002152E7">
      <w:pPr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44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этом в соответствии с п.26 ФГОС ООО, требуется «не менее одного учебника в печатной и (или) </w:t>
      </w:r>
      <w:r w:rsidR="00C12848" w:rsidRPr="007744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электронной форме или учебного пособия, достаточного для освоения</w:t>
      </w:r>
      <w:r w:rsidRPr="007744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12848" w:rsidRPr="007744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 учебного предмета на каждого обучающегося по каждому учебному предмету</w:t>
      </w:r>
      <w:r w:rsidRPr="007744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:rsidR="007744CE" w:rsidRPr="007744CE" w:rsidRDefault="007744CE" w:rsidP="002152E7">
      <w:pPr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44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входящему в часть, </w:t>
      </w:r>
      <w:r w:rsidR="00C12848" w:rsidRPr="007744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формируемую участниками</w:t>
      </w:r>
      <w:r w:rsidRPr="007744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образовательных отношений, учебного плана </w:t>
      </w:r>
      <w:r w:rsidR="00C12848" w:rsidRPr="007744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ООП ООО</w:t>
      </w:r>
      <w:r w:rsidRPr="007744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».  </w:t>
      </w:r>
      <w:r w:rsidR="00C12848" w:rsidRPr="007744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качестве учебников и учебных пособий могут быть использованы учебники</w:t>
      </w:r>
      <w:r w:rsidRPr="007744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C12848" w:rsidRPr="007744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включенные в федеральный перечень или учебные пособия, выпущенные организациями</w:t>
      </w:r>
      <w:r w:rsidRPr="007744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включенными </w:t>
      </w:r>
      <w:r w:rsidR="00C12848" w:rsidRPr="007744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Приказ</w:t>
      </w:r>
      <w:r w:rsidRPr="007744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744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744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РФ от 9 июня 2016 г. № 699 «Об утверждении перечня </w:t>
      </w:r>
      <w:r w:rsidR="00C12848" w:rsidRPr="007744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организаций, осуществляющих выпуск учебных пособий, которые допускаются к</w:t>
      </w:r>
      <w:r w:rsidRPr="007744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12848" w:rsidRPr="007744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использованию при реализации имеющих государственную аккредитацию образовательных</w:t>
      </w:r>
      <w:r w:rsidRPr="007744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программ».</w:t>
      </w:r>
    </w:p>
    <w:p w:rsidR="007744CE" w:rsidRDefault="00C12848" w:rsidP="007744CE">
      <w:pPr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7744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обеспечения интереса обучающихся к направлению, связанному с изучением</w:t>
      </w:r>
      <w:r w:rsidR="007744CE" w:rsidRPr="007744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черчения и </w:t>
      </w:r>
      <w:r w:rsidRPr="007744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графики, возможно</w:t>
      </w:r>
      <w:r w:rsidR="007744CE" w:rsidRPr="007744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введение предмета/курса в вариативную часть учебного плана с использованием УМК по черчению </w:t>
      </w:r>
      <w:proofErr w:type="spellStart"/>
      <w:r w:rsidR="007744CE" w:rsidRPr="007744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Ботвинникова</w:t>
      </w:r>
      <w:proofErr w:type="spellEnd"/>
      <w:r w:rsidR="007744CE" w:rsidRPr="007744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А.Д.:</w:t>
      </w:r>
    </w:p>
    <w:p w:rsidR="00C12848" w:rsidRPr="003D2A89" w:rsidRDefault="00C12848" w:rsidP="007744CE">
      <w:pPr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C12848" w:rsidTr="00C12848">
        <w:tc>
          <w:tcPr>
            <w:tcW w:w="704" w:type="dxa"/>
          </w:tcPr>
          <w:p w:rsidR="00C12848" w:rsidRPr="00C12848" w:rsidRDefault="00C12848" w:rsidP="00E9699E">
            <w:pPr>
              <w:widowControl w:val="0"/>
              <w:jc w:val="both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C12848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5526" w:type="dxa"/>
          </w:tcPr>
          <w:p w:rsidR="00C12848" w:rsidRPr="00C12848" w:rsidRDefault="00C12848" w:rsidP="00C12848">
            <w:pPr>
              <w:widowControl w:val="0"/>
              <w:jc w:val="both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C12848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Учебники</w:t>
            </w:r>
          </w:p>
        </w:tc>
        <w:tc>
          <w:tcPr>
            <w:tcW w:w="3115" w:type="dxa"/>
          </w:tcPr>
          <w:p w:rsidR="00C12848" w:rsidRPr="00C12848" w:rsidRDefault="00C12848" w:rsidP="00C12848">
            <w:pPr>
              <w:widowControl w:val="0"/>
              <w:jc w:val="both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C12848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Издательство</w:t>
            </w:r>
          </w:p>
        </w:tc>
      </w:tr>
      <w:tr w:rsidR="00C12848" w:rsidTr="00C12848">
        <w:tc>
          <w:tcPr>
            <w:tcW w:w="704" w:type="dxa"/>
          </w:tcPr>
          <w:p w:rsidR="00C12848" w:rsidRDefault="00C12848" w:rsidP="00E9699E">
            <w:pPr>
              <w:widowControl w:val="0"/>
              <w:jc w:val="both"/>
              <w:rPr>
                <w:rFonts w:ascii="Times New Roman" w:hAnsi="Times New Roman"/>
                <w:i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C12848" w:rsidRPr="00C12848" w:rsidRDefault="00C12848" w:rsidP="00C12848">
            <w:pPr>
              <w:widowControl w:val="0"/>
              <w:jc w:val="both"/>
              <w:rPr>
                <w:rFonts w:ascii="Times New Roman" w:hAnsi="Times New Roman"/>
                <w:i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>Б</w:t>
            </w:r>
            <w:r w:rsidRPr="00C12848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 xml:space="preserve">отвинников  А.Д.,  Виноградов  В.Н.,  </w:t>
            </w:r>
            <w:proofErr w:type="spellStart"/>
            <w:r w:rsidRPr="00C12848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>Вышнепольский</w:t>
            </w:r>
            <w:proofErr w:type="spellEnd"/>
            <w:r w:rsidRPr="00C12848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 xml:space="preserve"> </w:t>
            </w:r>
          </w:p>
          <w:p w:rsidR="00C12848" w:rsidRPr="00C12848" w:rsidRDefault="00C12848" w:rsidP="00C12848">
            <w:pPr>
              <w:widowControl w:val="0"/>
              <w:jc w:val="both"/>
              <w:rPr>
                <w:rFonts w:ascii="Times New Roman" w:hAnsi="Times New Roman"/>
                <w:i/>
                <w:spacing w:val="-10"/>
                <w:sz w:val="24"/>
                <w:szCs w:val="24"/>
              </w:rPr>
            </w:pPr>
            <w:r w:rsidRPr="00C12848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 xml:space="preserve">И.С. Черчение. 9 </w:t>
            </w:r>
            <w:proofErr w:type="spellStart"/>
            <w:r w:rsidRPr="00C12848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>кл</w:t>
            </w:r>
            <w:proofErr w:type="spellEnd"/>
            <w:r w:rsidRPr="00C12848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 xml:space="preserve">. Учебник. </w:t>
            </w:r>
          </w:p>
          <w:p w:rsidR="00C12848" w:rsidRDefault="00C12848" w:rsidP="00E9699E">
            <w:pPr>
              <w:widowControl w:val="0"/>
              <w:jc w:val="both"/>
              <w:rPr>
                <w:rFonts w:ascii="Times New Roman" w:hAnsi="Times New Roman"/>
                <w:i/>
                <w:spacing w:val="-10"/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</w:tcPr>
          <w:p w:rsidR="00C12848" w:rsidRPr="00C12848" w:rsidRDefault="00C12848" w:rsidP="00C12848">
            <w:pPr>
              <w:widowControl w:val="0"/>
              <w:jc w:val="both"/>
              <w:rPr>
                <w:rFonts w:ascii="Times New Roman" w:hAnsi="Times New Roman"/>
                <w:i/>
                <w:spacing w:val="-10"/>
                <w:sz w:val="24"/>
                <w:szCs w:val="24"/>
              </w:rPr>
            </w:pPr>
            <w:r w:rsidRPr="00C12848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 xml:space="preserve">ООО «Дрофа», ООО </w:t>
            </w:r>
          </w:p>
          <w:p w:rsidR="00C12848" w:rsidRPr="00C12848" w:rsidRDefault="00C12848" w:rsidP="00C12848">
            <w:pPr>
              <w:widowControl w:val="0"/>
              <w:jc w:val="both"/>
              <w:rPr>
                <w:rFonts w:ascii="Times New Roman" w:hAnsi="Times New Roman"/>
                <w:i/>
                <w:spacing w:val="-10"/>
                <w:sz w:val="24"/>
                <w:szCs w:val="24"/>
              </w:rPr>
            </w:pPr>
            <w:r w:rsidRPr="00C12848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>«Издательство «</w:t>
            </w:r>
            <w:proofErr w:type="spellStart"/>
            <w:r w:rsidRPr="00C12848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>Астрель</w:t>
            </w:r>
            <w:proofErr w:type="spellEnd"/>
            <w:r w:rsidRPr="00C12848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 xml:space="preserve">» </w:t>
            </w:r>
          </w:p>
          <w:p w:rsidR="00C12848" w:rsidRPr="00C12848" w:rsidRDefault="00C12848" w:rsidP="00C12848">
            <w:pPr>
              <w:widowControl w:val="0"/>
              <w:jc w:val="both"/>
              <w:rPr>
                <w:rFonts w:ascii="Times New Roman" w:hAnsi="Times New Roman"/>
                <w:i/>
                <w:spacing w:val="-10"/>
                <w:sz w:val="24"/>
                <w:szCs w:val="24"/>
              </w:rPr>
            </w:pPr>
            <w:r w:rsidRPr="00C12848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>(«Российский учебник»)</w:t>
            </w:r>
          </w:p>
          <w:p w:rsidR="00C12848" w:rsidRDefault="00C12848" w:rsidP="00E9699E">
            <w:pPr>
              <w:widowControl w:val="0"/>
              <w:jc w:val="both"/>
              <w:rPr>
                <w:rFonts w:ascii="Times New Roman" w:hAnsi="Times New Roman"/>
                <w:i/>
                <w:spacing w:val="-10"/>
                <w:sz w:val="24"/>
                <w:szCs w:val="24"/>
              </w:rPr>
            </w:pPr>
          </w:p>
        </w:tc>
      </w:tr>
      <w:tr w:rsidR="00C12848" w:rsidTr="00C12848">
        <w:tc>
          <w:tcPr>
            <w:tcW w:w="704" w:type="dxa"/>
          </w:tcPr>
          <w:p w:rsidR="00C12848" w:rsidRDefault="00C12848" w:rsidP="00E9699E">
            <w:pPr>
              <w:widowControl w:val="0"/>
              <w:jc w:val="both"/>
              <w:rPr>
                <w:rFonts w:ascii="Times New Roman" w:hAnsi="Times New Roman"/>
                <w:i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C12848" w:rsidRDefault="00C12848" w:rsidP="00C12848">
            <w:pPr>
              <w:widowControl w:val="0"/>
              <w:jc w:val="both"/>
              <w:rPr>
                <w:rFonts w:ascii="Times New Roman" w:hAnsi="Times New Roman"/>
                <w:i/>
                <w:spacing w:val="-10"/>
                <w:sz w:val="24"/>
                <w:szCs w:val="24"/>
              </w:rPr>
            </w:pPr>
            <w:r w:rsidRPr="00C12848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2848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>Вышнепольский</w:t>
            </w:r>
            <w:proofErr w:type="spellEnd"/>
            <w:r w:rsidRPr="00C12848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 xml:space="preserve"> В.И. Черчение. 9 </w:t>
            </w:r>
            <w:proofErr w:type="spellStart"/>
            <w:r w:rsidRPr="00C12848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>кл</w:t>
            </w:r>
            <w:proofErr w:type="spellEnd"/>
            <w:r w:rsidRPr="00C12848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>. Рабочая тетрадь.</w:t>
            </w:r>
          </w:p>
        </w:tc>
        <w:tc>
          <w:tcPr>
            <w:tcW w:w="3115" w:type="dxa"/>
            <w:vMerge/>
          </w:tcPr>
          <w:p w:rsidR="00C12848" w:rsidRPr="00C12848" w:rsidRDefault="00C12848" w:rsidP="00C12848">
            <w:pPr>
              <w:widowControl w:val="0"/>
              <w:jc w:val="both"/>
              <w:rPr>
                <w:rFonts w:ascii="Times New Roman" w:hAnsi="Times New Roman"/>
                <w:i/>
                <w:spacing w:val="-10"/>
                <w:sz w:val="24"/>
                <w:szCs w:val="24"/>
              </w:rPr>
            </w:pPr>
          </w:p>
        </w:tc>
      </w:tr>
      <w:tr w:rsidR="00C12848" w:rsidTr="00C12848">
        <w:tc>
          <w:tcPr>
            <w:tcW w:w="704" w:type="dxa"/>
          </w:tcPr>
          <w:p w:rsidR="00C12848" w:rsidRDefault="00C12848" w:rsidP="00E9699E">
            <w:pPr>
              <w:widowControl w:val="0"/>
              <w:jc w:val="both"/>
              <w:rPr>
                <w:rFonts w:ascii="Times New Roman" w:hAnsi="Times New Roman"/>
                <w:i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C12848" w:rsidRPr="00C12848" w:rsidRDefault="00C12848" w:rsidP="00C12848">
            <w:pPr>
              <w:widowControl w:val="0"/>
              <w:jc w:val="both"/>
              <w:rPr>
                <w:rFonts w:ascii="Times New Roman" w:hAnsi="Times New Roman"/>
                <w:i/>
                <w:spacing w:val="-10"/>
                <w:sz w:val="24"/>
                <w:szCs w:val="24"/>
              </w:rPr>
            </w:pPr>
            <w:r w:rsidRPr="00C12848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 xml:space="preserve">Виноградов В.Н., </w:t>
            </w:r>
            <w:proofErr w:type="spellStart"/>
            <w:r w:rsidRPr="00C12848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>Вышнепольский</w:t>
            </w:r>
            <w:proofErr w:type="spellEnd"/>
            <w:r w:rsidRPr="00C12848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 xml:space="preserve"> И.С. Черчение. 9 </w:t>
            </w:r>
            <w:proofErr w:type="spellStart"/>
            <w:r w:rsidRPr="00C12848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>кл</w:t>
            </w:r>
            <w:proofErr w:type="spellEnd"/>
            <w:r w:rsidRPr="00C12848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 xml:space="preserve">. </w:t>
            </w:r>
          </w:p>
          <w:p w:rsidR="00C12848" w:rsidRPr="00C12848" w:rsidRDefault="00C12848" w:rsidP="00C12848">
            <w:pPr>
              <w:widowControl w:val="0"/>
              <w:jc w:val="both"/>
              <w:rPr>
                <w:rFonts w:ascii="Times New Roman" w:hAnsi="Times New Roman"/>
                <w:i/>
                <w:spacing w:val="-10"/>
                <w:sz w:val="24"/>
                <w:szCs w:val="24"/>
              </w:rPr>
            </w:pPr>
            <w:r w:rsidRPr="00C12848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>Методическое пособие.</w:t>
            </w:r>
          </w:p>
          <w:p w:rsidR="00C12848" w:rsidRDefault="00C12848" w:rsidP="00C12848">
            <w:pPr>
              <w:widowControl w:val="0"/>
              <w:jc w:val="both"/>
              <w:rPr>
                <w:rFonts w:ascii="Times New Roman" w:hAnsi="Times New Roman"/>
                <w:i/>
                <w:spacing w:val="-10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C12848" w:rsidRPr="00C12848" w:rsidRDefault="00C12848" w:rsidP="00C12848">
            <w:pPr>
              <w:widowControl w:val="0"/>
              <w:jc w:val="both"/>
              <w:rPr>
                <w:rFonts w:ascii="Times New Roman" w:hAnsi="Times New Roman"/>
                <w:i/>
                <w:spacing w:val="-10"/>
                <w:sz w:val="24"/>
                <w:szCs w:val="24"/>
              </w:rPr>
            </w:pPr>
          </w:p>
        </w:tc>
      </w:tr>
      <w:tr w:rsidR="00C12848" w:rsidTr="00C12848">
        <w:tc>
          <w:tcPr>
            <w:tcW w:w="704" w:type="dxa"/>
          </w:tcPr>
          <w:p w:rsidR="00C12848" w:rsidRDefault="00C12848" w:rsidP="00E9699E">
            <w:pPr>
              <w:widowControl w:val="0"/>
              <w:jc w:val="both"/>
              <w:rPr>
                <w:rFonts w:ascii="Times New Roman" w:hAnsi="Times New Roman"/>
                <w:i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C12848" w:rsidRPr="00C12848" w:rsidRDefault="00C12848" w:rsidP="00C12848">
            <w:pPr>
              <w:widowControl w:val="0"/>
              <w:jc w:val="both"/>
              <w:rPr>
                <w:rFonts w:ascii="Times New Roman" w:hAnsi="Times New Roman"/>
                <w:i/>
                <w:spacing w:val="-10"/>
                <w:sz w:val="24"/>
                <w:szCs w:val="24"/>
              </w:rPr>
            </w:pPr>
            <w:r w:rsidRPr="00C12848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 xml:space="preserve"> В. Н. Виноградов,  В.   И.   </w:t>
            </w:r>
            <w:proofErr w:type="spellStart"/>
            <w:r w:rsidRPr="00C12848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>Вышнепольский</w:t>
            </w:r>
            <w:proofErr w:type="spellEnd"/>
            <w:r w:rsidRPr="00C12848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 xml:space="preserve">.  Черчение. </w:t>
            </w:r>
          </w:p>
          <w:p w:rsidR="00C12848" w:rsidRPr="00C12848" w:rsidRDefault="00C12848" w:rsidP="00C12848">
            <w:pPr>
              <w:widowControl w:val="0"/>
              <w:jc w:val="both"/>
              <w:rPr>
                <w:rFonts w:ascii="Times New Roman" w:hAnsi="Times New Roman"/>
                <w:i/>
                <w:spacing w:val="-10"/>
                <w:sz w:val="24"/>
                <w:szCs w:val="24"/>
              </w:rPr>
            </w:pPr>
            <w:r w:rsidRPr="00C12848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 xml:space="preserve">Рабочая  программа  (ссылка  для  скачивания: </w:t>
            </w:r>
          </w:p>
          <w:p w:rsidR="00C12848" w:rsidRDefault="00C12848" w:rsidP="00C12848">
            <w:pPr>
              <w:widowControl w:val="0"/>
              <w:jc w:val="both"/>
              <w:rPr>
                <w:rFonts w:ascii="Times New Roman" w:hAnsi="Times New Roman"/>
                <w:i/>
                <w:spacing w:val="-10"/>
                <w:sz w:val="24"/>
                <w:szCs w:val="24"/>
              </w:rPr>
            </w:pPr>
            <w:r w:rsidRPr="00C12848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 xml:space="preserve">https://rosuchebnik.ru/material/cherchenie-9-klassrabochaya-programma/ </w:t>
            </w:r>
          </w:p>
        </w:tc>
        <w:tc>
          <w:tcPr>
            <w:tcW w:w="3115" w:type="dxa"/>
            <w:vMerge/>
          </w:tcPr>
          <w:p w:rsidR="00C12848" w:rsidRDefault="00C12848" w:rsidP="00E9699E">
            <w:pPr>
              <w:widowControl w:val="0"/>
              <w:jc w:val="both"/>
              <w:rPr>
                <w:rFonts w:ascii="Times New Roman" w:hAnsi="Times New Roman"/>
                <w:i/>
                <w:spacing w:val="-10"/>
                <w:sz w:val="24"/>
                <w:szCs w:val="24"/>
              </w:rPr>
            </w:pPr>
          </w:p>
        </w:tc>
      </w:tr>
    </w:tbl>
    <w:p w:rsidR="00E9699E" w:rsidRDefault="00E9699E" w:rsidP="00E9699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pacing w:val="-10"/>
          <w:sz w:val="24"/>
          <w:szCs w:val="24"/>
        </w:rPr>
      </w:pPr>
    </w:p>
    <w:p w:rsidR="00E9699E" w:rsidRPr="00E739A6" w:rsidRDefault="00C12848" w:rsidP="00E739A6">
      <w:pPr>
        <w:pStyle w:val="a8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9699E" w:rsidRPr="00E739A6">
        <w:rPr>
          <w:rFonts w:ascii="Times New Roman" w:hAnsi="Times New Roman"/>
          <w:b/>
          <w:i/>
          <w:sz w:val="24"/>
          <w:szCs w:val="24"/>
        </w:rPr>
        <w:t>Организация оценивания результатов обучения по технологии</w:t>
      </w:r>
    </w:p>
    <w:p w:rsidR="00E9699E" w:rsidRDefault="00E9699E" w:rsidP="00E9699E">
      <w:pPr>
        <w:pStyle w:val="a8"/>
        <w:widowControl w:val="0"/>
        <w:shd w:val="clear" w:color="auto" w:fill="FFFFFF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E9699E" w:rsidRDefault="00E9699E" w:rsidP="00E9699E">
      <w:pPr>
        <w:pStyle w:val="a8"/>
        <w:widowControl w:val="0"/>
        <w:shd w:val="clear" w:color="auto" w:fill="FFFFFF"/>
        <w:spacing w:after="0" w:line="240" w:lineRule="auto"/>
        <w:ind w:left="142" w:firstLine="927"/>
        <w:jc w:val="both"/>
        <w:rPr>
          <w:rFonts w:ascii="Times New Roman" w:hAnsi="Times New Roman"/>
          <w:sz w:val="24"/>
          <w:szCs w:val="24"/>
        </w:rPr>
      </w:pPr>
      <w:r w:rsidRPr="00BE51B7">
        <w:rPr>
          <w:rFonts w:ascii="Times New Roman" w:hAnsi="Times New Roman"/>
          <w:sz w:val="24"/>
          <w:szCs w:val="24"/>
        </w:rPr>
        <w:t xml:space="preserve"> Подходы к оцениванию личностных, </w:t>
      </w:r>
      <w:proofErr w:type="spellStart"/>
      <w:r w:rsidRPr="00BE51B7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BE51B7">
        <w:rPr>
          <w:rFonts w:ascii="Times New Roman" w:hAnsi="Times New Roman"/>
          <w:sz w:val="24"/>
          <w:szCs w:val="24"/>
        </w:rPr>
        <w:t xml:space="preserve"> и предметных </w:t>
      </w:r>
      <w:r w:rsidRPr="00BE51B7">
        <w:rPr>
          <w:rFonts w:ascii="Times New Roman" w:hAnsi="Times New Roman"/>
          <w:sz w:val="24"/>
          <w:szCs w:val="24"/>
        </w:rPr>
        <w:lastRenderedPageBreak/>
        <w:t xml:space="preserve">результатов определяют локальные нормативные акты общеобразовательной организации: основные образовательные программы, положение об организации текущего контроля успеваемости и промежуточной аттестации и т. п. При организации текущего контроля успеваемости учитель технологии может использовать только те оценочные материалы, которые утверждены в составе основной образовательной программы общеобразовательной организации. Перечень проводимых оценочных процедур необходимо включать в рабочую программу учебного предмета (данная позиция должна быть утверждена в локальных нормативных актах). Оценивание предметных результатов на уроках технологии может осуществляться с помощью следующих видов оценочных материалов: </w:t>
      </w:r>
    </w:p>
    <w:p w:rsidR="00E9699E" w:rsidRDefault="00E9699E" w:rsidP="00E9699E">
      <w:pPr>
        <w:pStyle w:val="a8"/>
        <w:widowControl w:val="0"/>
        <w:shd w:val="clear" w:color="auto" w:fill="FFFFFF"/>
        <w:spacing w:after="0" w:line="240" w:lineRule="auto"/>
        <w:ind w:left="142" w:firstLine="927"/>
        <w:jc w:val="both"/>
        <w:rPr>
          <w:rFonts w:ascii="Times New Roman" w:hAnsi="Times New Roman"/>
          <w:sz w:val="24"/>
          <w:szCs w:val="24"/>
        </w:rPr>
      </w:pPr>
      <w:r w:rsidRPr="00BE51B7">
        <w:rPr>
          <w:rFonts w:ascii="Times New Roman" w:hAnsi="Times New Roman"/>
          <w:sz w:val="24"/>
          <w:szCs w:val="24"/>
        </w:rPr>
        <w:sym w:font="Symbol" w:char="F02D"/>
      </w:r>
      <w:r w:rsidRPr="00BE51B7">
        <w:rPr>
          <w:rFonts w:ascii="Times New Roman" w:hAnsi="Times New Roman"/>
          <w:sz w:val="24"/>
          <w:szCs w:val="24"/>
        </w:rPr>
        <w:t xml:space="preserve"> контрольная работа по отдельным разделам программы;</w:t>
      </w:r>
    </w:p>
    <w:p w:rsidR="00E9699E" w:rsidRDefault="00E9699E" w:rsidP="00E9699E">
      <w:pPr>
        <w:pStyle w:val="a8"/>
        <w:widowControl w:val="0"/>
        <w:shd w:val="clear" w:color="auto" w:fill="FFFFFF"/>
        <w:spacing w:after="0" w:line="240" w:lineRule="auto"/>
        <w:ind w:left="142" w:firstLine="927"/>
        <w:jc w:val="both"/>
        <w:rPr>
          <w:rFonts w:ascii="Times New Roman" w:hAnsi="Times New Roman"/>
          <w:sz w:val="24"/>
          <w:szCs w:val="24"/>
        </w:rPr>
      </w:pPr>
      <w:r w:rsidRPr="00BE51B7">
        <w:rPr>
          <w:rFonts w:ascii="Times New Roman" w:hAnsi="Times New Roman"/>
          <w:sz w:val="24"/>
          <w:szCs w:val="24"/>
        </w:rPr>
        <w:t xml:space="preserve"> </w:t>
      </w:r>
      <w:r w:rsidRPr="00BE51B7">
        <w:rPr>
          <w:rFonts w:ascii="Times New Roman" w:hAnsi="Times New Roman"/>
          <w:sz w:val="24"/>
          <w:szCs w:val="24"/>
        </w:rPr>
        <w:sym w:font="Symbol" w:char="F02D"/>
      </w:r>
      <w:r w:rsidRPr="00BE51B7">
        <w:rPr>
          <w:rFonts w:ascii="Times New Roman" w:hAnsi="Times New Roman"/>
          <w:sz w:val="24"/>
          <w:szCs w:val="24"/>
        </w:rPr>
        <w:t xml:space="preserve"> самостоятельная работа; </w:t>
      </w:r>
    </w:p>
    <w:p w:rsidR="00E9699E" w:rsidRDefault="00E9699E" w:rsidP="00E9699E">
      <w:pPr>
        <w:pStyle w:val="a8"/>
        <w:widowControl w:val="0"/>
        <w:shd w:val="clear" w:color="auto" w:fill="FFFFFF"/>
        <w:spacing w:after="0" w:line="240" w:lineRule="auto"/>
        <w:ind w:left="142" w:firstLine="927"/>
        <w:jc w:val="both"/>
        <w:rPr>
          <w:rFonts w:ascii="Times New Roman" w:hAnsi="Times New Roman"/>
          <w:sz w:val="24"/>
          <w:szCs w:val="24"/>
        </w:rPr>
      </w:pPr>
      <w:r w:rsidRPr="00BE51B7">
        <w:rPr>
          <w:rFonts w:ascii="Times New Roman" w:hAnsi="Times New Roman"/>
          <w:sz w:val="24"/>
          <w:szCs w:val="24"/>
        </w:rPr>
        <w:sym w:font="Symbol" w:char="F02D"/>
      </w:r>
      <w:r w:rsidRPr="00BE51B7">
        <w:rPr>
          <w:rFonts w:ascii="Times New Roman" w:hAnsi="Times New Roman"/>
          <w:sz w:val="24"/>
          <w:szCs w:val="24"/>
        </w:rPr>
        <w:t xml:space="preserve"> терминологический диктант;</w:t>
      </w:r>
    </w:p>
    <w:p w:rsidR="00E9699E" w:rsidRDefault="00E9699E" w:rsidP="00E9699E">
      <w:pPr>
        <w:pStyle w:val="a8"/>
        <w:widowControl w:val="0"/>
        <w:shd w:val="clear" w:color="auto" w:fill="FFFFFF"/>
        <w:spacing w:after="0" w:line="240" w:lineRule="auto"/>
        <w:ind w:left="142" w:firstLine="927"/>
        <w:jc w:val="both"/>
        <w:rPr>
          <w:rFonts w:ascii="Times New Roman" w:hAnsi="Times New Roman"/>
          <w:sz w:val="24"/>
          <w:szCs w:val="24"/>
        </w:rPr>
      </w:pPr>
      <w:r w:rsidRPr="00BE51B7">
        <w:rPr>
          <w:rFonts w:ascii="Times New Roman" w:hAnsi="Times New Roman"/>
          <w:sz w:val="24"/>
          <w:szCs w:val="24"/>
        </w:rPr>
        <w:t xml:space="preserve"> </w:t>
      </w:r>
      <w:r w:rsidRPr="00BE51B7">
        <w:rPr>
          <w:rFonts w:ascii="Times New Roman" w:hAnsi="Times New Roman"/>
          <w:sz w:val="24"/>
          <w:szCs w:val="24"/>
        </w:rPr>
        <w:sym w:font="Symbol" w:char="F02D"/>
      </w:r>
      <w:r w:rsidRPr="00BE51B7">
        <w:rPr>
          <w:rFonts w:ascii="Times New Roman" w:hAnsi="Times New Roman"/>
          <w:sz w:val="24"/>
          <w:szCs w:val="24"/>
        </w:rPr>
        <w:t xml:space="preserve"> практическая работа; </w:t>
      </w:r>
    </w:p>
    <w:p w:rsidR="00E9699E" w:rsidRDefault="00E9699E" w:rsidP="00E9699E">
      <w:pPr>
        <w:pStyle w:val="a8"/>
        <w:widowControl w:val="0"/>
        <w:shd w:val="clear" w:color="auto" w:fill="FFFFFF"/>
        <w:spacing w:after="0" w:line="240" w:lineRule="auto"/>
        <w:ind w:left="142" w:firstLine="927"/>
        <w:jc w:val="both"/>
        <w:rPr>
          <w:rFonts w:ascii="Times New Roman" w:hAnsi="Times New Roman"/>
          <w:sz w:val="24"/>
          <w:szCs w:val="24"/>
        </w:rPr>
      </w:pPr>
      <w:r w:rsidRPr="00BE51B7">
        <w:rPr>
          <w:rFonts w:ascii="Times New Roman" w:hAnsi="Times New Roman"/>
          <w:sz w:val="24"/>
          <w:szCs w:val="24"/>
        </w:rPr>
        <w:sym w:font="Symbol" w:char="F02D"/>
      </w:r>
      <w:r w:rsidRPr="00BE51B7">
        <w:rPr>
          <w:rFonts w:ascii="Times New Roman" w:hAnsi="Times New Roman"/>
          <w:sz w:val="24"/>
          <w:szCs w:val="24"/>
        </w:rPr>
        <w:t xml:space="preserve"> лабораторная работа.</w:t>
      </w:r>
    </w:p>
    <w:p w:rsidR="00E9699E" w:rsidRDefault="00E9699E" w:rsidP="00E9699E">
      <w:pPr>
        <w:pStyle w:val="a8"/>
        <w:widowControl w:val="0"/>
        <w:shd w:val="clear" w:color="auto" w:fill="FFFFFF"/>
        <w:spacing w:after="0" w:line="240" w:lineRule="auto"/>
        <w:ind w:left="142" w:firstLine="927"/>
        <w:jc w:val="both"/>
        <w:rPr>
          <w:rFonts w:ascii="Times New Roman" w:hAnsi="Times New Roman"/>
          <w:sz w:val="24"/>
          <w:szCs w:val="24"/>
        </w:rPr>
      </w:pPr>
      <w:r w:rsidRPr="00BE51B7">
        <w:rPr>
          <w:rFonts w:ascii="Times New Roman" w:hAnsi="Times New Roman"/>
          <w:sz w:val="24"/>
          <w:szCs w:val="24"/>
        </w:rPr>
        <w:t xml:space="preserve"> В ходе разработки оценочных материалов, исходя из их видов, учителю необходимо составить спецификацию работы, включающую распределение заданий по темам и разделам и уровням сложности, план работы, инструкцию по проверке и оценке работ, содержащую критерии оценивания. Оценивая на уроке устное высказывание ученика, учителю технологии необходимо учитывать содержание высказывания, логическое построение и речевое оформление. Для речевой культуры учащихся важны умения слушать и понимать речь учителя и других учеников, умение задавать вопросы, участвовать в обсуждении проблемы, высказывать свою точку зрения и аргументировать ее. В ходе устного ответа учитель должен следить за речью учащихся, систематически исправлять отклонения от норм литературного языка, бороться с употреблением жаргонизмов, вульгаризмов, а также диалектных слов и выражений. </w:t>
      </w:r>
    </w:p>
    <w:p w:rsidR="00E9699E" w:rsidRDefault="00E9699E" w:rsidP="00E9699E">
      <w:pPr>
        <w:pStyle w:val="a8"/>
        <w:widowControl w:val="0"/>
        <w:shd w:val="clear" w:color="auto" w:fill="FFFFFF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E9699E" w:rsidRPr="002152E7" w:rsidRDefault="00E9699E" w:rsidP="00E9699E">
      <w:pPr>
        <w:pStyle w:val="a8"/>
        <w:widowControl w:val="0"/>
        <w:shd w:val="clear" w:color="auto" w:fill="FFFFFF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 w:rsidRPr="002152E7">
        <w:rPr>
          <w:rFonts w:ascii="Times New Roman" w:hAnsi="Times New Roman"/>
          <w:b/>
          <w:sz w:val="28"/>
          <w:szCs w:val="28"/>
        </w:rPr>
        <w:t>Рекомендации по организации и содержанию внеурочной деятельности по «Технологии»</w:t>
      </w:r>
    </w:p>
    <w:p w:rsidR="00E9699E" w:rsidRDefault="00E9699E" w:rsidP="00E9699E">
      <w:pPr>
        <w:widowControl w:val="0"/>
        <w:shd w:val="clear" w:color="auto" w:fill="FFFFFF"/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</w:p>
    <w:p w:rsidR="00E9699E" w:rsidRPr="00D439E0" w:rsidRDefault="00E9699E" w:rsidP="00E9699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9E0">
        <w:rPr>
          <w:rFonts w:ascii="Times New Roman" w:hAnsi="Times New Roman"/>
          <w:sz w:val="24"/>
          <w:szCs w:val="24"/>
        </w:rPr>
        <w:t xml:space="preserve">Под внеурочной деятельностью в рамках реализации ФГОС НОО, ООО, следует понимать образовательную деятельность, осуществляемую в формах, отличных от урочной формы и направленную на достижение планируемых результатов освоения основных образовательных программ начального и основного общего образования. Внеурочная деятельность является обязательным компонентом содержания основной образовательной программы начального и основного общего образования. Внеурочная деятельность реализуется по следующим направлениям развития личности: духовно-нравственное, физкультурно-спортивное и оздоровительное, социальное, </w:t>
      </w:r>
      <w:proofErr w:type="spellStart"/>
      <w:r w:rsidRPr="00D439E0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D439E0">
        <w:rPr>
          <w:rFonts w:ascii="Times New Roman" w:hAnsi="Times New Roman"/>
          <w:sz w:val="24"/>
          <w:szCs w:val="24"/>
        </w:rPr>
        <w:t xml:space="preserve">, общекультурное (ссылка на п.14 ФГОС НОО) </w:t>
      </w:r>
    </w:p>
    <w:p w:rsidR="00E9699E" w:rsidRPr="007C38F6" w:rsidRDefault="00E9699E" w:rsidP="00E9699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8F6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учебного года возможна реализация отдельных направлений, при условии освоения всех направлений развития личности в течение всего срока реализации основной образовательной программы начального общего или основного общего образования. </w:t>
      </w:r>
    </w:p>
    <w:p w:rsidR="00E9699E" w:rsidRPr="007C38F6" w:rsidRDefault="00E9699E" w:rsidP="00E9699E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8F6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внеурочной деятельности должно формироваться с учётом пожеланий учащихся и их родителей (законных представителей) и осуществляться посредством различных форм организации, отличных от урочной системы обучения, </w:t>
      </w:r>
      <w:r w:rsidRPr="00D439E0">
        <w:rPr>
          <w:rFonts w:ascii="Times New Roman" w:eastAsia="Times New Roman" w:hAnsi="Times New Roman"/>
          <w:sz w:val="24"/>
          <w:szCs w:val="24"/>
          <w:lang w:eastAsia="ru-RU"/>
        </w:rPr>
        <w:t>таких как</w:t>
      </w:r>
      <w:r w:rsidRPr="007C38F6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экскурсии, кружки, секции, круглые столы, конференции, диспуты, школьные научные общества, олимпиады, конкурсы, соревнования, общественно полезные практики, проектная деятельность и т. д.</w:t>
      </w:r>
    </w:p>
    <w:p w:rsidR="00E9699E" w:rsidRPr="00D439E0" w:rsidRDefault="00E9699E" w:rsidP="00E9699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9E0">
        <w:rPr>
          <w:rFonts w:ascii="Times New Roman" w:hAnsi="Times New Roman"/>
          <w:sz w:val="24"/>
          <w:szCs w:val="24"/>
        </w:rPr>
        <w:t xml:space="preserve">Основную часть содержания программы составляет деятельность обучающихся, направленная на создание и преобразование как материальных, так и информационных </w:t>
      </w:r>
      <w:r w:rsidRPr="00D439E0">
        <w:rPr>
          <w:rFonts w:ascii="Times New Roman" w:hAnsi="Times New Roman"/>
          <w:sz w:val="24"/>
          <w:szCs w:val="24"/>
        </w:rPr>
        <w:lastRenderedPageBreak/>
        <w:t>объектов. Важнейшую группу образовательных результатов составляет полученный и осмысленный обучающимися опыт практической деятельности. Подразумевается значительная внеурочная активность обучающихся. Такое решение обусловлено задачами формирования учебной самостоятельности, высокой степенью ориентации на индивидуальные запросы и интересы обучающегося, ориентацией на особенность возраста как периода разнообразных «безответственных» проб. В рамках внеурочной деятельности активность обучающихся связана:</w:t>
      </w:r>
    </w:p>
    <w:p w:rsidR="00E9699E" w:rsidRPr="00D439E0" w:rsidRDefault="00E9699E" w:rsidP="00E9699E">
      <w:pPr>
        <w:pStyle w:val="a8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39E0">
        <w:rPr>
          <w:rFonts w:ascii="Times New Roman" w:hAnsi="Times New Roman"/>
          <w:sz w:val="24"/>
          <w:szCs w:val="24"/>
        </w:rPr>
        <w:t>с выполнением заданий на самостоятельную работу с информацией (формируется навык самостоятельной учебной работы, для обучающегося оказывается открыта большая номенклатура информационных ресурсов, чем это возможно на уроке, задания индивидуализируются по содержанию в рамках одного способа работы с информацией и общего тематического поля);</w:t>
      </w:r>
    </w:p>
    <w:p w:rsidR="00E9699E" w:rsidRPr="00D439E0" w:rsidRDefault="00E9699E" w:rsidP="00E9699E">
      <w:pPr>
        <w:pStyle w:val="a8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39E0">
        <w:rPr>
          <w:rFonts w:ascii="Times New Roman" w:hAnsi="Times New Roman"/>
          <w:sz w:val="24"/>
          <w:szCs w:val="24"/>
        </w:rPr>
        <w:t>с проектной деятельностью (индивидуальные решения приводят к тому, что обучающиеся работают в разном темпе – они сами составляют планы, нуждаются в различном оборудовании, материалах, информации – в зависимости от выбранного способа деятельности, запланированного продукта, поставленной цели);</w:t>
      </w:r>
    </w:p>
    <w:p w:rsidR="00E9699E" w:rsidRPr="00D439E0" w:rsidRDefault="00E9699E" w:rsidP="00E9699E">
      <w:pPr>
        <w:pStyle w:val="a8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39E0">
        <w:rPr>
          <w:rFonts w:ascii="Times New Roman" w:hAnsi="Times New Roman"/>
          <w:sz w:val="24"/>
          <w:szCs w:val="24"/>
        </w:rPr>
        <w:t>с реализационной частью образовательного путешествия (логистика школьного дня не позволит уложить это мероприятие в урок или в два последовательно стоящих в расписании урока);</w:t>
      </w:r>
    </w:p>
    <w:p w:rsidR="00E9699E" w:rsidRPr="00D439E0" w:rsidRDefault="00E9699E" w:rsidP="00E9699E">
      <w:pPr>
        <w:pStyle w:val="a8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39E0">
        <w:rPr>
          <w:rFonts w:ascii="Times New Roman" w:hAnsi="Times New Roman"/>
          <w:sz w:val="24"/>
          <w:szCs w:val="24"/>
        </w:rPr>
        <w:t>с выполнением практических заданий, требующих наблюдения за окружающей действительностью или ее преобразования (на уроке обучающийся может получить лишь модель действительности).</w:t>
      </w:r>
    </w:p>
    <w:p w:rsidR="00E9699E" w:rsidRPr="00F26422" w:rsidRDefault="00E9699E" w:rsidP="00E9699E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39E0">
        <w:rPr>
          <w:rFonts w:ascii="Times New Roman" w:hAnsi="Times New Roman"/>
          <w:sz w:val="24"/>
          <w:szCs w:val="24"/>
        </w:rPr>
        <w:t>Таким образом, формы внеурочной деятельности в рамках предметной области «Технология» – это проектная деятельность обучающихся, экскурсии, домашние задания и краткосрочные курсы дополнительного образования (или мастер-классы, не более 17 часов), позволяющие освоить конкретную материальную или информационную технологию, необходимую для изготовления продукта в проекте обучающегося, актуального на момент прохождения курса.</w:t>
      </w:r>
    </w:p>
    <w:p w:rsidR="00E9699E" w:rsidRPr="00F26422" w:rsidRDefault="00E9699E" w:rsidP="00E96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422">
        <w:rPr>
          <w:rFonts w:ascii="Times New Roman" w:eastAsia="Times New Roman" w:hAnsi="Times New Roman"/>
          <w:sz w:val="24"/>
          <w:szCs w:val="24"/>
          <w:lang w:eastAsia="ru-RU"/>
        </w:rPr>
        <w:t>Внеурочная деятельность обучающихся, в том числе моделирование, техническое творчество и проектная деятельность, может быть организована с использованием учебной техники учебных кабинетов с повышенным уровнем оснащения, а также на базе специально созданных и оснащенных на повышенном уровне лабораторий, мастерских, помещений для технического творчества и моделирования, предусмотренных требованиями ФГОС ООО.</w:t>
      </w:r>
    </w:p>
    <w:p w:rsidR="00E9699E" w:rsidRPr="00F26422" w:rsidRDefault="00E9699E" w:rsidP="00E96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422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Повышенный уровень оснащения образовательного процесса требует создания дополнительного специализированного модуля, при работе с которым деятельность школьников будет носить преимущественно исследовательский характер с использованием расширенного набора цифрового измерительного оборудования, оборудования для изучения альтернативных источников энергии, а также программного обеспечения, современных </w:t>
      </w:r>
      <w:proofErr w:type="spellStart"/>
      <w:r w:rsidRPr="00F26422">
        <w:rPr>
          <w:rFonts w:ascii="Times New Roman" w:eastAsia="Times New Roman" w:hAnsi="Times New Roman"/>
          <w:sz w:val="24"/>
          <w:szCs w:val="24"/>
          <w:lang w:eastAsia="ru-RU"/>
        </w:rPr>
        <w:t>нанотехнологий</w:t>
      </w:r>
      <w:proofErr w:type="spellEnd"/>
      <w:r w:rsidRPr="00F26422">
        <w:rPr>
          <w:rFonts w:ascii="Times New Roman" w:eastAsia="Times New Roman" w:hAnsi="Times New Roman"/>
          <w:sz w:val="24"/>
          <w:szCs w:val="24"/>
          <w:lang w:eastAsia="ru-RU"/>
        </w:rPr>
        <w:t xml:space="preserve"> и робототехники. Инструментальная среда для моделирования должна представлять собой инструментарий для практикума (виртуальный компьютерный конструктор, максимально приспособленный для использования в учебных целях). Она должна являться проектной средой, предназначенной для создания моделей различных явлений, проведения численных экспериментов.</w:t>
      </w:r>
    </w:p>
    <w:p w:rsidR="00E9699E" w:rsidRPr="00F26422" w:rsidRDefault="00E9699E" w:rsidP="00E96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42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организации деятельности обучающихся должны использоваться новые информационные технологии: мультимедийные программы, электронные справочники и энциклопедии, обучающие компьютерные программы, электронные библиотеки, которые включают комплекс информационно-справочных материалов, объединенных единой системой навигации и ориентированных на различные формы познавательной деятельности, в том числе исследовательскую проектную работу. В состав электронных </w:t>
      </w:r>
      <w:r w:rsidRPr="00F2642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библиотек могут входить тематические базы данных, фрагменты исторических документов, фотографии, видео, анимация, таблицы, схемы, диаграммы и графики.</w:t>
      </w:r>
    </w:p>
    <w:p w:rsidR="00E9699E" w:rsidRPr="00D439E0" w:rsidRDefault="00E9699E" w:rsidP="00E96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6422">
        <w:rPr>
          <w:rFonts w:ascii="Times New Roman" w:eastAsia="Times New Roman" w:hAnsi="Times New Roman"/>
          <w:sz w:val="24"/>
          <w:szCs w:val="24"/>
          <w:lang w:eastAsia="ru-RU"/>
        </w:rPr>
        <w:t>Деятельность обучающихся должна быть обеспечена необходимыми расходными материалами.</w:t>
      </w:r>
    </w:p>
    <w:p w:rsidR="00E9699E" w:rsidRPr="00D439E0" w:rsidRDefault="00E9699E" w:rsidP="00E9699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39E0">
        <w:rPr>
          <w:rFonts w:ascii="Times New Roman" w:hAnsi="Times New Roman"/>
          <w:sz w:val="24"/>
          <w:szCs w:val="24"/>
        </w:rPr>
        <w:t>Согласно приказ</w:t>
      </w:r>
      <w:r>
        <w:rPr>
          <w:rFonts w:ascii="Times New Roman" w:hAnsi="Times New Roman"/>
          <w:sz w:val="24"/>
          <w:szCs w:val="24"/>
        </w:rPr>
        <w:t>а</w:t>
      </w:r>
      <w:r w:rsidRPr="00D439E0">
        <w:rPr>
          <w:rFonts w:ascii="Times New Roman" w:hAnsi="Times New Roman"/>
          <w:sz w:val="24"/>
          <w:szCs w:val="24"/>
        </w:rPr>
        <w:t xml:space="preserve"> от 31</w:t>
      </w:r>
      <w:r w:rsidRPr="00D439E0">
        <w:rPr>
          <w:rFonts w:ascii="Times New Roman" w:hAnsi="Times New Roman"/>
          <w:bCs/>
          <w:sz w:val="24"/>
          <w:szCs w:val="24"/>
        </w:rPr>
        <w:t xml:space="preserve"> декабря 2015 г. № 1576</w:t>
      </w:r>
      <w:r w:rsidRPr="00D439E0">
        <w:rPr>
          <w:rFonts w:ascii="Times New Roman" w:hAnsi="Times New Roman"/>
          <w:sz w:val="24"/>
          <w:szCs w:val="24"/>
        </w:rPr>
        <w:t xml:space="preserve"> «О внесении изменений в </w:t>
      </w:r>
      <w:r w:rsidRPr="00D439E0">
        <w:rPr>
          <w:rFonts w:ascii="Times New Roman" w:hAnsi="Times New Roman"/>
          <w:sz w:val="24"/>
          <w:szCs w:val="24"/>
          <w:shd w:val="clear" w:color="auto" w:fill="FFFFFF"/>
        </w:rPr>
        <w:t>федеральный</w:t>
      </w:r>
      <w:r w:rsidRPr="00D439E0">
        <w:rPr>
          <w:rFonts w:ascii="Times New Roman" w:hAnsi="Times New Roman"/>
          <w:sz w:val="24"/>
          <w:szCs w:val="24"/>
        </w:rPr>
        <w:t xml:space="preserve"> государственный стандарт </w:t>
      </w:r>
      <w:r w:rsidRPr="00D439E0">
        <w:rPr>
          <w:rFonts w:ascii="Times New Roman" w:hAnsi="Times New Roman"/>
          <w:sz w:val="24"/>
          <w:szCs w:val="24"/>
          <w:shd w:val="clear" w:color="auto" w:fill="FFFFFF"/>
        </w:rPr>
        <w:t>начального и общего образования, утверждённый приказом Министерства образования и науки Российской Федерации от 6 октября 2009 г № 373»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439E0">
        <w:rPr>
          <w:rFonts w:ascii="Times New Roman" w:hAnsi="Times New Roman"/>
          <w:sz w:val="24"/>
          <w:szCs w:val="24"/>
          <w:shd w:val="clear" w:color="auto" w:fill="FFFFFF"/>
        </w:rPr>
        <w:t>п.19.5. Структура рабочей программы курсов внеурочной деятельности включает в себя следующие разделы:</w:t>
      </w:r>
    </w:p>
    <w:p w:rsidR="00E9699E" w:rsidRPr="00D439E0" w:rsidRDefault="00E9699E" w:rsidP="00E9699E">
      <w:pPr>
        <w:pStyle w:val="a8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39E0">
        <w:rPr>
          <w:rFonts w:ascii="Times New Roman" w:hAnsi="Times New Roman"/>
          <w:sz w:val="24"/>
          <w:szCs w:val="24"/>
          <w:shd w:val="clear" w:color="auto" w:fill="FFFFFF"/>
        </w:rPr>
        <w:t>Результаты освоения курса внеурочной деятельности.</w:t>
      </w:r>
    </w:p>
    <w:p w:rsidR="00E9699E" w:rsidRPr="00D439E0" w:rsidRDefault="00E9699E" w:rsidP="00E9699E">
      <w:pPr>
        <w:pStyle w:val="a8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39E0">
        <w:rPr>
          <w:rFonts w:ascii="Times New Roman" w:hAnsi="Times New Roman"/>
          <w:sz w:val="24"/>
          <w:szCs w:val="24"/>
          <w:shd w:val="clear" w:color="auto" w:fill="FFFFFF"/>
        </w:rPr>
        <w:t>Содержание курса внеурочной деятельности с оказанием форм организации и видов деятельности.</w:t>
      </w:r>
    </w:p>
    <w:p w:rsidR="00E9699E" w:rsidRPr="00D439E0" w:rsidRDefault="00E9699E" w:rsidP="00E9699E">
      <w:pPr>
        <w:pStyle w:val="a8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39E0">
        <w:rPr>
          <w:rFonts w:ascii="Times New Roman" w:hAnsi="Times New Roman"/>
          <w:sz w:val="24"/>
          <w:szCs w:val="24"/>
          <w:shd w:val="clear" w:color="auto" w:fill="FFFFFF"/>
        </w:rPr>
        <w:t>Тематическое планирование.</w:t>
      </w:r>
    </w:p>
    <w:p w:rsidR="00E9699E" w:rsidRPr="00D439E0" w:rsidRDefault="00E9699E" w:rsidP="00E96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39E0">
        <w:rPr>
          <w:rFonts w:ascii="Times New Roman" w:hAnsi="Times New Roman"/>
          <w:color w:val="000000"/>
          <w:sz w:val="24"/>
          <w:szCs w:val="24"/>
        </w:rPr>
        <w:t xml:space="preserve">СанПиН 2.4.2.2821-10 в редакции от 24 ноября 2015 г. допускает возможность перераспределения часов внеурочной деятельности по годам обучения в пределах одного уровня общего образования, а также их суммирование в течение учебного года. </w:t>
      </w:r>
    </w:p>
    <w:p w:rsidR="00E9699E" w:rsidRDefault="00E9699E" w:rsidP="00E96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39E0">
        <w:rPr>
          <w:rFonts w:ascii="Times New Roman" w:hAnsi="Times New Roman"/>
          <w:color w:val="000000"/>
          <w:sz w:val="24"/>
          <w:szCs w:val="24"/>
        </w:rPr>
        <w:t xml:space="preserve">Порядок разработки рабочих программ курсов внеурочной деятельности, внесение изменений и их корректировка определяются локальным нормативным актом общеобразовательной организации. </w:t>
      </w:r>
    </w:p>
    <w:p w:rsidR="00E9699E" w:rsidRPr="00B72926" w:rsidRDefault="00E9699E" w:rsidP="00E96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9699E" w:rsidRPr="00D439E0" w:rsidRDefault="00E9699E" w:rsidP="00E96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699E" w:rsidRPr="002152E7" w:rsidRDefault="00E9699E" w:rsidP="00E9699E">
      <w:pPr>
        <w:jc w:val="center"/>
        <w:rPr>
          <w:rFonts w:ascii="Times New Roman" w:hAnsi="Times New Roman"/>
          <w:b/>
          <w:sz w:val="28"/>
          <w:szCs w:val="28"/>
        </w:rPr>
      </w:pPr>
      <w:r w:rsidRPr="002152E7">
        <w:rPr>
          <w:rFonts w:ascii="Times New Roman" w:hAnsi="Times New Roman"/>
          <w:b/>
          <w:bCs/>
          <w:sz w:val="28"/>
          <w:szCs w:val="28"/>
        </w:rPr>
        <w:t>Рекомендации по организации и содержанию работы с одаренными детьми в рамках преподавания «Технологии»</w:t>
      </w:r>
    </w:p>
    <w:p w:rsidR="00E9699E" w:rsidRDefault="00E9699E" w:rsidP="00E969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12470">
        <w:rPr>
          <w:rFonts w:ascii="Times New Roman" w:hAnsi="Times New Roman"/>
          <w:sz w:val="24"/>
          <w:szCs w:val="24"/>
        </w:rPr>
        <w:t xml:space="preserve">Проблема обучения и воспитания одаренных детей приобрела особое значение на пороге ХХI века. Заметное ускорение в политическом и интеллектуальном осмыслении социальных, технических, экономических и культурных феноменов, характерных для глобализации, вызвало необходимость создания системы поддержки и защиты интересов, одаренных учащихся, изменило взгляд на подходы к обучению одаренной молодежи.                     </w:t>
      </w:r>
    </w:p>
    <w:p w:rsidR="00E9699E" w:rsidRDefault="00E9699E" w:rsidP="00E9699E">
      <w:pPr>
        <w:spacing w:after="0"/>
        <w:ind w:left="-180" w:firstLine="708"/>
        <w:jc w:val="both"/>
        <w:rPr>
          <w:rFonts w:ascii="Times New Roman" w:hAnsi="Times New Roman"/>
          <w:sz w:val="24"/>
          <w:szCs w:val="24"/>
        </w:rPr>
      </w:pPr>
    </w:p>
    <w:p w:rsidR="00E9699E" w:rsidRPr="00BE51B7" w:rsidRDefault="00E9699E" w:rsidP="00E9699E">
      <w:pPr>
        <w:spacing w:after="0"/>
        <w:ind w:left="-180" w:firstLine="708"/>
        <w:jc w:val="both"/>
        <w:rPr>
          <w:rFonts w:ascii="Times New Roman" w:hAnsi="Times New Roman"/>
          <w:sz w:val="24"/>
          <w:szCs w:val="24"/>
        </w:rPr>
      </w:pPr>
      <w:r w:rsidRPr="00BE51B7">
        <w:rPr>
          <w:rFonts w:ascii="Times New Roman" w:hAnsi="Times New Roman"/>
          <w:sz w:val="24"/>
          <w:szCs w:val="24"/>
        </w:rPr>
        <w:t xml:space="preserve">Особенности развития одаренного ребенка говорят о необходимости специально организованной деятельности, позволяющей развивать его способности и учитывать специфику развития. Одним из методов, вызывающих внутреннюю мотивацию к достижению цели является метод соревнований. Ежегодно Министерством образования и науки Российской Федерации утверждается список олимпиад и конкурсов, имеющих государственную поддержку. Призеры и победители данных конкурсов могут пользоваться льготами при поступлении в ведущие вузы страны, что так же является дополнительным стимулом. Отдельное место в развитии технической одаренности учащихся занимает программа </w:t>
      </w:r>
      <w:proofErr w:type="spellStart"/>
      <w:r w:rsidRPr="00BE51B7">
        <w:rPr>
          <w:rFonts w:ascii="Times New Roman" w:hAnsi="Times New Roman"/>
          <w:sz w:val="24"/>
          <w:szCs w:val="24"/>
        </w:rPr>
        <w:t>JuniorSkills</w:t>
      </w:r>
      <w:proofErr w:type="spellEnd"/>
      <w:r w:rsidRPr="00BE51B7">
        <w:rPr>
          <w:rFonts w:ascii="Times New Roman" w:hAnsi="Times New Roman"/>
          <w:sz w:val="24"/>
          <w:szCs w:val="24"/>
        </w:rPr>
        <w:t xml:space="preserve"> – это программа ранней профессиональной подготовки и профориентации школьников 10-17 лет. Чемпионат включает соревнования по различным компетенциям. Участие в чемпионате включает несколько конкурсных испытаний нацеленных на то, чтобы наиболее полно определить уровень развития компетенции. Олимпиады являются мощным средством развития творческих способностей учащихся, выявление и развитие уровня технологических знаний и умений. В рамках олимпиадного движения учащиеся могут принимать участие в общественно значимых практических проектах. Таким образом, учитель технологии должен оказывать методическую помощь в подготовке учащихся. В настоящее время активно применяются психолого-педагогические технологии, позволяющие успешно развивать техническое мышление учащихся. При подготовке одаренных обучающихся к олимпиадам и конкурсам технологической </w:t>
      </w:r>
      <w:r w:rsidRPr="00BE51B7">
        <w:rPr>
          <w:rFonts w:ascii="Times New Roman" w:hAnsi="Times New Roman"/>
          <w:sz w:val="24"/>
          <w:szCs w:val="24"/>
        </w:rPr>
        <w:lastRenderedPageBreak/>
        <w:t xml:space="preserve">направленности педагог может использовать следующие педагогические методы и приемы: метод временных ограничений, метод мозгового штурма, метод внезапных запрещений, метод новых вариантов, метод скоростного </w:t>
      </w:r>
      <w:proofErr w:type="spellStart"/>
      <w:r w:rsidRPr="00BE51B7">
        <w:rPr>
          <w:rFonts w:ascii="Times New Roman" w:hAnsi="Times New Roman"/>
          <w:sz w:val="24"/>
          <w:szCs w:val="24"/>
        </w:rPr>
        <w:t>эскизирования</w:t>
      </w:r>
      <w:proofErr w:type="spellEnd"/>
      <w:r w:rsidRPr="00BE51B7">
        <w:rPr>
          <w:rFonts w:ascii="Times New Roman" w:hAnsi="Times New Roman"/>
          <w:sz w:val="24"/>
          <w:szCs w:val="24"/>
        </w:rPr>
        <w:t xml:space="preserve"> и т.д. Всероссийская олимпиада школьников оказывает значительное влияние на развитие и выявление технически одаренных учащихся. Победители и призеры заключительного этапа Всероссийской олимпиады школьников имеют право на прием без вступительных испытаний в различные вузы Российской Федерации. В рамках Всероссийской олимпиады школьников обучающиеся могут продемонстрировать знания и умения в ходе выполнения теоретического и практического задания. Кроме того, каждый участник должен продемонстрировать творческие способности посредством представления творческого проекта, которое включает пояснительную записку, проектное изделие и его презентацию. Следует отметить, что в соответствии с методическими рекомендациями одним из требований к оформлению пояснительной записки по технологии является наличие аннотации к проекту, которая содержит основную идею проекта, цели и задачи, актуальность, практическую значимость, новизну, краткое описание технологии и фото проекта. Требования к выполнению творческого проекта представлены в </w:t>
      </w:r>
      <w:proofErr w:type="spellStart"/>
      <w:r w:rsidRPr="00BE51B7">
        <w:rPr>
          <w:rFonts w:ascii="Times New Roman" w:hAnsi="Times New Roman"/>
          <w:sz w:val="24"/>
          <w:szCs w:val="24"/>
        </w:rPr>
        <w:t>методичеких</w:t>
      </w:r>
      <w:proofErr w:type="spellEnd"/>
      <w:r w:rsidRPr="00BE51B7">
        <w:rPr>
          <w:rFonts w:ascii="Times New Roman" w:hAnsi="Times New Roman"/>
          <w:sz w:val="24"/>
          <w:szCs w:val="24"/>
        </w:rPr>
        <w:t xml:space="preserve"> рекомендациях: </w:t>
      </w:r>
      <w:r w:rsidRPr="00BE51B7">
        <w:rPr>
          <w:rFonts w:ascii="Times New Roman" w:hAnsi="Times New Roman"/>
          <w:sz w:val="24"/>
          <w:szCs w:val="24"/>
        </w:rPr>
        <w:sym w:font="Symbol" w:char="F02D"/>
      </w:r>
      <w:r w:rsidRPr="00BE51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1B7">
        <w:rPr>
          <w:rFonts w:ascii="Times New Roman" w:hAnsi="Times New Roman"/>
          <w:sz w:val="24"/>
          <w:szCs w:val="24"/>
        </w:rPr>
        <w:t>Татко</w:t>
      </w:r>
      <w:proofErr w:type="spellEnd"/>
      <w:r w:rsidRPr="00BE51B7">
        <w:rPr>
          <w:rFonts w:ascii="Times New Roman" w:hAnsi="Times New Roman"/>
          <w:sz w:val="24"/>
          <w:szCs w:val="24"/>
        </w:rPr>
        <w:t xml:space="preserve"> Г.Н. Творческий проект по технологии (написание, оформление пояснительной записки и защита творческих проектных работ учащимися общеобразовательных организаций) (Культура дома и декоративно-прикладное творчество): методические рекомендации/ Г.Н. </w:t>
      </w:r>
      <w:proofErr w:type="spellStart"/>
      <w:r w:rsidRPr="00BE51B7">
        <w:rPr>
          <w:rFonts w:ascii="Times New Roman" w:hAnsi="Times New Roman"/>
          <w:sz w:val="24"/>
          <w:szCs w:val="24"/>
        </w:rPr>
        <w:t>Татко</w:t>
      </w:r>
      <w:proofErr w:type="spellEnd"/>
      <w:r w:rsidRPr="00BE51B7">
        <w:rPr>
          <w:rFonts w:ascii="Times New Roman" w:hAnsi="Times New Roman"/>
          <w:sz w:val="24"/>
          <w:szCs w:val="24"/>
        </w:rPr>
        <w:t xml:space="preserve">, О.В. </w:t>
      </w:r>
      <w:proofErr w:type="spellStart"/>
      <w:r w:rsidRPr="00BE51B7">
        <w:rPr>
          <w:rFonts w:ascii="Times New Roman" w:hAnsi="Times New Roman"/>
          <w:sz w:val="24"/>
          <w:szCs w:val="24"/>
        </w:rPr>
        <w:t>Будникова</w:t>
      </w:r>
      <w:proofErr w:type="spellEnd"/>
      <w:r w:rsidRPr="00BE51B7">
        <w:rPr>
          <w:rFonts w:ascii="Times New Roman" w:hAnsi="Times New Roman"/>
          <w:sz w:val="24"/>
          <w:szCs w:val="24"/>
        </w:rPr>
        <w:t xml:space="preserve">, Г.В. Пичугина.- М.:ИИУ МГОУ,2017.-50с. При подготовке к участию во Всероссийской олимпиаде школьников по технологии педагог может использовать задания прошлых лет представленные в журнале «Школа и производство», а также на сайте </w:t>
      </w:r>
      <w:hyperlink r:id="rId20" w:history="1">
        <w:r w:rsidRPr="00BE51B7">
          <w:rPr>
            <w:rStyle w:val="a7"/>
            <w:rFonts w:ascii="Times New Roman" w:hAnsi="Times New Roman"/>
            <w:sz w:val="24"/>
            <w:szCs w:val="24"/>
          </w:rPr>
          <w:t>https://info.olimpiada.ru/activity/92/tasks/2016</w:t>
        </w:r>
      </w:hyperlink>
      <w:r w:rsidRPr="00BE51B7">
        <w:rPr>
          <w:rFonts w:ascii="Times New Roman" w:hAnsi="Times New Roman"/>
          <w:sz w:val="24"/>
          <w:szCs w:val="24"/>
        </w:rPr>
        <w:t>.</w:t>
      </w:r>
    </w:p>
    <w:p w:rsidR="00E9699E" w:rsidRPr="00712470" w:rsidRDefault="00E9699E" w:rsidP="00E9699E">
      <w:pPr>
        <w:spacing w:after="0"/>
        <w:ind w:left="-180" w:firstLine="708"/>
        <w:jc w:val="both"/>
        <w:rPr>
          <w:rFonts w:ascii="Times New Roman" w:hAnsi="Times New Roman"/>
          <w:sz w:val="24"/>
          <w:szCs w:val="24"/>
        </w:rPr>
      </w:pPr>
    </w:p>
    <w:p w:rsidR="00E9699E" w:rsidRPr="002152E7" w:rsidRDefault="00E9699E" w:rsidP="00E9699E">
      <w:pPr>
        <w:tabs>
          <w:tab w:val="left" w:pos="288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2152E7">
        <w:rPr>
          <w:rFonts w:ascii="Times New Roman" w:hAnsi="Times New Roman"/>
          <w:b/>
          <w:bCs/>
          <w:sz w:val="28"/>
          <w:szCs w:val="28"/>
        </w:rPr>
        <w:t>Рекомендации по организации и содержанию работы с детьми с ОВЗ в рамках преподавания «Технологии»</w:t>
      </w:r>
    </w:p>
    <w:p w:rsidR="00E9699E" w:rsidRPr="003D42C7" w:rsidRDefault="00E9699E" w:rsidP="00E9699E">
      <w:pPr>
        <w:pStyle w:val="aa"/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  <w:szCs w:val="24"/>
        </w:rPr>
      </w:pPr>
      <w:r w:rsidRPr="003D42C7">
        <w:rPr>
          <w:rFonts w:ascii="Times New Roman" w:hAnsi="Times New Roman"/>
          <w:color w:val="222222"/>
          <w:sz w:val="24"/>
          <w:szCs w:val="24"/>
        </w:rPr>
        <w:t>Особые образовательные потребности различаются у детей разных категорий, поскольку задаются спецификой нарушения психического развития и определяют особую логику построения учебного процесса, находят свое отражение в структуре и содержании образования. Наряду с этим можно выделить особые по своему характеру потребности, свойственные детям с ОВЗ:</w:t>
      </w:r>
    </w:p>
    <w:p w:rsidR="00E9699E" w:rsidRPr="003D42C7" w:rsidRDefault="00E9699E" w:rsidP="00E9699E">
      <w:pPr>
        <w:pStyle w:val="aa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  <w:szCs w:val="24"/>
        </w:rPr>
      </w:pPr>
      <w:r w:rsidRPr="003D42C7">
        <w:rPr>
          <w:rFonts w:ascii="Times New Roman" w:hAnsi="Times New Roman"/>
          <w:color w:val="222222"/>
          <w:sz w:val="24"/>
          <w:szCs w:val="24"/>
        </w:rPr>
        <w:t>ввести в содержание обучения ребенка специальные разделы, не присутствующие в программах образования нормально развивающихся сверстников;</w:t>
      </w:r>
    </w:p>
    <w:p w:rsidR="00E9699E" w:rsidRPr="003D42C7" w:rsidRDefault="00E9699E" w:rsidP="00E9699E">
      <w:pPr>
        <w:pStyle w:val="aa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  <w:szCs w:val="24"/>
        </w:rPr>
      </w:pPr>
      <w:r w:rsidRPr="003D42C7">
        <w:rPr>
          <w:rFonts w:ascii="Times New Roman" w:hAnsi="Times New Roman"/>
          <w:color w:val="222222"/>
          <w:sz w:val="24"/>
          <w:szCs w:val="24"/>
        </w:rPr>
        <w:t>использовать специальные методы, приемы и средства обучения (в том числе специализированные компьютерные технологии), обеспечивающие реализацию "обходных путей" обучения;</w:t>
      </w:r>
    </w:p>
    <w:p w:rsidR="00E9699E" w:rsidRPr="003D42C7" w:rsidRDefault="00E9699E" w:rsidP="00E9699E">
      <w:pPr>
        <w:pStyle w:val="aa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  <w:szCs w:val="24"/>
        </w:rPr>
      </w:pPr>
      <w:r w:rsidRPr="003D42C7">
        <w:rPr>
          <w:rFonts w:ascii="Times New Roman" w:hAnsi="Times New Roman"/>
          <w:color w:val="222222"/>
          <w:sz w:val="24"/>
          <w:szCs w:val="24"/>
        </w:rPr>
        <w:t>индивидуализировать обучение в большей степени, чем требуется для нормально развивающегося ребенка;</w:t>
      </w:r>
    </w:p>
    <w:p w:rsidR="00E9699E" w:rsidRPr="003D42C7" w:rsidRDefault="00E9699E" w:rsidP="00E9699E">
      <w:pPr>
        <w:pStyle w:val="aa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  <w:szCs w:val="24"/>
        </w:rPr>
      </w:pPr>
      <w:r w:rsidRPr="003D42C7">
        <w:rPr>
          <w:rFonts w:ascii="Times New Roman" w:hAnsi="Times New Roman"/>
          <w:color w:val="222222"/>
          <w:sz w:val="24"/>
          <w:szCs w:val="24"/>
        </w:rPr>
        <w:t>обеспечить особую пространственную и временную организацию образовательной среды;</w:t>
      </w:r>
    </w:p>
    <w:p w:rsidR="00E9699E" w:rsidRPr="003D42C7" w:rsidRDefault="00E9699E" w:rsidP="00E9699E">
      <w:pPr>
        <w:pStyle w:val="aa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  <w:szCs w:val="24"/>
        </w:rPr>
      </w:pPr>
      <w:r w:rsidRPr="003D42C7">
        <w:rPr>
          <w:rFonts w:ascii="Times New Roman" w:hAnsi="Times New Roman"/>
          <w:color w:val="222222"/>
          <w:sz w:val="24"/>
          <w:szCs w:val="24"/>
        </w:rPr>
        <w:t>максимально раздвинуть образовательное пространство за пределы образовательного учреждения.</w:t>
      </w:r>
    </w:p>
    <w:p w:rsidR="00E9699E" w:rsidRPr="003D42C7" w:rsidRDefault="00E9699E" w:rsidP="00E9699E">
      <w:pPr>
        <w:pStyle w:val="aa"/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  <w:szCs w:val="24"/>
        </w:rPr>
      </w:pPr>
      <w:r w:rsidRPr="003D42C7">
        <w:rPr>
          <w:rFonts w:ascii="Times New Roman" w:hAnsi="Times New Roman"/>
          <w:color w:val="222222"/>
          <w:sz w:val="24"/>
          <w:szCs w:val="24"/>
        </w:rPr>
        <w:t>При интегрированном обучении для детей с ОВЗ разрабатываются индивидуальные учебные планы на основе базисного учебного плана специального (коррекционного) образовательного учреждения соответствующего вида и отдельные рабочие программы по каждому учебному предмету учебного плана на основе примерных программ, рекомендованных для обучения ребенка, и на основании федеральных государственных образовательных стандартов.</w:t>
      </w:r>
    </w:p>
    <w:p w:rsidR="00E9699E" w:rsidRPr="003D42C7" w:rsidRDefault="00E9699E" w:rsidP="00E9699E">
      <w:pPr>
        <w:pStyle w:val="aa"/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  <w:szCs w:val="24"/>
        </w:rPr>
      </w:pPr>
      <w:r w:rsidRPr="003D42C7">
        <w:rPr>
          <w:rFonts w:ascii="Times New Roman" w:hAnsi="Times New Roman"/>
          <w:color w:val="222222"/>
          <w:sz w:val="24"/>
          <w:szCs w:val="24"/>
        </w:rPr>
        <w:lastRenderedPageBreak/>
        <w:t>Для проведения коррекционных и развивающих занятий в учебном плане предусматриваются часы за счет части учебного плана, формируемого участниками образовательного процесса, либо за счет реализации программ дополнительного образования интеллектуально-познавательной направленности.</w:t>
      </w:r>
    </w:p>
    <w:p w:rsidR="00E9699E" w:rsidRDefault="00E9699E" w:rsidP="00E9699E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39E0">
        <w:rPr>
          <w:rFonts w:ascii="Times New Roman" w:hAnsi="Times New Roman"/>
          <w:color w:val="000000"/>
          <w:sz w:val="24"/>
          <w:szCs w:val="24"/>
        </w:rPr>
        <w:t xml:space="preserve">При реализации адаптированных образовательных программ в образовательной организации, часть учебного плана, формируемая участниками образовательных отношений, включает часы на внеурочную деятельность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неделю), которые указаны в приложениях к ФГОС начального общего образования для обучающихся с ограниченными возможностями здоровья. </w:t>
      </w:r>
    </w:p>
    <w:p w:rsidR="00E9699E" w:rsidRPr="00390927" w:rsidRDefault="00E9699E" w:rsidP="00E969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D1AB5">
        <w:rPr>
          <w:rFonts w:ascii="Times New Roman" w:hAnsi="Times New Roman"/>
          <w:sz w:val="24"/>
          <w:szCs w:val="24"/>
        </w:rPr>
        <w:t xml:space="preserve">           </w:t>
      </w:r>
    </w:p>
    <w:p w:rsidR="00E9699E" w:rsidRPr="002152E7" w:rsidRDefault="00E9699E" w:rsidP="00E9699E">
      <w:pPr>
        <w:tabs>
          <w:tab w:val="left" w:pos="373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2152E7">
        <w:rPr>
          <w:rFonts w:ascii="Times New Roman" w:eastAsia="Times New Roman" w:hAnsi="Times New Roman"/>
          <w:b/>
          <w:sz w:val="28"/>
          <w:szCs w:val="28"/>
          <w:lang w:eastAsia="ru-RU"/>
        </w:rPr>
        <w:t>Использование оборудования для оснащения кабинетов «Технология»</w:t>
      </w:r>
    </w:p>
    <w:p w:rsidR="00E9699E" w:rsidRPr="003D7F54" w:rsidRDefault="00E9699E" w:rsidP="00E9699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3D7F54">
        <w:rPr>
          <w:rFonts w:ascii="Times New Roman" w:eastAsia="Times New Roman" w:hAnsi="Times New Roman"/>
          <w:sz w:val="24"/>
          <w:szCs w:val="24"/>
          <w:lang w:eastAsia="ru-RU"/>
        </w:rPr>
        <w:t xml:space="preserve"> Обновление содержания образования связано с расширением вариативности путей достижения целей изучения образовательной области «Технология», предоставлением учителю свободы в выборе объектов труда и изучаемых технологий с целью более полного учета интересов учащихся, возможностей школы и требований современной жизни. Личностная ориентация образования реализована в стандарте через предоставление учащимся возможности выбора полезных объектов труда в процессе изучения всех разделов образовательной области «Технология». Значительная часть содержания стандарта направлена на приобретение учащимися </w:t>
      </w:r>
      <w:proofErr w:type="spellStart"/>
      <w:r w:rsidRPr="003D7F54">
        <w:rPr>
          <w:rFonts w:ascii="Times New Roman" w:eastAsia="Times New Roman" w:hAnsi="Times New Roman"/>
          <w:sz w:val="24"/>
          <w:szCs w:val="24"/>
          <w:lang w:eastAsia="ru-RU"/>
        </w:rPr>
        <w:t>общетрудовых</w:t>
      </w:r>
      <w:proofErr w:type="spellEnd"/>
      <w:r w:rsidRPr="003D7F54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знаний, умений и навыков, необходимых в последующей деятельности независимо от ее вида, подготовку школьников к ведению домашнего хозяйства.</w:t>
      </w:r>
    </w:p>
    <w:p w:rsidR="00E9699E" w:rsidRPr="003D7F54" w:rsidRDefault="00E9699E" w:rsidP="00E969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proofErr w:type="spellStart"/>
      <w:r w:rsidRPr="003D7F54">
        <w:rPr>
          <w:rFonts w:ascii="Times New Roman" w:eastAsia="Times New Roman" w:hAnsi="Times New Roman"/>
          <w:sz w:val="24"/>
          <w:szCs w:val="24"/>
          <w:lang w:eastAsia="ru-RU"/>
        </w:rPr>
        <w:t>Деятельностный</w:t>
      </w:r>
      <w:proofErr w:type="spellEnd"/>
      <w:r w:rsidRPr="003D7F54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 обучения реализован в стандарте через достижение целей изучения образовательной области «Технология» в процессе освоения разнообразных способов практической деятельности по изготовлению полезных объектов труда.</w:t>
      </w:r>
    </w:p>
    <w:p w:rsidR="00E9699E" w:rsidRPr="003D7F54" w:rsidRDefault="00E9699E" w:rsidP="00E969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3D7F54">
        <w:rPr>
          <w:rFonts w:ascii="Times New Roman" w:eastAsia="Times New Roman" w:hAnsi="Times New Roman"/>
          <w:sz w:val="24"/>
          <w:szCs w:val="24"/>
          <w:lang w:eastAsia="ru-RU"/>
        </w:rPr>
        <w:t>Принципиальное значение для реализации требований образовательного стандарта по технологии является обеспеченность мастерских инструментами, оборудованием и расходными материалами.</w:t>
      </w:r>
    </w:p>
    <w:p w:rsidR="00E9699E" w:rsidRPr="003D7F54" w:rsidRDefault="00E9699E" w:rsidP="00E969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3D7F54">
        <w:rPr>
          <w:rFonts w:ascii="Times New Roman" w:eastAsia="Times New Roman" w:hAnsi="Times New Roman"/>
          <w:sz w:val="24"/>
          <w:szCs w:val="24"/>
          <w:lang w:eastAsia="ru-RU"/>
        </w:rPr>
        <w:t>При составлении требований к оснащению образовательного процесса учитывался ряд особенностей функционирования школьных мастерских. Технические характеристики применяемого оборудования должны соответствовать психофизиологическим возможностям школьников 5-8 классов, учебное оборудование должны быть компактным, чтобы не перегружать объем помещения мастерской и при этом состав учебного оборудования должен обеспечивать возможность выполнения всех основных технологических операций, предусмотренных примерными учебными программами, при безусловном выполнении требований безопасности труда.</w:t>
      </w:r>
    </w:p>
    <w:p w:rsidR="00E9699E" w:rsidRPr="003D7F54" w:rsidRDefault="00E9699E" w:rsidP="00E969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F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3D7F54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 к оснащению кабинетов по растениеводству и животноводству могут быть дополнены оборудованием на базе кабинетов биологии и химии, а перечень учебного оборудования для электротехнических работ может быть дополнен оборудованием кабинета физики. </w:t>
      </w:r>
    </w:p>
    <w:p w:rsidR="00E9699E" w:rsidRPr="003D7F54" w:rsidRDefault="00E9699E" w:rsidP="00E969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3D7F54">
        <w:rPr>
          <w:rFonts w:ascii="Times New Roman" w:eastAsia="Times New Roman" w:hAnsi="Times New Roman"/>
          <w:sz w:val="24"/>
          <w:szCs w:val="24"/>
          <w:lang w:eastAsia="ru-RU"/>
        </w:rPr>
        <w:t>Освоение содержания «Технологии» происходит в процессе практической деятельности учащихся, поэтому в требования включено большое количество инструментов, технологического оборудования и т.п., что обеспечивает широкий диапазон технологической подготовки школьников, начиная с простых ручных операций, и кончая воплощением конструкторских идей при выполнении самостоятельных творческих проектов.</w:t>
      </w:r>
    </w:p>
    <w:p w:rsidR="00E9699E" w:rsidRPr="003D7F54" w:rsidRDefault="00E9699E" w:rsidP="00E969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</w:t>
      </w:r>
      <w:r w:rsidRPr="003D7F54">
        <w:rPr>
          <w:rFonts w:ascii="Times New Roman" w:eastAsia="Times New Roman" w:hAnsi="Times New Roman"/>
          <w:sz w:val="24"/>
          <w:szCs w:val="24"/>
          <w:lang w:eastAsia="ru-RU"/>
        </w:rPr>
        <w:t>Включенные в требования контрольно-измерительные приборы и инструменты позволяют осуществлять контроль качества изготовленных изделий, а наличие коллекций натуральных образцов - выполнять разнообразные лабораторно-практические работы.</w:t>
      </w:r>
    </w:p>
    <w:p w:rsidR="00E9699E" w:rsidRPr="003D7F54" w:rsidRDefault="00E9699E" w:rsidP="00E969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F54">
        <w:rPr>
          <w:rFonts w:ascii="Times New Roman" w:eastAsia="Times New Roman" w:hAnsi="Times New Roman"/>
          <w:sz w:val="24"/>
          <w:szCs w:val="24"/>
          <w:lang w:eastAsia="ru-RU"/>
        </w:rPr>
        <w:t>Каждая учебная мастерская должна быть обеспечена необходимой методической и справочной литературой, техническими средствами обучения, обеспечивающими возможность просмотра слайдов, видеофильмов, компакт-дисков по изучаемым разделам технологии.</w:t>
      </w:r>
    </w:p>
    <w:p w:rsidR="00E9699E" w:rsidRPr="003D7F54" w:rsidRDefault="00E9699E" w:rsidP="00E969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3D7F54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настоящее время в практику преподавания вводятся принципиально новые носители информации. Значительная часть новых учебных материалов, в том числе тексты источников, комплекты иллюстраций, графики, схемы, таблицы, диаграммы все чаще размещаются не на полиграфических, а на электронных носителях. Появляется возможность их сетевого распространения и формирования собственной библиотеки электронных изданий. Поэтому желательно создать технические условия для использования компьютерных и информационно-коммуникативных мультимедийных средств обучения (в </w:t>
      </w:r>
      <w:proofErr w:type="spellStart"/>
      <w:r w:rsidRPr="003D7F54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Pr="003D7F54">
        <w:rPr>
          <w:rFonts w:ascii="Times New Roman" w:eastAsia="Times New Roman" w:hAnsi="Times New Roman"/>
          <w:sz w:val="24"/>
          <w:szCs w:val="24"/>
          <w:lang w:eastAsia="ru-RU"/>
        </w:rPr>
        <w:t>. для передачи, обработки, организации хранения и накопления данных, сетевого обмена информацией, использования различных форм презентации результатов познавательной деятельности).</w:t>
      </w:r>
    </w:p>
    <w:p w:rsidR="007744CE" w:rsidRPr="007744CE" w:rsidRDefault="00E9699E" w:rsidP="007744C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744CE">
        <w:rPr>
          <w:rFonts w:ascii="Times New Roman" w:hAnsi="Times New Roman"/>
          <w:sz w:val="24"/>
          <w:szCs w:val="24"/>
        </w:rPr>
        <w:t xml:space="preserve">          Современный период характеризуется активным обновлением материально-технической базы технологического образования школьников. Появляются новые виды ручных инструментов для обработки различных материалов, начинает использоваться ручной электроинструмент, на занятиях находят применение малогабаритные настольные многофункциональные станки.   В этой связи многие позиции требований сформулированы в обобщенном виде, чтобы дать возможность учебным заведениям использовать уже существующее материально-техническое обеспечение и, в то же время пополнять свою базу новым оборудованием и методическими разработками. </w:t>
      </w:r>
    </w:p>
    <w:p w:rsidR="007744CE" w:rsidRPr="007744CE" w:rsidRDefault="007744CE" w:rsidP="007744C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744CE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7744C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744CE">
        <w:rPr>
          <w:rFonts w:ascii="Times New Roman" w:hAnsi="Times New Roman"/>
          <w:sz w:val="24"/>
          <w:szCs w:val="24"/>
        </w:rPr>
        <w:t xml:space="preserve"> России от 30.03.2016 г. № 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воспитания. </w:t>
      </w:r>
      <w:hyperlink r:id="rId21" w:history="1">
        <w:r w:rsidRPr="007744CE">
          <w:rPr>
            <w:rStyle w:val="a7"/>
            <w:rFonts w:ascii="Times New Roman" w:hAnsi="Times New Roman"/>
            <w:sz w:val="24"/>
            <w:szCs w:val="24"/>
          </w:rPr>
          <w:t xml:space="preserve">http://минобрнауки.рф/docum </w:t>
        </w:r>
        <w:proofErr w:type="spellStart"/>
        <w:r w:rsidRPr="007744CE">
          <w:rPr>
            <w:rStyle w:val="a7"/>
            <w:rFonts w:ascii="Times New Roman" w:hAnsi="Times New Roman"/>
            <w:sz w:val="24"/>
            <w:szCs w:val="24"/>
          </w:rPr>
          <w:t>ents</w:t>
        </w:r>
        <w:proofErr w:type="spellEnd"/>
        <w:r w:rsidRPr="007744CE">
          <w:rPr>
            <w:rStyle w:val="a7"/>
            <w:rFonts w:ascii="Times New Roman" w:hAnsi="Times New Roman"/>
            <w:sz w:val="24"/>
            <w:szCs w:val="24"/>
          </w:rPr>
          <w:t>/8163</w:t>
        </w:r>
      </w:hyperlink>
    </w:p>
    <w:p w:rsidR="00E9699E" w:rsidRPr="003D7F54" w:rsidRDefault="00E9699E" w:rsidP="00E9699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9699E" w:rsidRPr="003D7F54" w:rsidRDefault="00E9699E" w:rsidP="007744CE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3D7F5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Характеристика учебных помещений</w:t>
      </w:r>
    </w:p>
    <w:p w:rsidR="00E9699E" w:rsidRPr="003D7F54" w:rsidRDefault="00E9699E" w:rsidP="00E9699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3D7F54">
        <w:rPr>
          <w:rFonts w:ascii="Times New Roman" w:eastAsia="Times New Roman" w:hAnsi="Times New Roman"/>
          <w:sz w:val="24"/>
          <w:szCs w:val="24"/>
          <w:lang w:eastAsia="ru-RU"/>
        </w:rPr>
        <w:t>Помещения мастерских по различным направлениям технологии должны быть оснащено типовым оборудованием, указанным в настоящих требованиях, в том числе специализированной учебной мебелью и техническими средствами обучения, достаточными для выполнения требований к уровню подготовки учащихся. Они должны отвечать Санитарно-эпидемическим правилам и нормативам (СанПиН 2.4.2. 178-02). Новым в оснащении мастерских технологий является создание технических условий для использования компьютерных и информационно-коммуникативных средств обучения (в том числе для передачи, обработки, организации хранения и накопления данных, сетевого обмена информацией, использования различных форм презентации результатов познавательной деятельности)</w:t>
      </w:r>
      <w:r w:rsidRPr="003D7F54">
        <w:rPr>
          <w:rFonts w:ascii="Times New Roman" w:eastAsia="Times New Roman" w:hAnsi="Times New Roman"/>
          <w:sz w:val="20"/>
          <w:szCs w:val="24"/>
          <w:lang w:eastAsia="ru-RU"/>
        </w:rPr>
        <w:t xml:space="preserve">. </w:t>
      </w:r>
    </w:p>
    <w:p w:rsidR="00E9699E" w:rsidRDefault="00E9699E" w:rsidP="00E969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F54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Настоящие рекомендации могут быть уточнены и дополнены применительно к специфике конкретных образовательных учреждений, уровню их финансирования, а также исходя из последовательной разработки и накопления собственной базы материально-технических </w:t>
      </w:r>
      <w:r w:rsidRPr="003D7F5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средств обучения (в том числе в виде мультимедийных продуктов, создаваемых учащимися, электронной библиотеки, видеотеки и т.п.).</w:t>
      </w:r>
    </w:p>
    <w:p w:rsidR="002152E7" w:rsidRPr="003D7F54" w:rsidRDefault="002152E7" w:rsidP="00E969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699E" w:rsidRPr="002152E7" w:rsidRDefault="00E9699E" w:rsidP="00E9699E">
      <w:pPr>
        <w:tabs>
          <w:tab w:val="left" w:pos="3735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52E7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Информационные ресурсы, обеспечивающие методическое сопровождение образовательного процесса по «Технологии»</w:t>
      </w:r>
    </w:p>
    <w:p w:rsidR="00E9699E" w:rsidRPr="00712470" w:rsidRDefault="00E9699E" w:rsidP="00E9699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И</w:t>
      </w:r>
      <w:r w:rsidRPr="007124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нформационная поддержка федеральных перечней учебников возложена на Академию повышения квалификации и профессиональной переподготовки работников образования (</w:t>
      </w:r>
      <w:proofErr w:type="spellStart"/>
      <w:r w:rsidRPr="007124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АПКиППРО</w:t>
      </w:r>
      <w:proofErr w:type="spellEnd"/>
      <w:r w:rsidRPr="007124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). На официальном сайте Академии </w:t>
      </w:r>
      <w:r w:rsidRPr="0071247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(</w:t>
      </w:r>
      <w:hyperlink r:id="rId22" w:history="1">
        <w:r w:rsidRPr="0071247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</w:t>
        </w:r>
      </w:hyperlink>
      <w:hyperlink r:id="rId23" w:history="1">
        <w:r w:rsidRPr="0071247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apkpro.ru</w:t>
        </w:r>
      </w:hyperlink>
      <w:r w:rsidRPr="0071247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)</w:t>
      </w:r>
      <w:r w:rsidRPr="007124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постоянно обновляются материалы по вопросам экспертизы учебников, утвержденный список федеральных учебников, а также дополнительная и справочная информация, в том числе представленные издательствами сведения о составе учебно-методических комплектов. На специализированном портале (</w:t>
      </w:r>
      <w:hyperlink r:id="rId24" w:history="1">
        <w:r w:rsidRPr="0071247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</w:t>
        </w:r>
      </w:hyperlink>
      <w:hyperlink r:id="rId25" w:history="1">
        <w:r w:rsidRPr="0071247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fsu-expert.ru</w:t>
        </w:r>
      </w:hyperlink>
      <w:r w:rsidRPr="007124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публикуются материалы обсуждения особенностей использования учебников из федеральных перечней и регулярно проводятся </w:t>
      </w:r>
      <w:proofErr w:type="spellStart"/>
      <w:r w:rsidRPr="007124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online</w:t>
      </w:r>
      <w:proofErr w:type="spellEnd"/>
      <w:r w:rsidRPr="007124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-конференции с привлечением педагогических работников субъектов Российской Федерации. </w:t>
      </w:r>
    </w:p>
    <w:p w:rsidR="00E9699E" w:rsidRDefault="00E9699E" w:rsidP="00E969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7124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Необходимо подчеркнуть, что следует использовать УМК (программу, учебники, методические рекомендации) </w:t>
      </w:r>
      <w:r w:rsidRPr="007124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одного</w:t>
      </w:r>
      <w:r w:rsidRPr="007124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автора или авторского коллектива, так как только в этом случае полностью осуществляются заложенные в них идеи.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7124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Более подробную информацию об учебной литературе, составе комплекта можно посмотреть на сайте «Все об учебниках федерального перечня» </w:t>
      </w:r>
      <w:hyperlink r:id="rId26" w:history="1">
        <w:r w:rsidRPr="0071247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http://fp.edu.ru/asp/</w:t>
        </w:r>
      </w:hyperlink>
      <w:r w:rsidRPr="007124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E9699E" w:rsidRPr="00712470" w:rsidRDefault="00E9699E" w:rsidP="00E969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074"/>
      </w:tblGrid>
      <w:tr w:rsidR="00E9699E" w:rsidRPr="001058BE" w:rsidTr="00BF4BAB">
        <w:tc>
          <w:tcPr>
            <w:tcW w:w="4282" w:type="dxa"/>
            <w:shd w:val="clear" w:color="auto" w:fill="auto"/>
            <w:vAlign w:val="center"/>
          </w:tcPr>
          <w:p w:rsidR="00E9699E" w:rsidRPr="00393BF5" w:rsidRDefault="00E9699E" w:rsidP="00BF4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 </w:t>
            </w:r>
            <w:proofErr w:type="spellStart"/>
            <w:r w:rsidRPr="00393BF5">
              <w:rPr>
                <w:rFonts w:ascii="Times New Roman" w:hAnsi="Times New Roman"/>
                <w:color w:val="000000"/>
                <w:sz w:val="24"/>
                <w:szCs w:val="24"/>
              </w:rPr>
              <w:t>КРИПКиПРО</w:t>
            </w:r>
            <w:proofErr w:type="spellEnd"/>
          </w:p>
        </w:tc>
        <w:tc>
          <w:tcPr>
            <w:tcW w:w="5074" w:type="dxa"/>
            <w:shd w:val="clear" w:color="auto" w:fill="auto"/>
            <w:vAlign w:val="bottom"/>
          </w:tcPr>
          <w:p w:rsidR="00E9699E" w:rsidRPr="00393BF5" w:rsidRDefault="0065074D" w:rsidP="00BF4BAB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7" w:history="1">
              <w:r w:rsidR="00E9699E" w:rsidRPr="00393BF5">
                <w:rPr>
                  <w:rStyle w:val="a7"/>
                  <w:rFonts w:ascii="Times New Roman" w:hAnsi="Times New Roman"/>
                  <w:sz w:val="24"/>
                  <w:szCs w:val="24"/>
                </w:rPr>
                <w:t>http://ipk.kuz-edu.ru/</w:t>
              </w:r>
            </w:hyperlink>
          </w:p>
        </w:tc>
      </w:tr>
      <w:tr w:rsidR="00E9699E" w:rsidRPr="001058BE" w:rsidTr="00BF4BAB">
        <w:tc>
          <w:tcPr>
            <w:tcW w:w="4282" w:type="dxa"/>
            <w:shd w:val="clear" w:color="auto" w:fill="auto"/>
            <w:vAlign w:val="center"/>
          </w:tcPr>
          <w:p w:rsidR="00E9699E" w:rsidRPr="00393BF5" w:rsidRDefault="00E9699E" w:rsidP="00BF4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BF5">
              <w:rPr>
                <w:rFonts w:ascii="Times New Roman" w:hAnsi="Times New Roman"/>
                <w:color w:val="000000"/>
                <w:sz w:val="24"/>
                <w:szCs w:val="24"/>
              </w:rPr>
              <w:t>Сеть творческих учителей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E9699E" w:rsidRPr="00393BF5" w:rsidRDefault="0065074D" w:rsidP="00BF4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8" w:history="1">
              <w:r w:rsidR="00E9699E" w:rsidRPr="00393BF5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http://www.it-n.ru/</w:t>
              </w:r>
            </w:hyperlink>
          </w:p>
        </w:tc>
      </w:tr>
      <w:tr w:rsidR="00E9699E" w:rsidRPr="001058BE" w:rsidTr="00BF4BAB">
        <w:tc>
          <w:tcPr>
            <w:tcW w:w="4282" w:type="dxa"/>
            <w:shd w:val="clear" w:color="auto" w:fill="auto"/>
            <w:vAlign w:val="center"/>
          </w:tcPr>
          <w:p w:rsidR="00E9699E" w:rsidRPr="00393BF5" w:rsidRDefault="00E9699E" w:rsidP="00BF4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3BF5">
              <w:rPr>
                <w:rFonts w:ascii="Times New Roman" w:hAnsi="Times New Roman"/>
                <w:color w:val="000000"/>
                <w:sz w:val="24"/>
                <w:szCs w:val="24"/>
              </w:rPr>
              <w:t>КузВики</w:t>
            </w:r>
            <w:proofErr w:type="spellEnd"/>
          </w:p>
        </w:tc>
        <w:tc>
          <w:tcPr>
            <w:tcW w:w="5074" w:type="dxa"/>
            <w:shd w:val="clear" w:color="auto" w:fill="auto"/>
            <w:vAlign w:val="center"/>
          </w:tcPr>
          <w:p w:rsidR="00E9699E" w:rsidRPr="00393BF5" w:rsidRDefault="0065074D" w:rsidP="00BF4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" w:history="1">
              <w:r w:rsidR="00E9699E" w:rsidRPr="00393BF5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http://wiki.kem-edu.ru</w:t>
              </w:r>
            </w:hyperlink>
          </w:p>
        </w:tc>
      </w:tr>
      <w:tr w:rsidR="00E9699E" w:rsidRPr="001058BE" w:rsidTr="00BF4BAB">
        <w:tc>
          <w:tcPr>
            <w:tcW w:w="4282" w:type="dxa"/>
            <w:shd w:val="clear" w:color="auto" w:fill="auto"/>
            <w:vAlign w:val="center"/>
          </w:tcPr>
          <w:p w:rsidR="00E9699E" w:rsidRPr="00393BF5" w:rsidRDefault="00E9699E" w:rsidP="00BF4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BF5">
              <w:rPr>
                <w:rFonts w:ascii="Times New Roman" w:hAnsi="Times New Roman"/>
                <w:color w:val="000000"/>
                <w:sz w:val="24"/>
                <w:szCs w:val="24"/>
              </w:rPr>
              <w:t>ФЦИОР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E9699E" w:rsidRPr="00393BF5" w:rsidRDefault="0065074D" w:rsidP="00BF4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" w:history="1">
              <w:r w:rsidR="00E9699E" w:rsidRPr="00393BF5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http://www.fcior.edu.ru/</w:t>
              </w:r>
            </w:hyperlink>
          </w:p>
        </w:tc>
      </w:tr>
      <w:tr w:rsidR="00E9699E" w:rsidRPr="001058BE" w:rsidTr="00BF4BAB">
        <w:tc>
          <w:tcPr>
            <w:tcW w:w="4282" w:type="dxa"/>
            <w:shd w:val="clear" w:color="auto" w:fill="auto"/>
            <w:vAlign w:val="center"/>
          </w:tcPr>
          <w:p w:rsidR="00E9699E" w:rsidRPr="00393BF5" w:rsidRDefault="00E9699E" w:rsidP="00BF4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BF5">
              <w:rPr>
                <w:rFonts w:ascii="Times New Roman" w:hAnsi="Times New Roman"/>
                <w:color w:val="000000"/>
                <w:sz w:val="24"/>
                <w:szCs w:val="24"/>
              </w:rPr>
              <w:t>Единая коллекция цифровых образовательных ресурсов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E9699E" w:rsidRPr="00393BF5" w:rsidRDefault="0065074D" w:rsidP="00BF4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1" w:history="1">
              <w:r w:rsidR="00E9699E" w:rsidRPr="00393BF5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http://school-collection.edu.ru/</w:t>
              </w:r>
            </w:hyperlink>
          </w:p>
          <w:p w:rsidR="00E9699E" w:rsidRPr="00393BF5" w:rsidRDefault="00E9699E" w:rsidP="00BF4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699E" w:rsidRPr="001058BE" w:rsidTr="00BF4BAB">
        <w:tc>
          <w:tcPr>
            <w:tcW w:w="4282" w:type="dxa"/>
            <w:shd w:val="clear" w:color="auto" w:fill="auto"/>
            <w:vAlign w:val="center"/>
          </w:tcPr>
          <w:p w:rsidR="00E9699E" w:rsidRPr="00393BF5" w:rsidRDefault="00E9699E" w:rsidP="00BF4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BF5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E9699E" w:rsidRPr="00393BF5" w:rsidRDefault="0065074D" w:rsidP="00BF4BAB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2" w:history="1">
              <w:r w:rsidR="00E9699E" w:rsidRPr="00393BF5">
                <w:rPr>
                  <w:rStyle w:val="a7"/>
                  <w:rFonts w:ascii="Times New Roman" w:hAnsi="Times New Roman"/>
                  <w:sz w:val="24"/>
                  <w:szCs w:val="24"/>
                </w:rPr>
                <w:t>eorhelp.ru</w:t>
              </w:r>
            </w:hyperlink>
          </w:p>
        </w:tc>
      </w:tr>
      <w:tr w:rsidR="00E9699E" w:rsidRPr="001058BE" w:rsidTr="00BF4BAB">
        <w:tc>
          <w:tcPr>
            <w:tcW w:w="4282" w:type="dxa"/>
            <w:shd w:val="clear" w:color="auto" w:fill="auto"/>
            <w:vAlign w:val="center"/>
          </w:tcPr>
          <w:p w:rsidR="00E9699E" w:rsidRPr="00393BF5" w:rsidRDefault="00E9699E" w:rsidP="00BF4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BF5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Интернет-педсовет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E9699E" w:rsidRPr="00393BF5" w:rsidRDefault="0065074D" w:rsidP="00BF4BAB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3" w:history="1">
              <w:r w:rsidR="00E9699E" w:rsidRPr="00393BF5">
                <w:rPr>
                  <w:rStyle w:val="a7"/>
                  <w:rFonts w:ascii="Times New Roman" w:hAnsi="Times New Roman"/>
                  <w:sz w:val="24"/>
                  <w:szCs w:val="24"/>
                </w:rPr>
                <w:t>pedsovet.org</w:t>
              </w:r>
            </w:hyperlink>
          </w:p>
        </w:tc>
      </w:tr>
      <w:tr w:rsidR="00E9699E" w:rsidRPr="001058BE" w:rsidTr="00BF4BAB">
        <w:tc>
          <w:tcPr>
            <w:tcW w:w="4282" w:type="dxa"/>
            <w:shd w:val="clear" w:color="auto" w:fill="auto"/>
            <w:vAlign w:val="center"/>
          </w:tcPr>
          <w:p w:rsidR="00E9699E" w:rsidRPr="00393BF5" w:rsidRDefault="00E9699E" w:rsidP="00BF4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BF5">
              <w:rPr>
                <w:rFonts w:ascii="Times New Roman" w:hAnsi="Times New Roman"/>
                <w:color w:val="000000"/>
                <w:sz w:val="24"/>
                <w:szCs w:val="24"/>
              </w:rPr>
              <w:t>Сетевое образование. Экспертиза. Учебники.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E9699E" w:rsidRPr="00393BF5" w:rsidRDefault="0065074D" w:rsidP="00BF4BAB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4" w:history="1">
              <w:r w:rsidR="00E9699E" w:rsidRPr="00393BF5">
                <w:rPr>
                  <w:rStyle w:val="a7"/>
                  <w:rFonts w:ascii="Times New Roman" w:hAnsi="Times New Roman"/>
                  <w:sz w:val="24"/>
                  <w:szCs w:val="24"/>
                </w:rPr>
                <w:t>netedu.ru</w:t>
              </w:r>
            </w:hyperlink>
          </w:p>
        </w:tc>
      </w:tr>
      <w:tr w:rsidR="00E9699E" w:rsidRPr="001058BE" w:rsidTr="00BF4BAB">
        <w:tc>
          <w:tcPr>
            <w:tcW w:w="4282" w:type="dxa"/>
            <w:shd w:val="clear" w:color="auto" w:fill="auto"/>
            <w:vAlign w:val="center"/>
          </w:tcPr>
          <w:p w:rsidR="00E9699E" w:rsidRPr="00393BF5" w:rsidRDefault="00E9699E" w:rsidP="00BF4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BF5">
              <w:rPr>
                <w:rFonts w:ascii="Times New Roman" w:hAnsi="Times New Roman"/>
                <w:color w:val="000000"/>
                <w:sz w:val="24"/>
                <w:szCs w:val="24"/>
              </w:rPr>
              <w:t>Открытый класс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E9699E" w:rsidRPr="00393BF5" w:rsidRDefault="0065074D" w:rsidP="00BF4BAB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5" w:history="1">
              <w:r w:rsidR="00E9699E" w:rsidRPr="00393BF5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http://www.openclass.+ru/</w:t>
              </w:r>
            </w:hyperlink>
          </w:p>
        </w:tc>
      </w:tr>
      <w:tr w:rsidR="00E9699E" w:rsidRPr="001058BE" w:rsidTr="00BF4BAB">
        <w:tc>
          <w:tcPr>
            <w:tcW w:w="4282" w:type="dxa"/>
            <w:shd w:val="clear" w:color="auto" w:fill="auto"/>
            <w:vAlign w:val="center"/>
          </w:tcPr>
          <w:p w:rsidR="00E9699E" w:rsidRPr="00393BF5" w:rsidRDefault="00E9699E" w:rsidP="00BF4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BF5">
              <w:rPr>
                <w:rFonts w:ascii="Times New Roman" w:hAnsi="Times New Roman"/>
                <w:color w:val="000000"/>
                <w:sz w:val="24"/>
                <w:szCs w:val="24"/>
              </w:rPr>
              <w:t>Методисты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E9699E" w:rsidRPr="00393BF5" w:rsidRDefault="0065074D" w:rsidP="00BF4BAB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6" w:history="1">
              <w:r w:rsidR="00E9699E" w:rsidRPr="00393BF5">
                <w:rPr>
                  <w:rStyle w:val="a7"/>
                  <w:rFonts w:ascii="Times New Roman" w:hAnsi="Times New Roman"/>
                  <w:sz w:val="24"/>
                  <w:szCs w:val="24"/>
                </w:rPr>
                <w:t>http://metodisty.ru/</w:t>
              </w:r>
            </w:hyperlink>
          </w:p>
        </w:tc>
      </w:tr>
      <w:tr w:rsidR="00E9699E" w:rsidRPr="001058BE" w:rsidTr="00BF4BAB">
        <w:tc>
          <w:tcPr>
            <w:tcW w:w="4282" w:type="dxa"/>
            <w:shd w:val="clear" w:color="auto" w:fill="auto"/>
            <w:vAlign w:val="center"/>
          </w:tcPr>
          <w:p w:rsidR="00E9699E" w:rsidRPr="00393BF5" w:rsidRDefault="00E9699E" w:rsidP="00BF4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BF5">
              <w:rPr>
                <w:rFonts w:ascii="Times New Roman" w:hAnsi="Times New Roman"/>
                <w:color w:val="000000"/>
                <w:sz w:val="24"/>
                <w:szCs w:val="24"/>
              </w:rPr>
              <w:t>Сайт БИНОМ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E9699E" w:rsidRPr="00393BF5" w:rsidRDefault="0065074D" w:rsidP="00BF4BAB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7" w:history="1">
              <w:r w:rsidR="00E9699E" w:rsidRPr="00393BF5">
                <w:rPr>
                  <w:rStyle w:val="a7"/>
                  <w:rFonts w:ascii="Times New Roman" w:hAnsi="Times New Roman"/>
                  <w:sz w:val="24"/>
                  <w:szCs w:val="24"/>
                </w:rPr>
                <w:t>http://metodist.lbz.ru/</w:t>
              </w:r>
            </w:hyperlink>
          </w:p>
        </w:tc>
      </w:tr>
      <w:tr w:rsidR="00E9699E" w:rsidRPr="001058BE" w:rsidTr="00BF4BAB">
        <w:tc>
          <w:tcPr>
            <w:tcW w:w="4282" w:type="dxa"/>
            <w:shd w:val="clear" w:color="auto" w:fill="auto"/>
            <w:vAlign w:val="center"/>
          </w:tcPr>
          <w:p w:rsidR="00E9699E" w:rsidRPr="00393BF5" w:rsidRDefault="00E9699E" w:rsidP="00BF4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BF5">
              <w:rPr>
                <w:rFonts w:ascii="Times New Roman" w:hAnsi="Times New Roman"/>
                <w:color w:val="000000"/>
                <w:sz w:val="24"/>
                <w:szCs w:val="24"/>
              </w:rPr>
              <w:t>Единый информационный образовательный портал Кузбасса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E9699E" w:rsidRPr="00393BF5" w:rsidRDefault="0065074D" w:rsidP="00BF4BAB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8" w:history="1">
              <w:r w:rsidR="00E9699E" w:rsidRPr="00393BF5">
                <w:rPr>
                  <w:rStyle w:val="a7"/>
                  <w:rFonts w:ascii="Times New Roman" w:hAnsi="Times New Roman"/>
                  <w:sz w:val="24"/>
                  <w:szCs w:val="24"/>
                </w:rPr>
                <w:t>http://portal.kuz-edu.ru/</w:t>
              </w:r>
            </w:hyperlink>
          </w:p>
        </w:tc>
      </w:tr>
      <w:tr w:rsidR="00E9699E" w:rsidRPr="001058BE" w:rsidTr="00BF4BAB">
        <w:tc>
          <w:tcPr>
            <w:tcW w:w="4282" w:type="dxa"/>
            <w:shd w:val="clear" w:color="auto" w:fill="auto"/>
            <w:vAlign w:val="center"/>
          </w:tcPr>
          <w:p w:rsidR="00E9699E" w:rsidRPr="00393BF5" w:rsidRDefault="00E9699E" w:rsidP="00BF4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BF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Российское образование</w:t>
            </w:r>
          </w:p>
        </w:tc>
        <w:tc>
          <w:tcPr>
            <w:tcW w:w="5074" w:type="dxa"/>
            <w:shd w:val="clear" w:color="auto" w:fill="auto"/>
            <w:vAlign w:val="bottom"/>
          </w:tcPr>
          <w:p w:rsidR="00E9699E" w:rsidRPr="00393BF5" w:rsidRDefault="0065074D" w:rsidP="00BF4BAB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9" w:history="1">
              <w:r w:rsidR="00E9699E" w:rsidRPr="00393BF5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http://www.edu.ru/</w:t>
              </w:r>
            </w:hyperlink>
          </w:p>
        </w:tc>
      </w:tr>
      <w:tr w:rsidR="00E9699E" w:rsidRPr="001058BE" w:rsidTr="00BF4BAB">
        <w:tc>
          <w:tcPr>
            <w:tcW w:w="4282" w:type="dxa"/>
            <w:shd w:val="clear" w:color="auto" w:fill="auto"/>
            <w:vAlign w:val="center"/>
          </w:tcPr>
          <w:p w:rsidR="00E9699E" w:rsidRPr="00393BF5" w:rsidRDefault="00E9699E" w:rsidP="00BF4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BF5">
              <w:rPr>
                <w:rFonts w:ascii="Times New Roman" w:hAnsi="Times New Roman"/>
                <w:color w:val="000000"/>
                <w:sz w:val="24"/>
                <w:szCs w:val="24"/>
              </w:rPr>
              <w:t>Российский общеобразовательный портал</w:t>
            </w:r>
          </w:p>
        </w:tc>
        <w:tc>
          <w:tcPr>
            <w:tcW w:w="5074" w:type="dxa"/>
            <w:shd w:val="clear" w:color="auto" w:fill="auto"/>
            <w:vAlign w:val="bottom"/>
          </w:tcPr>
          <w:p w:rsidR="00E9699E" w:rsidRPr="00393BF5" w:rsidRDefault="0065074D" w:rsidP="00BF4BAB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0" w:history="1">
              <w:r w:rsidR="00E9699E" w:rsidRPr="00393BF5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http://www.school.edu.ru/default.asp</w:t>
              </w:r>
            </w:hyperlink>
          </w:p>
        </w:tc>
      </w:tr>
      <w:tr w:rsidR="00E9699E" w:rsidRPr="001058BE" w:rsidTr="00BF4BAB">
        <w:tc>
          <w:tcPr>
            <w:tcW w:w="4282" w:type="dxa"/>
            <w:shd w:val="clear" w:color="auto" w:fill="auto"/>
            <w:vAlign w:val="center"/>
          </w:tcPr>
          <w:p w:rsidR="00E9699E" w:rsidRPr="00393BF5" w:rsidRDefault="00E9699E" w:rsidP="00BF4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BF5">
              <w:rPr>
                <w:rFonts w:ascii="Times New Roman" w:hAnsi="Times New Roman"/>
                <w:color w:val="000000"/>
                <w:sz w:val="24"/>
                <w:szCs w:val="24"/>
              </w:rPr>
              <w:t>Мир олимпиад</w:t>
            </w:r>
          </w:p>
        </w:tc>
        <w:tc>
          <w:tcPr>
            <w:tcW w:w="5074" w:type="dxa"/>
            <w:shd w:val="clear" w:color="auto" w:fill="auto"/>
            <w:vAlign w:val="bottom"/>
          </w:tcPr>
          <w:p w:rsidR="00E9699E" w:rsidRPr="00393BF5" w:rsidRDefault="0065074D" w:rsidP="00BF4BAB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1" w:history="1">
              <w:r w:rsidR="00E9699E" w:rsidRPr="00393BF5">
                <w:rPr>
                  <w:rStyle w:val="a7"/>
                  <w:rFonts w:ascii="Times New Roman" w:hAnsi="Times New Roman"/>
                  <w:sz w:val="24"/>
                  <w:szCs w:val="24"/>
                </w:rPr>
                <w:t>http://xn--80aikaaqfdpng.xn--p1ai/</w:t>
              </w:r>
              <w:proofErr w:type="spellStart"/>
              <w:r w:rsidR="00E9699E" w:rsidRPr="00393BF5">
                <w:rPr>
                  <w:rStyle w:val="a7"/>
                  <w:rFonts w:ascii="Times New Roman" w:hAnsi="Times New Roman"/>
                  <w:sz w:val="24"/>
                  <w:szCs w:val="24"/>
                </w:rPr>
                <w:t>splash</w:t>
              </w:r>
              <w:proofErr w:type="spellEnd"/>
              <w:r w:rsidR="00E9699E" w:rsidRPr="00393BF5">
                <w:rPr>
                  <w:rStyle w:val="a7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</w:tbl>
    <w:p w:rsidR="00E9699E" w:rsidRDefault="00E9699E" w:rsidP="00E9699E">
      <w:pPr>
        <w:tabs>
          <w:tab w:val="left" w:pos="3735"/>
        </w:tabs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04A6" w:rsidRDefault="00D504A6"/>
    <w:p w:rsidR="002152E7" w:rsidRDefault="002152E7"/>
    <w:p w:rsidR="002152E7" w:rsidRDefault="002152E7"/>
    <w:p w:rsidR="002152E7" w:rsidRPr="002152E7" w:rsidRDefault="002152E7" w:rsidP="002152E7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152E7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2152E7" w:rsidRPr="002152E7" w:rsidRDefault="002152E7" w:rsidP="002152E7">
      <w:pPr>
        <w:spacing w:after="0" w:line="360" w:lineRule="auto"/>
        <w:ind w:firstLine="720"/>
        <w:rPr>
          <w:rFonts w:ascii="Times New Roman" w:hAnsi="Times New Roman"/>
          <w:sz w:val="24"/>
        </w:rPr>
      </w:pPr>
      <w:bookmarkStart w:id="0" w:name="_GoBack"/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127"/>
        <w:gridCol w:w="2693"/>
        <w:gridCol w:w="2268"/>
        <w:gridCol w:w="1276"/>
        <w:gridCol w:w="1333"/>
      </w:tblGrid>
      <w:tr w:rsidR="002152E7" w:rsidRPr="002152E7" w:rsidTr="002152E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E7" w:rsidRPr="002152E7" w:rsidRDefault="002152E7" w:rsidP="002152E7">
            <w:pPr>
              <w:spacing w:after="0" w:line="240" w:lineRule="auto"/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E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152E7" w:rsidRPr="002152E7" w:rsidRDefault="002152E7" w:rsidP="002152E7">
            <w:pPr>
              <w:spacing w:after="0" w:line="240" w:lineRule="auto"/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E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E7" w:rsidRPr="002152E7" w:rsidRDefault="002152E7" w:rsidP="002152E7">
            <w:pPr>
              <w:spacing w:after="0" w:line="240" w:lineRule="auto"/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E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2152E7" w:rsidRPr="002152E7" w:rsidRDefault="002152E7" w:rsidP="002152E7">
            <w:pPr>
              <w:spacing w:after="0" w:line="240" w:lineRule="auto"/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E7">
              <w:rPr>
                <w:rFonts w:ascii="Times New Roman" w:hAnsi="Times New Roman"/>
                <w:sz w:val="24"/>
                <w:szCs w:val="24"/>
              </w:rPr>
              <w:t>подразделения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E7" w:rsidRPr="002152E7" w:rsidRDefault="002152E7" w:rsidP="002152E7">
            <w:pPr>
              <w:spacing w:after="0" w:line="240" w:lineRule="auto"/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E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E7" w:rsidRPr="002152E7" w:rsidRDefault="002152E7" w:rsidP="002152E7">
            <w:pPr>
              <w:spacing w:after="0" w:line="240" w:lineRule="auto"/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E7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E7" w:rsidRPr="002152E7" w:rsidRDefault="002152E7" w:rsidP="002152E7">
            <w:pPr>
              <w:spacing w:after="0" w:line="240" w:lineRule="auto"/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E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E7" w:rsidRPr="002152E7" w:rsidRDefault="002152E7" w:rsidP="002152E7">
            <w:pPr>
              <w:spacing w:after="0" w:line="240" w:lineRule="auto"/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E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2152E7" w:rsidRPr="002152E7" w:rsidTr="002152E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E7" w:rsidRPr="002152E7" w:rsidRDefault="002152E7" w:rsidP="00215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E7" w:rsidRPr="002152E7" w:rsidRDefault="002152E7" w:rsidP="00215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2E7">
              <w:rPr>
                <w:rFonts w:ascii="Times New Roman" w:hAnsi="Times New Roman"/>
                <w:sz w:val="24"/>
                <w:szCs w:val="24"/>
              </w:rPr>
              <w:t>Административно управленческий персонал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E7" w:rsidRDefault="002152E7" w:rsidP="00215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2E7">
              <w:rPr>
                <w:rFonts w:ascii="Times New Roman" w:hAnsi="Times New Roman"/>
                <w:sz w:val="24"/>
                <w:szCs w:val="24"/>
              </w:rPr>
              <w:t>Директор Центра непрерывного профессионального развития работников системы образования</w:t>
            </w:r>
          </w:p>
          <w:p w:rsidR="002152E7" w:rsidRPr="002152E7" w:rsidRDefault="002152E7" w:rsidP="00215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E7" w:rsidRPr="002152E7" w:rsidRDefault="002152E7" w:rsidP="00215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2E7">
              <w:rPr>
                <w:rFonts w:ascii="Times New Roman" w:hAnsi="Times New Roman"/>
                <w:sz w:val="24"/>
                <w:szCs w:val="24"/>
              </w:rPr>
              <w:t>В. Г. Черемисина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E7" w:rsidRPr="002152E7" w:rsidRDefault="002152E7" w:rsidP="00215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E7" w:rsidRPr="002152E7" w:rsidRDefault="002152E7" w:rsidP="00215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52E7" w:rsidRPr="002152E7" w:rsidRDefault="002152E7" w:rsidP="002152E7">
      <w:pPr>
        <w:spacing w:after="0" w:line="360" w:lineRule="auto"/>
        <w:jc w:val="both"/>
        <w:rPr>
          <w:rFonts w:ascii="Times New Roman" w:hAnsi="Times New Roman"/>
        </w:rPr>
      </w:pPr>
    </w:p>
    <w:bookmarkEnd w:id="0"/>
    <w:p w:rsidR="002152E7" w:rsidRDefault="002152E7"/>
    <w:sectPr w:rsidR="002152E7" w:rsidSect="00BF4BAB">
      <w:headerReference w:type="default" r:id="rId42"/>
      <w:footerReference w:type="default" r:id="rId43"/>
      <w:pgSz w:w="11906" w:h="16838"/>
      <w:pgMar w:top="1134" w:right="850" w:bottom="1134" w:left="1701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74D" w:rsidRDefault="0065074D">
      <w:pPr>
        <w:spacing w:after="0" w:line="240" w:lineRule="auto"/>
      </w:pPr>
      <w:r>
        <w:separator/>
      </w:r>
    </w:p>
  </w:endnote>
  <w:endnote w:type="continuationSeparator" w:id="0">
    <w:p w:rsidR="0065074D" w:rsidRDefault="0065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BAB" w:rsidRDefault="00BF4BA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332EA6" w:rsidRPr="00332EA6">
      <w:rPr>
        <w:noProof/>
        <w:lang w:val="ru-RU"/>
      </w:rPr>
      <w:t>22</w:t>
    </w:r>
    <w:r>
      <w:fldChar w:fldCharType="end"/>
    </w:r>
  </w:p>
  <w:p w:rsidR="00BF4BAB" w:rsidRDefault="00BF4B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74D" w:rsidRDefault="0065074D">
      <w:pPr>
        <w:spacing w:after="0" w:line="240" w:lineRule="auto"/>
      </w:pPr>
      <w:r>
        <w:separator/>
      </w:r>
    </w:p>
  </w:footnote>
  <w:footnote w:type="continuationSeparator" w:id="0">
    <w:p w:rsidR="0065074D" w:rsidRDefault="00650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BAB" w:rsidRPr="00A70D65" w:rsidRDefault="00BF4BAB" w:rsidP="00BF4BAB">
    <w:pPr>
      <w:pStyle w:val="a3"/>
      <w:spacing w:after="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50FB0"/>
    <w:multiLevelType w:val="hybridMultilevel"/>
    <w:tmpl w:val="907E9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80E2F"/>
    <w:multiLevelType w:val="hybridMultilevel"/>
    <w:tmpl w:val="65E4399E"/>
    <w:lvl w:ilvl="0" w:tplc="96CEEDE8">
      <w:start w:val="1"/>
      <w:numFmt w:val="decimal"/>
      <w:lvlText w:val="%1."/>
      <w:lvlJc w:val="left"/>
      <w:pPr>
        <w:ind w:left="70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122F4D1C"/>
    <w:multiLevelType w:val="hybridMultilevel"/>
    <w:tmpl w:val="E1F4E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131AB"/>
    <w:multiLevelType w:val="hybridMultilevel"/>
    <w:tmpl w:val="65E4399E"/>
    <w:lvl w:ilvl="0" w:tplc="96CEEDE8">
      <w:start w:val="1"/>
      <w:numFmt w:val="decimal"/>
      <w:lvlText w:val="%1."/>
      <w:lvlJc w:val="left"/>
      <w:pPr>
        <w:ind w:left="70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A6F5BEC"/>
    <w:multiLevelType w:val="hybridMultilevel"/>
    <w:tmpl w:val="6DAAA20E"/>
    <w:lvl w:ilvl="0" w:tplc="BE428C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C257A"/>
    <w:multiLevelType w:val="hybridMultilevel"/>
    <w:tmpl w:val="075CB1DC"/>
    <w:lvl w:ilvl="0" w:tplc="5F048DE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A472A"/>
    <w:multiLevelType w:val="hybridMultilevel"/>
    <w:tmpl w:val="706AF9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1242A"/>
    <w:multiLevelType w:val="hybridMultilevel"/>
    <w:tmpl w:val="AF48F0B6"/>
    <w:lvl w:ilvl="0" w:tplc="2A74FA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C1562"/>
    <w:multiLevelType w:val="hybridMultilevel"/>
    <w:tmpl w:val="F7C60F2A"/>
    <w:lvl w:ilvl="0" w:tplc="5F048DE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00956"/>
    <w:multiLevelType w:val="hybridMultilevel"/>
    <w:tmpl w:val="CC626A6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0" w15:restartNumberingAfterBreak="0">
    <w:nsid w:val="665B0086"/>
    <w:multiLevelType w:val="hybridMultilevel"/>
    <w:tmpl w:val="DF541B36"/>
    <w:lvl w:ilvl="0" w:tplc="BEBCEE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74BD6"/>
    <w:multiLevelType w:val="hybridMultilevel"/>
    <w:tmpl w:val="15A60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4DB4F29"/>
    <w:multiLevelType w:val="hybridMultilevel"/>
    <w:tmpl w:val="967E06D8"/>
    <w:lvl w:ilvl="0" w:tplc="C700D71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616A5"/>
    <w:multiLevelType w:val="multilevel"/>
    <w:tmpl w:val="22AEF4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7AF310E7"/>
    <w:multiLevelType w:val="multilevel"/>
    <w:tmpl w:val="3B70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4"/>
  </w:num>
  <w:num w:numId="5">
    <w:abstractNumId w:val="3"/>
  </w:num>
  <w:num w:numId="6">
    <w:abstractNumId w:val="1"/>
  </w:num>
  <w:num w:numId="7">
    <w:abstractNumId w:val="13"/>
  </w:num>
  <w:num w:numId="8">
    <w:abstractNumId w:val="11"/>
  </w:num>
  <w:num w:numId="9">
    <w:abstractNumId w:val="9"/>
  </w:num>
  <w:num w:numId="10">
    <w:abstractNumId w:val="8"/>
  </w:num>
  <w:num w:numId="11">
    <w:abstractNumId w:val="2"/>
  </w:num>
  <w:num w:numId="12">
    <w:abstractNumId w:val="12"/>
  </w:num>
  <w:num w:numId="13">
    <w:abstractNumId w:val="6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9E"/>
    <w:rsid w:val="000052C3"/>
    <w:rsid w:val="000D1822"/>
    <w:rsid w:val="00110F3A"/>
    <w:rsid w:val="001763AC"/>
    <w:rsid w:val="002152E7"/>
    <w:rsid w:val="00217B85"/>
    <w:rsid w:val="00231B00"/>
    <w:rsid w:val="00332EA6"/>
    <w:rsid w:val="00456996"/>
    <w:rsid w:val="004C6FBA"/>
    <w:rsid w:val="00533D55"/>
    <w:rsid w:val="005805E9"/>
    <w:rsid w:val="0065074D"/>
    <w:rsid w:val="007226BE"/>
    <w:rsid w:val="00724001"/>
    <w:rsid w:val="007555C6"/>
    <w:rsid w:val="007744CE"/>
    <w:rsid w:val="008C2BD0"/>
    <w:rsid w:val="00B56156"/>
    <w:rsid w:val="00B85E3B"/>
    <w:rsid w:val="00BF4BAB"/>
    <w:rsid w:val="00C12848"/>
    <w:rsid w:val="00CA389F"/>
    <w:rsid w:val="00D504A6"/>
    <w:rsid w:val="00E047F3"/>
    <w:rsid w:val="00E67F4A"/>
    <w:rsid w:val="00E739A6"/>
    <w:rsid w:val="00E9699E"/>
    <w:rsid w:val="00EF1E38"/>
    <w:rsid w:val="00F41AA7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6362F-2D59-4DE7-A53D-3D7086A2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9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9699E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E9699E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E9699E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E9699E"/>
    <w:rPr>
      <w:rFonts w:ascii="Calibri" w:eastAsia="Calibri" w:hAnsi="Calibri" w:cs="Times New Roman"/>
      <w:lang w:val="x-none"/>
    </w:rPr>
  </w:style>
  <w:style w:type="paragraph" w:customStyle="1" w:styleId="ConsPlusTitle">
    <w:name w:val="ConsPlusTitle"/>
    <w:rsid w:val="00E969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Hyperlink"/>
    <w:uiPriority w:val="99"/>
    <w:unhideWhenUsed/>
    <w:rsid w:val="00E9699E"/>
    <w:rPr>
      <w:color w:val="0000FF"/>
      <w:u w:val="single"/>
    </w:rPr>
  </w:style>
  <w:style w:type="paragraph" w:styleId="2">
    <w:name w:val="Body Text 2"/>
    <w:basedOn w:val="a"/>
    <w:link w:val="20"/>
    <w:rsid w:val="00E9699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969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96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E9699E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a">
    <w:name w:val="Normal (Web)"/>
    <w:basedOn w:val="a"/>
    <w:rsid w:val="00E9699E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eastAsia="ru-RU"/>
    </w:rPr>
  </w:style>
  <w:style w:type="character" w:customStyle="1" w:styleId="a9">
    <w:name w:val="Абзац списка Знак"/>
    <w:link w:val="a8"/>
    <w:uiPriority w:val="99"/>
    <w:locked/>
    <w:rsid w:val="00E9699E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39"/>
    <w:rsid w:val="00E96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8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13" Type="http://schemas.openxmlformats.org/officeDocument/2006/relationships/hyperlink" Target="https://strategy24.ru/rf/projects/project/view?slug=natsional-nyy-proyektobrazovaniye&amp;category=education" TargetMode="External"/><Relationship Id="rId18" Type="http://schemas.openxmlformats.org/officeDocument/2006/relationships/hyperlink" Target="https://edu.gov.ru/" TargetMode="External"/><Relationship Id="rId26" Type="http://schemas.openxmlformats.org/officeDocument/2006/relationships/hyperlink" Target="http://fp.edu.ru/asp/" TargetMode="External"/><Relationship Id="rId39" Type="http://schemas.openxmlformats.org/officeDocument/2006/relationships/hyperlink" Target="http://www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&#1084;&#1080;&#1085;&#1086;&#1073;&#1088;&#1085;&#1072;&#1091;&#1082;&#1080;.&#1088;&#1092;/docum%20ents/8163" TargetMode="External"/><Relationship Id="rId34" Type="http://schemas.openxmlformats.org/officeDocument/2006/relationships/hyperlink" Target="http://netedu.ru/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kremlin.ru/acts/bank/43027" TargetMode="External"/><Relationship Id="rId17" Type="http://schemas.openxmlformats.org/officeDocument/2006/relationships/hyperlink" Target="http://&#1084;&#1080;&#1085;&#1086;&#1073;&#1088;&#1085;&#1072;&#1091;&#1082;&#1080;.&#1088;&#1092;/docum%20ents/8163" TargetMode="External"/><Relationship Id="rId25" Type="http://schemas.openxmlformats.org/officeDocument/2006/relationships/hyperlink" Target="http://www.fsu-expert.ru/" TargetMode="External"/><Relationship Id="rId33" Type="http://schemas.openxmlformats.org/officeDocument/2006/relationships/hyperlink" Target="http://pedsovet.org/" TargetMode="External"/><Relationship Id="rId38" Type="http://schemas.openxmlformats.org/officeDocument/2006/relationships/hyperlink" Target="http://portal.kuz-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g.ru/2011/02/16/obr-trebovaniya-dok.html" TargetMode="External"/><Relationship Id="rId20" Type="http://schemas.openxmlformats.org/officeDocument/2006/relationships/hyperlink" Target="https://info.olimpiada.ru/activity/92/tasks/2016" TargetMode="External"/><Relationship Id="rId29" Type="http://schemas.openxmlformats.org/officeDocument/2006/relationships/hyperlink" Target="http://wiki.kem-edu.ru" TargetMode="External"/><Relationship Id="rId41" Type="http://schemas.openxmlformats.org/officeDocument/2006/relationships/hyperlink" Target="http://&#1084;&#1080;&#1088;&#1086;&#1083;&#1080;&#1084;&#1087;&#1080;&#1072;&#1076;.&#1088;&#1092;/splash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gosreestr.ru/registry/primernaya-osnovnayaobrazovatelnaya-programma-osnovnogoobshhego-obrazovaniya-3/" TargetMode="External"/><Relationship Id="rId24" Type="http://schemas.openxmlformats.org/officeDocument/2006/relationships/hyperlink" Target="http://www./" TargetMode="External"/><Relationship Id="rId32" Type="http://schemas.openxmlformats.org/officeDocument/2006/relationships/hyperlink" Target="http://eorhelp.ru/" TargetMode="External"/><Relationship Id="rId37" Type="http://schemas.openxmlformats.org/officeDocument/2006/relationships/hyperlink" Target="http://metodist.lbz.ru/" TargetMode="External"/><Relationship Id="rId40" Type="http://schemas.openxmlformats.org/officeDocument/2006/relationships/hyperlink" Target="http://www.school.edu.ru/default.asp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11395/" TargetMode="External"/><Relationship Id="rId23" Type="http://schemas.openxmlformats.org/officeDocument/2006/relationships/hyperlink" Target="http://www.apkpro.ru/" TargetMode="External"/><Relationship Id="rId28" Type="http://schemas.openxmlformats.org/officeDocument/2006/relationships/hyperlink" Target="http://www.it-n.ru/" TargetMode="External"/><Relationship Id="rId36" Type="http://schemas.openxmlformats.org/officeDocument/2006/relationships/hyperlink" Target="http://metodisty.ru/" TargetMode="External"/><Relationship Id="rId10" Type="http://schemas.openxmlformats.org/officeDocument/2006/relationships/hyperlink" Target="http://www.kremlin.ru/acts/assi%20gnments/orders/47239" TargetMode="External"/><Relationship Id="rId19" Type="http://schemas.openxmlformats.org/officeDocument/2006/relationships/hyperlink" Target="http://www.fgosreestr.ru/node/2068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55170507/" TargetMode="External"/><Relationship Id="rId14" Type="http://schemas.openxmlformats.org/officeDocument/2006/relationships/hyperlink" Target="https://docs.edu.gov.ru/document/c4d7feb359d9563f114aea8106c9a2aa" TargetMode="External"/><Relationship Id="rId22" Type="http://schemas.openxmlformats.org/officeDocument/2006/relationships/hyperlink" Target="http://www./" TargetMode="External"/><Relationship Id="rId27" Type="http://schemas.openxmlformats.org/officeDocument/2006/relationships/hyperlink" Target="http://ipk.kuz-edu.ru/" TargetMode="External"/><Relationship Id="rId30" Type="http://schemas.openxmlformats.org/officeDocument/2006/relationships/hyperlink" Target="http://www.fcior.edu.ru/" TargetMode="External"/><Relationship Id="rId35" Type="http://schemas.openxmlformats.org/officeDocument/2006/relationships/hyperlink" Target="http://www.openclass.+ru/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E7FEF-C17D-40C9-A644-234CAD290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9560</Words>
  <Characters>54498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k302</dc:creator>
  <cp:keywords/>
  <dc:description/>
  <cp:lastModifiedBy>Петунин</cp:lastModifiedBy>
  <cp:revision>4</cp:revision>
  <dcterms:created xsi:type="dcterms:W3CDTF">2019-08-22T08:43:00Z</dcterms:created>
  <dcterms:modified xsi:type="dcterms:W3CDTF">2019-08-26T02:03:00Z</dcterms:modified>
</cp:coreProperties>
</file>