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E1" w:rsidRDefault="00EC63E1" w:rsidP="00CE7FC8">
      <w:pPr>
        <w:tabs>
          <w:tab w:val="left" w:pos="643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74490"/>
            <wp:effectExtent l="19050" t="0" r="3810" b="0"/>
            <wp:docPr id="1" name="Рисунок 1" descr="C:\Documents and Settings\user\Рабочий стол\+Курсы по выбору 5-9\Финансовая грамотность\Финансовая 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+Курсы по выбору 5-9\Финансовая грамотность\Финансовая 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3E1" w:rsidRDefault="00EC63E1" w:rsidP="00CE7FC8">
      <w:pPr>
        <w:tabs>
          <w:tab w:val="left" w:pos="6435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63E1" w:rsidRDefault="00EC63E1" w:rsidP="00CE7FC8">
      <w:pPr>
        <w:tabs>
          <w:tab w:val="left" w:pos="6435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63E1" w:rsidRDefault="00EC63E1" w:rsidP="00CE7FC8">
      <w:pPr>
        <w:tabs>
          <w:tab w:val="left" w:pos="6435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63E1" w:rsidRDefault="00EC63E1" w:rsidP="00CE7FC8">
      <w:pPr>
        <w:tabs>
          <w:tab w:val="left" w:pos="6435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65A8" w:rsidRPr="00CE7FC8" w:rsidRDefault="00F51137" w:rsidP="00CE7FC8">
      <w:pPr>
        <w:tabs>
          <w:tab w:val="left" w:pos="6435"/>
        </w:tabs>
        <w:jc w:val="center"/>
        <w:rPr>
          <w:rFonts w:ascii="Times New Roman" w:hAnsi="Times New Roman"/>
          <w:sz w:val="26"/>
          <w:szCs w:val="26"/>
        </w:rPr>
      </w:pPr>
      <w:r w:rsidRPr="00CE7FC8">
        <w:rPr>
          <w:rFonts w:ascii="Times New Roman" w:hAnsi="Times New Roman"/>
          <w:b/>
          <w:bCs/>
          <w:sz w:val="26"/>
          <w:szCs w:val="26"/>
        </w:rPr>
        <w:lastRenderedPageBreak/>
        <w:t>С</w:t>
      </w:r>
      <w:r w:rsidR="00B20369" w:rsidRPr="00CE7FC8">
        <w:rPr>
          <w:rFonts w:ascii="Times New Roman" w:hAnsi="Times New Roman"/>
          <w:b/>
          <w:bCs/>
          <w:sz w:val="26"/>
          <w:szCs w:val="26"/>
        </w:rPr>
        <w:t>ОДЕРЖАНИЕ</w:t>
      </w:r>
    </w:p>
    <w:p w:rsidR="009865A8" w:rsidRPr="00B20369" w:rsidRDefault="00194801" w:rsidP="00B20369">
      <w:pPr>
        <w:pStyle w:val="s1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1. </w:t>
      </w:r>
      <w:r w:rsidR="00A561C4" w:rsidRPr="00B20369">
        <w:rPr>
          <w:sz w:val="26"/>
          <w:szCs w:val="26"/>
        </w:rPr>
        <w:t>Планируемые р</w:t>
      </w:r>
      <w:r w:rsidR="009865A8" w:rsidRPr="00B20369">
        <w:rPr>
          <w:sz w:val="26"/>
          <w:szCs w:val="26"/>
        </w:rPr>
        <w:t xml:space="preserve">езультаты </w:t>
      </w:r>
      <w:r w:rsidR="00A561C4" w:rsidRPr="00B20369">
        <w:rPr>
          <w:sz w:val="26"/>
          <w:szCs w:val="26"/>
        </w:rPr>
        <w:t xml:space="preserve">освоения курса по выбору    </w:t>
      </w:r>
      <w:r w:rsidR="00BC5982" w:rsidRPr="00B20369">
        <w:rPr>
          <w:sz w:val="26"/>
          <w:szCs w:val="26"/>
        </w:rPr>
        <w:t xml:space="preserve">         </w:t>
      </w:r>
      <w:r w:rsidR="00E47873" w:rsidRPr="00B20369">
        <w:rPr>
          <w:sz w:val="26"/>
          <w:szCs w:val="26"/>
        </w:rPr>
        <w:t xml:space="preserve">        </w:t>
      </w:r>
      <w:r w:rsidR="00F51137" w:rsidRPr="00B20369">
        <w:rPr>
          <w:sz w:val="26"/>
          <w:szCs w:val="26"/>
        </w:rPr>
        <w:t xml:space="preserve">   </w:t>
      </w:r>
      <w:r w:rsidR="00CE7FC8">
        <w:rPr>
          <w:sz w:val="26"/>
          <w:szCs w:val="26"/>
        </w:rPr>
        <w:t xml:space="preserve">                        </w:t>
      </w:r>
      <w:r w:rsidR="00BC5982" w:rsidRPr="00B20369">
        <w:rPr>
          <w:sz w:val="26"/>
          <w:szCs w:val="26"/>
        </w:rPr>
        <w:t>3</w:t>
      </w:r>
      <w:r w:rsidR="009865A8" w:rsidRPr="00B20369">
        <w:rPr>
          <w:sz w:val="26"/>
          <w:szCs w:val="26"/>
        </w:rPr>
        <w:t xml:space="preserve">                         </w:t>
      </w:r>
    </w:p>
    <w:p w:rsidR="009865A8" w:rsidRPr="00B20369" w:rsidRDefault="00194801" w:rsidP="00B20369">
      <w:pPr>
        <w:pStyle w:val="s1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2. </w:t>
      </w:r>
      <w:r w:rsidR="009865A8" w:rsidRPr="00B20369">
        <w:rPr>
          <w:sz w:val="26"/>
          <w:szCs w:val="26"/>
        </w:rPr>
        <w:t xml:space="preserve">Содержание курса по выбору </w:t>
      </w:r>
      <w:r w:rsidR="00E47873" w:rsidRPr="00B20369">
        <w:rPr>
          <w:sz w:val="26"/>
          <w:szCs w:val="26"/>
        </w:rPr>
        <w:t xml:space="preserve">                                                               </w:t>
      </w:r>
      <w:r w:rsidR="00F51137" w:rsidRPr="00B20369">
        <w:rPr>
          <w:sz w:val="26"/>
          <w:szCs w:val="26"/>
        </w:rPr>
        <w:t xml:space="preserve">             </w:t>
      </w:r>
      <w:r w:rsidR="00E47873" w:rsidRPr="00B20369">
        <w:rPr>
          <w:sz w:val="26"/>
          <w:szCs w:val="26"/>
        </w:rPr>
        <w:t xml:space="preserve">          </w:t>
      </w:r>
      <w:r w:rsidR="00C475B1">
        <w:rPr>
          <w:sz w:val="26"/>
          <w:szCs w:val="26"/>
        </w:rPr>
        <w:t>6</w:t>
      </w:r>
      <w:r w:rsidR="009865A8" w:rsidRPr="00B20369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9865A8" w:rsidRPr="00B20369" w:rsidRDefault="00194801" w:rsidP="00B20369">
      <w:pPr>
        <w:pStyle w:val="s1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3. </w:t>
      </w:r>
      <w:r w:rsidR="009865A8" w:rsidRPr="00B20369">
        <w:rPr>
          <w:sz w:val="26"/>
          <w:szCs w:val="26"/>
        </w:rPr>
        <w:t xml:space="preserve">Тематическое </w:t>
      </w:r>
      <w:r w:rsidR="00E47873" w:rsidRPr="00B20369">
        <w:rPr>
          <w:sz w:val="26"/>
          <w:szCs w:val="26"/>
        </w:rPr>
        <w:t>планирование с</w:t>
      </w:r>
      <w:r w:rsidR="009865A8" w:rsidRPr="00B20369">
        <w:rPr>
          <w:bCs/>
          <w:color w:val="000000"/>
          <w:sz w:val="26"/>
          <w:szCs w:val="26"/>
        </w:rPr>
        <w:t xml:space="preserve"> указанием количества часов, отводимых на освоение</w:t>
      </w:r>
      <w:r w:rsidR="00A561C4" w:rsidRPr="00B20369">
        <w:rPr>
          <w:bCs/>
          <w:color w:val="000000"/>
          <w:sz w:val="26"/>
          <w:szCs w:val="26"/>
        </w:rPr>
        <w:t xml:space="preserve"> </w:t>
      </w:r>
      <w:r w:rsidR="009865A8" w:rsidRPr="00B20369">
        <w:rPr>
          <w:bCs/>
          <w:color w:val="000000"/>
          <w:sz w:val="26"/>
          <w:szCs w:val="26"/>
        </w:rPr>
        <w:t>каждой темы</w:t>
      </w:r>
      <w:r w:rsidR="00BC5982" w:rsidRPr="00B20369">
        <w:rPr>
          <w:bCs/>
          <w:color w:val="000000"/>
          <w:sz w:val="26"/>
          <w:szCs w:val="26"/>
        </w:rPr>
        <w:t xml:space="preserve">          </w:t>
      </w:r>
      <w:r w:rsidR="00F51137" w:rsidRPr="00B20369">
        <w:rPr>
          <w:bCs/>
          <w:color w:val="000000"/>
          <w:sz w:val="26"/>
          <w:szCs w:val="26"/>
        </w:rPr>
        <w:t xml:space="preserve">                                     </w:t>
      </w:r>
      <w:r w:rsidR="00BC5982" w:rsidRPr="00B20369">
        <w:rPr>
          <w:bCs/>
          <w:color w:val="000000"/>
          <w:sz w:val="26"/>
          <w:szCs w:val="26"/>
        </w:rPr>
        <w:t xml:space="preserve">                             </w:t>
      </w:r>
      <w:r w:rsidR="00CE7FC8">
        <w:rPr>
          <w:bCs/>
          <w:color w:val="000000"/>
          <w:sz w:val="26"/>
          <w:szCs w:val="26"/>
        </w:rPr>
        <w:t xml:space="preserve">                           </w:t>
      </w:r>
      <w:r w:rsidR="00C475B1">
        <w:rPr>
          <w:bCs/>
          <w:color w:val="000000"/>
          <w:sz w:val="26"/>
          <w:szCs w:val="26"/>
        </w:rPr>
        <w:t>8</w:t>
      </w:r>
    </w:p>
    <w:p w:rsidR="00116329" w:rsidRPr="00B20369" w:rsidRDefault="00116329" w:rsidP="00DF080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9C3340" w:rsidP="00116329">
      <w:pPr>
        <w:jc w:val="both"/>
        <w:rPr>
          <w:rFonts w:ascii="Times New Roman" w:hAnsi="Times New Roman"/>
          <w:sz w:val="26"/>
          <w:szCs w:val="26"/>
        </w:rPr>
      </w:pPr>
    </w:p>
    <w:p w:rsidR="007C3DFF" w:rsidRPr="00B20369" w:rsidRDefault="007C3DFF" w:rsidP="00116329">
      <w:pPr>
        <w:jc w:val="both"/>
        <w:rPr>
          <w:rFonts w:ascii="Times New Roman" w:hAnsi="Times New Roman"/>
          <w:sz w:val="26"/>
          <w:szCs w:val="26"/>
        </w:rPr>
      </w:pPr>
    </w:p>
    <w:p w:rsidR="007C3DFF" w:rsidRPr="00B20369" w:rsidRDefault="007C3DFF" w:rsidP="00116329">
      <w:pPr>
        <w:jc w:val="both"/>
        <w:rPr>
          <w:rFonts w:ascii="Times New Roman" w:hAnsi="Times New Roman"/>
          <w:sz w:val="26"/>
          <w:szCs w:val="26"/>
        </w:rPr>
      </w:pPr>
    </w:p>
    <w:p w:rsidR="007C3DFF" w:rsidRPr="00B20369" w:rsidRDefault="007C3DFF" w:rsidP="00116329">
      <w:pPr>
        <w:jc w:val="both"/>
        <w:rPr>
          <w:rFonts w:ascii="Times New Roman" w:hAnsi="Times New Roman"/>
          <w:sz w:val="26"/>
          <w:szCs w:val="26"/>
        </w:rPr>
      </w:pPr>
    </w:p>
    <w:p w:rsidR="00B20369" w:rsidRDefault="00B20369" w:rsidP="00116329">
      <w:pPr>
        <w:jc w:val="both"/>
        <w:rPr>
          <w:rFonts w:ascii="Times New Roman" w:hAnsi="Times New Roman"/>
          <w:sz w:val="26"/>
          <w:szCs w:val="26"/>
        </w:rPr>
      </w:pPr>
    </w:p>
    <w:p w:rsidR="00CE7FC8" w:rsidRPr="00B20369" w:rsidRDefault="00CE7FC8" w:rsidP="00116329">
      <w:pPr>
        <w:jc w:val="both"/>
        <w:rPr>
          <w:rFonts w:ascii="Times New Roman" w:hAnsi="Times New Roman"/>
          <w:sz w:val="26"/>
          <w:szCs w:val="26"/>
        </w:rPr>
      </w:pPr>
    </w:p>
    <w:p w:rsidR="00B20369" w:rsidRPr="00B20369" w:rsidRDefault="00B20369" w:rsidP="00116329">
      <w:pPr>
        <w:jc w:val="both"/>
        <w:rPr>
          <w:rFonts w:ascii="Times New Roman" w:hAnsi="Times New Roman"/>
          <w:sz w:val="26"/>
          <w:szCs w:val="26"/>
        </w:rPr>
      </w:pPr>
    </w:p>
    <w:p w:rsidR="00116329" w:rsidRPr="00B20369" w:rsidRDefault="00C84889" w:rsidP="00BE7BA6">
      <w:pPr>
        <w:jc w:val="center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b/>
          <w:sz w:val="26"/>
          <w:szCs w:val="26"/>
        </w:rPr>
        <w:lastRenderedPageBreak/>
        <w:t>1.</w:t>
      </w:r>
      <w:r w:rsidR="00A561C4" w:rsidRPr="00B20369">
        <w:rPr>
          <w:rFonts w:ascii="Times New Roman" w:hAnsi="Times New Roman"/>
          <w:b/>
          <w:sz w:val="26"/>
          <w:szCs w:val="26"/>
        </w:rPr>
        <w:t xml:space="preserve"> П</w:t>
      </w:r>
      <w:r w:rsidR="00B20369">
        <w:rPr>
          <w:rFonts w:ascii="Times New Roman" w:hAnsi="Times New Roman"/>
          <w:b/>
          <w:sz w:val="26"/>
          <w:szCs w:val="26"/>
        </w:rPr>
        <w:t>ЛАНИРУЕМЫЕ РЕЗУЛЬТАТЫ ОСВОЕНИЯ КУРСА ПО ВЫБОРУ</w:t>
      </w:r>
    </w:p>
    <w:p w:rsidR="00C475B1" w:rsidRDefault="00C475B1" w:rsidP="00C475B1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C475B1" w:rsidRDefault="00C475B1" w:rsidP="00C475B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475B1" w:rsidRDefault="00C475B1" w:rsidP="00C475B1">
      <w:pPr>
        <w:pStyle w:val="a5"/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475B1" w:rsidRDefault="00C475B1" w:rsidP="00C475B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9) 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475B1" w:rsidRDefault="00C475B1" w:rsidP="00C475B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Метапредметные результаты:</w:t>
      </w:r>
    </w:p>
    <w:p w:rsidR="00C475B1" w:rsidRDefault="00C475B1" w:rsidP="00C475B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 умение создавать, применять и преобразовывать знаки и символы, модели и схемы для решения учебных и познавательных задач;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 смысловое чтение;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11) формирование и развитие компетентности в области использования             информационно-коммуникационных технологий (далее – ИКТ).</w:t>
      </w:r>
      <w:r>
        <w:rPr>
          <w:rFonts w:ascii="Times New Roman" w:eastAsia="SimSun" w:hAnsi="Times New Roman"/>
          <w:sz w:val="26"/>
          <w:szCs w:val="26"/>
        </w:rPr>
        <w:t>Развитие мотивации к овладению культурой активного пользования словарями и другими поисковыми системами;</w:t>
      </w:r>
    </w:p>
    <w:p w:rsidR="00C475B1" w:rsidRDefault="00C475B1" w:rsidP="00C47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47873" w:rsidRPr="003D6892" w:rsidRDefault="003D6892" w:rsidP="003D6892">
      <w:pPr>
        <w:spacing w:after="0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Результаты освоения курса по выбору:</w:t>
      </w:r>
    </w:p>
    <w:p w:rsidR="00194801" w:rsidRDefault="00194801" w:rsidP="00194801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1) </w:t>
      </w:r>
      <w:r w:rsidR="00BE7BA6" w:rsidRPr="00B20369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194801" w:rsidRDefault="00194801" w:rsidP="00194801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 </w:t>
      </w:r>
      <w:r w:rsidR="004134D1" w:rsidRPr="00194801">
        <w:rPr>
          <w:rFonts w:ascii="Times New Roman" w:hAnsi="Times New Roman"/>
          <w:sz w:val="26"/>
          <w:szCs w:val="26"/>
          <w:lang w:eastAsia="ru-RU"/>
        </w:rPr>
        <w:t>понимание и правильное использование экономических терминов;</w:t>
      </w:r>
    </w:p>
    <w:p w:rsidR="00194801" w:rsidRDefault="00194801" w:rsidP="00194801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 </w:t>
      </w:r>
      <w:r w:rsidR="004134D1" w:rsidRPr="00194801">
        <w:rPr>
          <w:rFonts w:ascii="Times New Roman" w:hAnsi="Times New Roman"/>
          <w:sz w:val="26"/>
          <w:szCs w:val="26"/>
          <w:lang w:eastAsia="ru-RU"/>
        </w:rPr>
        <w:t>освоение приёмов работы с экономической информацией, её осмысление; проведение простых финансовых расчётов;</w:t>
      </w:r>
    </w:p>
    <w:p w:rsidR="00194801" w:rsidRDefault="00194801" w:rsidP="00194801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4) </w:t>
      </w:r>
      <w:r w:rsidR="004134D1" w:rsidRPr="00194801">
        <w:rPr>
          <w:rFonts w:ascii="Times New Roman" w:hAnsi="Times New Roman"/>
          <w:sz w:val="26"/>
          <w:szCs w:val="26"/>
          <w:lang w:eastAsia="ru-RU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194801" w:rsidRDefault="00194801" w:rsidP="00194801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5) </w:t>
      </w:r>
      <w:r w:rsidR="004134D1" w:rsidRPr="00194801">
        <w:rPr>
          <w:rFonts w:ascii="Times New Roman" w:hAnsi="Times New Roman"/>
          <w:sz w:val="26"/>
          <w:szCs w:val="26"/>
          <w:lang w:eastAsia="ru-RU"/>
        </w:rPr>
        <w:t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4134D1" w:rsidRPr="00194801" w:rsidRDefault="00194801" w:rsidP="00194801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6) </w:t>
      </w:r>
      <w:r w:rsidR="004134D1" w:rsidRPr="00194801">
        <w:rPr>
          <w:rFonts w:ascii="Times New Roman" w:hAnsi="Times New Roman"/>
          <w:sz w:val="26"/>
          <w:szCs w:val="26"/>
          <w:lang w:eastAsia="ru-RU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BE7BA6" w:rsidRPr="00B20369" w:rsidRDefault="00BE7BA6" w:rsidP="00BE7BA6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20369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BE7BA6" w:rsidRPr="00B20369" w:rsidRDefault="00BE7BA6" w:rsidP="00BE7BA6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BE7BA6" w:rsidRPr="00B20369" w:rsidRDefault="00BE7BA6" w:rsidP="00BE7BA6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9865A8" w:rsidRPr="00B20369" w:rsidRDefault="009865A8" w:rsidP="00BE7BA6">
      <w:pPr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520CAB" w:rsidRPr="00B20369" w:rsidRDefault="00520CAB" w:rsidP="00BE7BA6">
      <w:pPr>
        <w:spacing w:after="0"/>
        <w:ind w:left="360"/>
        <w:jc w:val="both"/>
        <w:rPr>
          <w:rFonts w:ascii="Times New Roman" w:hAnsi="Times New Roman"/>
          <w:i/>
          <w:sz w:val="26"/>
          <w:szCs w:val="26"/>
        </w:rPr>
      </w:pPr>
    </w:p>
    <w:p w:rsidR="00207BCA" w:rsidRPr="00B20369" w:rsidRDefault="00207BCA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7BCA" w:rsidRPr="00B20369" w:rsidRDefault="00207BCA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7BCA" w:rsidRPr="00B20369" w:rsidRDefault="00207BCA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7BCA" w:rsidRPr="00B20369" w:rsidRDefault="00207BCA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7BCA" w:rsidRPr="00B20369" w:rsidRDefault="00207BCA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7BCA" w:rsidRPr="00B20369" w:rsidRDefault="00207BCA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7BCA" w:rsidRPr="00B20369" w:rsidRDefault="00207BCA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7BCA" w:rsidRPr="00B20369" w:rsidRDefault="00207BCA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546F1" w:rsidRPr="00B20369" w:rsidRDefault="00C546F1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546F1" w:rsidRPr="00B20369" w:rsidRDefault="00C546F1" w:rsidP="00BE7B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34D1" w:rsidRPr="00B20369" w:rsidRDefault="004134D1" w:rsidP="00E47873">
      <w:pPr>
        <w:spacing w:after="0"/>
        <w:rPr>
          <w:rFonts w:ascii="Times New Roman" w:hAnsi="Times New Roman"/>
          <w:sz w:val="26"/>
          <w:szCs w:val="26"/>
        </w:rPr>
      </w:pPr>
    </w:p>
    <w:p w:rsidR="00B20369" w:rsidRPr="00B20369" w:rsidRDefault="00B20369" w:rsidP="00E47873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7C3DFF" w:rsidRPr="00B20369" w:rsidRDefault="00C84889" w:rsidP="00BE7BA6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B20369">
        <w:rPr>
          <w:rFonts w:ascii="Times New Roman" w:hAnsi="Times New Roman"/>
          <w:b/>
          <w:sz w:val="26"/>
          <w:szCs w:val="26"/>
        </w:rPr>
        <w:lastRenderedPageBreak/>
        <w:t>2.</w:t>
      </w:r>
      <w:r w:rsidR="009C3340" w:rsidRPr="00B20369">
        <w:rPr>
          <w:rFonts w:ascii="Times New Roman" w:hAnsi="Times New Roman"/>
          <w:sz w:val="26"/>
          <w:szCs w:val="26"/>
        </w:rPr>
        <w:t xml:space="preserve"> </w:t>
      </w:r>
      <w:r w:rsidR="009C3340" w:rsidRPr="00B20369">
        <w:rPr>
          <w:rFonts w:ascii="Times New Roman" w:hAnsi="Times New Roman"/>
          <w:b/>
          <w:sz w:val="26"/>
          <w:szCs w:val="26"/>
        </w:rPr>
        <w:t>С</w:t>
      </w:r>
      <w:r w:rsidR="00B20369">
        <w:rPr>
          <w:rFonts w:ascii="Times New Roman" w:hAnsi="Times New Roman"/>
          <w:b/>
          <w:sz w:val="26"/>
          <w:szCs w:val="26"/>
        </w:rPr>
        <w:t>ОДЕРЖАНИЕ КУРСА ПО ВЫБОРУ</w:t>
      </w:r>
    </w:p>
    <w:p w:rsidR="007C3DFF" w:rsidRPr="00B20369" w:rsidRDefault="007C3DFF" w:rsidP="0019480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</w:p>
    <w:p w:rsidR="00640361" w:rsidRPr="00B20369" w:rsidRDefault="00640361" w:rsidP="0019480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b/>
          <w:sz w:val="26"/>
          <w:szCs w:val="26"/>
        </w:rPr>
        <w:t>Основы предпринимательства</w:t>
      </w:r>
    </w:p>
    <w:p w:rsidR="00743D0C" w:rsidRPr="00B20369" w:rsidRDefault="00743D0C" w:rsidP="0019480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0369">
        <w:rPr>
          <w:rFonts w:ascii="Times New Roman" w:hAnsi="Times New Roman"/>
          <w:sz w:val="26"/>
          <w:szCs w:val="26"/>
        </w:rPr>
        <w:t>Понятия: бизнес и предпринимательство. История возникновения предпринимательства. Индивидуальный предприниматель. Собственный капитал. Источники первоначального капитала. Характеристика видов предпринимательской деятельности.</w:t>
      </w:r>
    </w:p>
    <w:p w:rsidR="00640361" w:rsidRPr="00B20369" w:rsidRDefault="00743D0C" w:rsidP="0019480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0369">
        <w:rPr>
          <w:rFonts w:ascii="Times New Roman" w:hAnsi="Times New Roman"/>
          <w:sz w:val="26"/>
          <w:szCs w:val="26"/>
        </w:rPr>
        <w:t>Организационно – правовые формы предпринимательства.</w:t>
      </w:r>
    </w:p>
    <w:p w:rsidR="009D7E6E" w:rsidRPr="00B20369" w:rsidRDefault="009D7E6E" w:rsidP="0019480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0369">
        <w:rPr>
          <w:rFonts w:ascii="Times New Roman" w:hAnsi="Times New Roman"/>
          <w:sz w:val="26"/>
          <w:szCs w:val="26"/>
        </w:rPr>
        <w:t>Современные проблемы и особенности предпринимательской деятельности в Российской Федерации. Роль государства в поддержки малого бизнеса. Риски малого бизнеса.</w:t>
      </w:r>
    </w:p>
    <w:p w:rsidR="007C3DFF" w:rsidRPr="00B20369" w:rsidRDefault="009D7E6E" w:rsidP="0019480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0369">
        <w:rPr>
          <w:rFonts w:ascii="Times New Roman" w:hAnsi="Times New Roman"/>
          <w:sz w:val="26"/>
          <w:szCs w:val="26"/>
        </w:rPr>
        <w:t xml:space="preserve"> Социальный статус предпринимателя в России. Социальная ответственность современного бизнеса. Технологии предпринимательства: менеджмент, финансовый план, бизнес-план, производственный план, лизинг. Проектирование бизнес-плана. </w:t>
      </w:r>
    </w:p>
    <w:p w:rsidR="00B46B85" w:rsidRPr="00B20369" w:rsidRDefault="00640361" w:rsidP="00194801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b/>
          <w:sz w:val="26"/>
          <w:szCs w:val="26"/>
        </w:rPr>
        <w:t>Налоги и налогообложения</w:t>
      </w:r>
    </w:p>
    <w:p w:rsidR="007C3DFF" w:rsidRPr="00B20369" w:rsidRDefault="00B46B85" w:rsidP="0019480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sz w:val="26"/>
          <w:szCs w:val="26"/>
        </w:rPr>
        <w:t>Налоги: понятие, цели и причины налогообложения. Специальный налоговый режим. Исчисление налогов на прибыль, НДС. Налог на доход на физических лиц.</w:t>
      </w:r>
      <w:r w:rsidR="00570A20" w:rsidRPr="00B20369">
        <w:rPr>
          <w:rFonts w:ascii="Times New Roman" w:hAnsi="Times New Roman"/>
          <w:sz w:val="26"/>
          <w:szCs w:val="26"/>
        </w:rPr>
        <w:t xml:space="preserve"> Предпринимательство и налоги.</w:t>
      </w:r>
      <w:r w:rsidR="00BF6603" w:rsidRPr="00B203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="00BE7BA6" w:rsidRPr="00B20369">
        <w:rPr>
          <w:rFonts w:ascii="Times New Roman" w:hAnsi="Times New Roman"/>
          <w:sz w:val="26"/>
          <w:szCs w:val="26"/>
        </w:rPr>
        <w:t xml:space="preserve">Налоговый кодекс Российской Федерации. Обсуждение документа. Порядок уплаты налога. Налоговая декларация, налоговые вычеты. Способы налогообложения. </w:t>
      </w:r>
    </w:p>
    <w:p w:rsidR="00640361" w:rsidRPr="00B20369" w:rsidRDefault="00D44710" w:rsidP="00194801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b/>
          <w:sz w:val="26"/>
          <w:szCs w:val="26"/>
        </w:rPr>
        <w:t>Банки и банковские услуги</w:t>
      </w:r>
    </w:p>
    <w:p w:rsidR="002777B1" w:rsidRPr="00B20369" w:rsidRDefault="002777B1" w:rsidP="0019480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20369">
        <w:rPr>
          <w:sz w:val="26"/>
          <w:szCs w:val="26"/>
        </w:rPr>
        <w:t xml:space="preserve">Что такое банк. Цели и функции центрального банка. Коммерческие банки. Роль банков в рыночной экономике. Пассивные и активные операции банков. Доходы и расходы банков и банковская прибыль. Денежные переводы, счета и вклады. </w:t>
      </w:r>
      <w:r w:rsidRPr="00B20369">
        <w:rPr>
          <w:color w:val="000000"/>
          <w:sz w:val="26"/>
          <w:szCs w:val="26"/>
          <w:shd w:val="clear" w:color="auto" w:fill="FFFFFF"/>
        </w:rPr>
        <w:t> Викторина «Валюты и страны».</w:t>
      </w:r>
      <w:r w:rsidR="003672F0" w:rsidRPr="00B20369">
        <w:rPr>
          <w:color w:val="000000"/>
          <w:sz w:val="26"/>
          <w:szCs w:val="26"/>
          <w:shd w:val="clear" w:color="auto" w:fill="FFFFFF"/>
        </w:rPr>
        <w:t xml:space="preserve"> Воздействие рекламы на отношения с банком.</w:t>
      </w:r>
    </w:p>
    <w:p w:rsidR="002777B1" w:rsidRPr="00B20369" w:rsidRDefault="002777B1" w:rsidP="0019480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B20369">
        <w:rPr>
          <w:color w:val="000000"/>
          <w:sz w:val="26"/>
          <w:szCs w:val="26"/>
          <w:shd w:val="clear" w:color="auto" w:fill="FFFFFF"/>
        </w:rPr>
        <w:t>Банки и их роль в жизни семьи.</w:t>
      </w:r>
      <w:r w:rsidR="003672F0" w:rsidRPr="00B20369">
        <w:rPr>
          <w:color w:val="000000"/>
          <w:sz w:val="26"/>
          <w:szCs w:val="26"/>
          <w:shd w:val="clear" w:color="auto" w:fill="FFFFFF"/>
        </w:rPr>
        <w:t xml:space="preserve"> Польза и риски.  </w:t>
      </w:r>
    </w:p>
    <w:p w:rsidR="00BE7BA6" w:rsidRPr="00B20369" w:rsidRDefault="003672F0" w:rsidP="0019480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20369">
        <w:rPr>
          <w:color w:val="000000"/>
          <w:sz w:val="26"/>
          <w:szCs w:val="26"/>
        </w:rPr>
        <w:t>Размещение сбережений в валюте, чтение договоров с банком; расчет банковских процентов и суммы выплат по вкладам;</w:t>
      </w:r>
      <w:r w:rsidRPr="00B20369">
        <w:rPr>
          <w:rFonts w:ascii="Arial" w:hAnsi="Arial" w:cs="Arial"/>
          <w:color w:val="000000"/>
          <w:sz w:val="26"/>
          <w:szCs w:val="26"/>
        </w:rPr>
        <w:t xml:space="preserve"> </w:t>
      </w:r>
      <w:r w:rsidRPr="00B20369">
        <w:rPr>
          <w:color w:val="000000"/>
          <w:sz w:val="26"/>
          <w:szCs w:val="26"/>
        </w:rPr>
        <w:t>сайты, посвящённые созданию малого (в том числе семейного) бизнеса; расчет издержек, дохода, прибыли; перевод одной валюты в другую; поиск информации об изменениях курсов валют.</w:t>
      </w:r>
      <w:r w:rsidR="00BE7BA6" w:rsidRPr="00B20369">
        <w:rPr>
          <w:color w:val="000000"/>
          <w:sz w:val="26"/>
          <w:szCs w:val="26"/>
        </w:rPr>
        <w:t xml:space="preserve"> Банк; коммерческий банк; Центральный банк; источники финансирования; валюта; мировой валютный рынок;</w:t>
      </w:r>
      <w:r w:rsidR="00BE7BA6" w:rsidRPr="00B20369">
        <w:rPr>
          <w:rFonts w:ascii="Arial" w:hAnsi="Arial" w:cs="Arial"/>
          <w:color w:val="000000"/>
          <w:sz w:val="26"/>
          <w:szCs w:val="26"/>
        </w:rPr>
        <w:t xml:space="preserve"> </w:t>
      </w:r>
      <w:r w:rsidR="00BE7BA6" w:rsidRPr="00B20369">
        <w:rPr>
          <w:color w:val="000000"/>
          <w:sz w:val="26"/>
          <w:szCs w:val="26"/>
        </w:rPr>
        <w:t>курс валюты.</w:t>
      </w:r>
    </w:p>
    <w:p w:rsidR="00BE7BA6" w:rsidRPr="00B20369" w:rsidRDefault="00BE7BA6" w:rsidP="0019480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0369">
        <w:rPr>
          <w:rFonts w:ascii="Times New Roman" w:hAnsi="Times New Roman"/>
          <w:sz w:val="26"/>
          <w:szCs w:val="26"/>
        </w:rPr>
        <w:t xml:space="preserve"> Банковские продукты. Безналичные переводы и платежи. Кредитование. Источники денег для выдачи кредитов.</w:t>
      </w:r>
    </w:p>
    <w:p w:rsidR="007C3DFF" w:rsidRPr="00F66E80" w:rsidRDefault="00BE7BA6" w:rsidP="0019480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sz w:val="26"/>
          <w:szCs w:val="26"/>
        </w:rPr>
        <w:t>Кредиты.  Виды кредитов. Проблемы, возникающие при задержке платежей по кредиту. Инвестиции. Микрофинансовые организации. Регулирование  и надзор за микрофинансовыми организациями.</w:t>
      </w:r>
    </w:p>
    <w:p w:rsidR="00F66E80" w:rsidRDefault="00F66E80" w:rsidP="00194801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p w:rsidR="00F66E80" w:rsidRDefault="00F66E80" w:rsidP="00194801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p w:rsidR="00F66E80" w:rsidRDefault="00D44710" w:rsidP="00194801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b/>
          <w:sz w:val="26"/>
          <w:szCs w:val="26"/>
        </w:rPr>
        <w:lastRenderedPageBreak/>
        <w:t>Страхование</w:t>
      </w:r>
    </w:p>
    <w:p w:rsidR="004134D1" w:rsidRPr="00F66E80" w:rsidRDefault="000F5D2B" w:rsidP="00194801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  <w:r w:rsidRPr="00F66E80">
        <w:rPr>
          <w:rFonts w:ascii="Times New Roman" w:hAnsi="Times New Roman"/>
          <w:sz w:val="26"/>
          <w:szCs w:val="26"/>
        </w:rPr>
        <w:t>Что такое страхование, как оно работает. Страховой риск, страховое событие и страховой случай. Обязательное и добровольное страхование.</w:t>
      </w:r>
      <w:r w:rsidR="00C10465" w:rsidRPr="00F66E80">
        <w:rPr>
          <w:rFonts w:ascii="Times New Roman" w:hAnsi="Times New Roman"/>
          <w:sz w:val="26"/>
          <w:szCs w:val="26"/>
        </w:rPr>
        <w:t xml:space="preserve"> </w:t>
      </w:r>
      <w:r w:rsidR="00C10465" w:rsidRPr="00F66E80">
        <w:rPr>
          <w:rFonts w:ascii="Times New Roman" w:hAnsi="Times New Roman"/>
          <w:color w:val="000000"/>
          <w:sz w:val="26"/>
          <w:szCs w:val="26"/>
        </w:rPr>
        <w:t>Страхование жизни и семейного имущества для управления рисками.</w:t>
      </w:r>
    </w:p>
    <w:p w:rsidR="00D44710" w:rsidRPr="00B20369" w:rsidRDefault="00D44710" w:rsidP="00194801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b/>
          <w:sz w:val="26"/>
          <w:szCs w:val="26"/>
        </w:rPr>
        <w:t>Пенсии</w:t>
      </w:r>
    </w:p>
    <w:p w:rsidR="007C3DFF" w:rsidRPr="00B20369" w:rsidRDefault="00C10465" w:rsidP="0019480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0369">
        <w:rPr>
          <w:rFonts w:ascii="Times New Roman" w:hAnsi="Times New Roman"/>
          <w:sz w:val="26"/>
          <w:szCs w:val="26"/>
        </w:rPr>
        <w:t xml:space="preserve">Пенсия, государственная пенсионная система, пенсионный фонд и его функции в Российской Федерации. </w:t>
      </w:r>
      <w:r w:rsidRPr="00B20369">
        <w:rPr>
          <w:rFonts w:ascii="Times New Roman" w:hAnsi="Times New Roman"/>
          <w:color w:val="000000"/>
          <w:sz w:val="26"/>
          <w:szCs w:val="26"/>
        </w:rPr>
        <w:t xml:space="preserve">Пенсионное обеспечение и финансовое благополучие в старости. </w:t>
      </w:r>
      <w:r w:rsidR="00BE7BA6" w:rsidRPr="00B20369">
        <w:rPr>
          <w:rFonts w:ascii="Times New Roman" w:hAnsi="Times New Roman"/>
          <w:sz w:val="26"/>
          <w:szCs w:val="26"/>
        </w:rPr>
        <w:t xml:space="preserve">Договор страхования и страховая ответственность. </w:t>
      </w:r>
      <w:r w:rsidR="00BE7BA6" w:rsidRPr="00B20369">
        <w:rPr>
          <w:rFonts w:ascii="Times New Roman" w:hAnsi="Times New Roman"/>
          <w:color w:val="000000"/>
          <w:sz w:val="26"/>
          <w:szCs w:val="26"/>
        </w:rPr>
        <w:t> Чтение договоров страхования; расчет ежемесячных платежей по страхованию.</w:t>
      </w:r>
      <w:r w:rsidR="00BE7BA6" w:rsidRPr="00B20369">
        <w:rPr>
          <w:rFonts w:ascii="Times New Roman" w:hAnsi="Times New Roman"/>
          <w:sz w:val="26"/>
          <w:szCs w:val="26"/>
        </w:rPr>
        <w:t xml:space="preserve"> Страховые агенты и страховые брокеры. Трудовая и социальная пенсии. Инструменты для </w:t>
      </w:r>
      <w:r w:rsidR="00E47873" w:rsidRPr="00B20369">
        <w:rPr>
          <w:rFonts w:ascii="Times New Roman" w:hAnsi="Times New Roman"/>
          <w:sz w:val="26"/>
          <w:szCs w:val="26"/>
        </w:rPr>
        <w:t>увеличения размера</w:t>
      </w:r>
      <w:r w:rsidR="00BE7BA6" w:rsidRPr="00B20369">
        <w:rPr>
          <w:rFonts w:ascii="Times New Roman" w:hAnsi="Times New Roman"/>
          <w:sz w:val="26"/>
          <w:szCs w:val="26"/>
        </w:rPr>
        <w:t xml:space="preserve"> пенсионных накоплений. </w:t>
      </w:r>
    </w:p>
    <w:p w:rsidR="00D44710" w:rsidRPr="00B20369" w:rsidRDefault="00D44710" w:rsidP="00194801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b/>
          <w:sz w:val="26"/>
          <w:szCs w:val="26"/>
        </w:rPr>
        <w:t>Финансовые пирамиды</w:t>
      </w:r>
    </w:p>
    <w:p w:rsidR="00F574F8" w:rsidRPr="00B20369" w:rsidRDefault="00F574F8" w:rsidP="0019480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20369">
        <w:rPr>
          <w:sz w:val="26"/>
          <w:szCs w:val="26"/>
        </w:rPr>
        <w:t xml:space="preserve">Основные признаки и </w:t>
      </w:r>
      <w:r w:rsidR="00E47873" w:rsidRPr="00B20369">
        <w:rPr>
          <w:sz w:val="26"/>
          <w:szCs w:val="26"/>
        </w:rPr>
        <w:t>виды финансовых</w:t>
      </w:r>
      <w:r w:rsidRPr="00B20369">
        <w:rPr>
          <w:sz w:val="26"/>
          <w:szCs w:val="26"/>
        </w:rPr>
        <w:t xml:space="preserve"> пирамид. </w:t>
      </w:r>
      <w:r w:rsidRPr="00B20369">
        <w:rPr>
          <w:color w:val="000000"/>
          <w:sz w:val="26"/>
          <w:szCs w:val="26"/>
        </w:rPr>
        <w:t>Какие бывают финансовые риски.</w:t>
      </w:r>
    </w:p>
    <w:p w:rsidR="00F574F8" w:rsidRPr="00B20369" w:rsidRDefault="00F574F8" w:rsidP="0019480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20369">
        <w:rPr>
          <w:sz w:val="26"/>
          <w:szCs w:val="26"/>
        </w:rPr>
        <w:t xml:space="preserve"> Правила личной финансовой безопасности. </w:t>
      </w:r>
    </w:p>
    <w:p w:rsidR="00BE7BA6" w:rsidRPr="00B20369" w:rsidRDefault="00F574F8" w:rsidP="0019480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20369">
        <w:rPr>
          <w:rFonts w:ascii="Times New Roman" w:hAnsi="Times New Roman"/>
          <w:sz w:val="26"/>
          <w:szCs w:val="26"/>
        </w:rPr>
        <w:t xml:space="preserve">Виды финансового </w:t>
      </w:r>
      <w:r w:rsidR="00E47873" w:rsidRPr="00B20369">
        <w:rPr>
          <w:rFonts w:ascii="Times New Roman" w:hAnsi="Times New Roman"/>
          <w:sz w:val="26"/>
          <w:szCs w:val="26"/>
        </w:rPr>
        <w:t>мошенничества: мошенничество</w:t>
      </w:r>
      <w:r w:rsidRPr="00B20369">
        <w:rPr>
          <w:rFonts w:ascii="Times New Roman" w:hAnsi="Times New Roman"/>
          <w:sz w:val="26"/>
          <w:szCs w:val="26"/>
        </w:rPr>
        <w:t xml:space="preserve"> с банковскими картами; махинации с </w:t>
      </w:r>
      <w:r w:rsidR="00E47873" w:rsidRPr="00B20369">
        <w:rPr>
          <w:rFonts w:ascii="Times New Roman" w:hAnsi="Times New Roman"/>
          <w:sz w:val="26"/>
          <w:szCs w:val="26"/>
        </w:rPr>
        <w:t>кредитами; мошенничество</w:t>
      </w:r>
      <w:r w:rsidRPr="00B20369">
        <w:rPr>
          <w:rFonts w:ascii="Times New Roman" w:hAnsi="Times New Roman"/>
          <w:sz w:val="26"/>
          <w:szCs w:val="26"/>
        </w:rPr>
        <w:t xml:space="preserve"> с инвестиционными инструментами. </w:t>
      </w:r>
      <w:r w:rsidR="00BE7BA6" w:rsidRPr="00B20369">
        <w:rPr>
          <w:rFonts w:ascii="Times New Roman" w:hAnsi="Times New Roman"/>
          <w:sz w:val="26"/>
          <w:szCs w:val="26"/>
        </w:rPr>
        <w:t>Правила личной финансовой безопасности. Формирование навыков поведения на финансовом рынке.</w:t>
      </w:r>
    </w:p>
    <w:p w:rsidR="00D44710" w:rsidRPr="00B20369" w:rsidRDefault="00D44710" w:rsidP="0019480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7C3DFF" w:rsidRPr="00B20369" w:rsidRDefault="007C3DFF" w:rsidP="0019480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3DFF" w:rsidRPr="00B20369" w:rsidRDefault="007C3DFF" w:rsidP="00194801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bookmarkEnd w:id="0"/>
    <w:p w:rsidR="00743D0C" w:rsidRPr="00B20369" w:rsidRDefault="00743D0C" w:rsidP="00BE7BA6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743D0C" w:rsidRPr="00B20369" w:rsidRDefault="00743D0C" w:rsidP="00BE7BA6">
      <w:pPr>
        <w:rPr>
          <w:rFonts w:ascii="Times New Roman" w:hAnsi="Times New Roman"/>
          <w:b/>
          <w:sz w:val="26"/>
          <w:szCs w:val="26"/>
        </w:rPr>
      </w:pPr>
    </w:p>
    <w:p w:rsidR="00743D0C" w:rsidRPr="00B20369" w:rsidRDefault="00743D0C" w:rsidP="00BE7BA6">
      <w:pPr>
        <w:ind w:firstLine="708"/>
        <w:rPr>
          <w:rFonts w:ascii="Times New Roman" w:hAnsi="Times New Roman"/>
          <w:b/>
          <w:sz w:val="26"/>
          <w:szCs w:val="26"/>
        </w:rPr>
      </w:pPr>
    </w:p>
    <w:p w:rsidR="00D44710" w:rsidRPr="00B20369" w:rsidRDefault="00D44710" w:rsidP="00D44710">
      <w:pPr>
        <w:spacing w:line="36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640361" w:rsidRPr="00B20369" w:rsidRDefault="00640361" w:rsidP="00640361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40361" w:rsidRPr="00B20369" w:rsidRDefault="00640361" w:rsidP="00640361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9C3340" w:rsidRPr="00B20369" w:rsidRDefault="009C3340" w:rsidP="00207BCA">
      <w:pPr>
        <w:spacing w:after="0"/>
        <w:ind w:firstLine="708"/>
        <w:rPr>
          <w:rFonts w:ascii="Times New Roman" w:hAnsi="Times New Roman"/>
          <w:sz w:val="26"/>
          <w:szCs w:val="26"/>
        </w:rPr>
      </w:pPr>
    </w:p>
    <w:p w:rsidR="00F63157" w:rsidRPr="00B20369" w:rsidRDefault="00F63157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574F8" w:rsidRPr="00B20369" w:rsidRDefault="00F574F8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574F8" w:rsidRPr="00B20369" w:rsidRDefault="00F574F8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7E6E" w:rsidRPr="00B20369" w:rsidRDefault="009D7E6E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7E6E" w:rsidRPr="00B20369" w:rsidRDefault="009D7E6E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61C4" w:rsidRDefault="00A561C4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0369" w:rsidRPr="00B20369" w:rsidRDefault="00B20369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61C4" w:rsidRPr="00B20369" w:rsidRDefault="00A561C4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61C4" w:rsidRPr="00B20369" w:rsidRDefault="00A561C4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61C4" w:rsidRPr="00B20369" w:rsidRDefault="00A561C4" w:rsidP="00F6315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C3340" w:rsidRPr="00B20369" w:rsidRDefault="007B7BAF" w:rsidP="00B20369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20369">
        <w:rPr>
          <w:rFonts w:ascii="Times New Roman" w:hAnsi="Times New Roman"/>
          <w:b/>
          <w:sz w:val="26"/>
          <w:szCs w:val="26"/>
        </w:rPr>
        <w:lastRenderedPageBreak/>
        <w:t xml:space="preserve">3. </w:t>
      </w:r>
      <w:r w:rsidR="009865A8" w:rsidRPr="00B20369">
        <w:rPr>
          <w:rFonts w:ascii="Times New Roman" w:hAnsi="Times New Roman"/>
          <w:b/>
          <w:sz w:val="26"/>
          <w:szCs w:val="26"/>
        </w:rPr>
        <w:t>Т</w:t>
      </w:r>
      <w:r w:rsidR="00B20369">
        <w:rPr>
          <w:rFonts w:ascii="Times New Roman" w:hAnsi="Times New Roman"/>
          <w:b/>
          <w:sz w:val="26"/>
          <w:szCs w:val="26"/>
        </w:rPr>
        <w:t>ЕМАТИЧЕСКОЕ ПЛАНИРОВАНИЕ С УКАЗАНИЕМ КОЛИЧЕСТВА ЧАСОВ, ОТВОДИМЫХ НА ОСВОЕНИЕ КАЖДОЙ ТЕМЫ</w:t>
      </w:r>
    </w:p>
    <w:p w:rsidR="00A561C4" w:rsidRPr="00B20369" w:rsidRDefault="00A561C4" w:rsidP="00A561C4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7338"/>
        <w:gridCol w:w="2232"/>
      </w:tblGrid>
      <w:tr w:rsidR="00E47873" w:rsidRPr="00B20369" w:rsidTr="00A561C4">
        <w:trPr>
          <w:trHeight w:val="360"/>
        </w:trPr>
        <w:tc>
          <w:tcPr>
            <w:tcW w:w="7338" w:type="dxa"/>
          </w:tcPr>
          <w:p w:rsidR="00E47873" w:rsidRPr="00B20369" w:rsidRDefault="00B20369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E47873" w:rsidRPr="00B20369" w:rsidTr="00A561C4">
        <w:trPr>
          <w:trHeight w:val="200"/>
        </w:trPr>
        <w:tc>
          <w:tcPr>
            <w:tcW w:w="7338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Основы предпринимательства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E47873" w:rsidRPr="00B20369" w:rsidTr="00A561C4">
        <w:trPr>
          <w:trHeight w:val="345"/>
        </w:trPr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Понятия «бизнес» и «предпринимательство»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rPr>
          <w:trHeight w:val="296"/>
        </w:trPr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Индивидуальный предприниматель или бизнесмен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rPr>
          <w:trHeight w:val="217"/>
        </w:trPr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Роль государства в поддержке малого бизнеса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rPr>
          <w:trHeight w:val="310"/>
        </w:trPr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Организационно-правовые формы предпринимательства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rPr>
          <w:trHeight w:val="260"/>
        </w:trPr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Характеристика видов предпринимательской деятельности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rPr>
          <w:trHeight w:val="341"/>
        </w:trPr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Способы заработка  для школьников в летние каникулы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Налоги и налогообложение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E47873" w:rsidRPr="00B20369" w:rsidTr="00A561C4">
        <w:trPr>
          <w:trHeight w:val="263"/>
        </w:trPr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Налоги: понятие, цели и принципы налогообложения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Специальный налоговый режим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Исчисление налогов на прибыль, НДС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Налог на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 xml:space="preserve"> доход физических лиц. 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Банки и банковские услуги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Что такое банк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Цели и функции центрального банка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Коммерческие банки. Денежные переводы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Роль банков в рыночной экономике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Пассивные и активные операции банков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Доходы и расходы банка и банковская прибыль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Виды кредитов. Автокредиты и ипотека. Кредитная история.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Страхование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Что такое страхование, как оно работает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Что такое страховой риск, страховое событие и страховой случай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 xml:space="preserve">Откуда берётся цена страховки. Обязательное и добровольное страхование. 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Договор страхования, страховая ответственность. Страховые агенты и страховые брокеры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Пенсии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Пенсия, государственная пенсионная  система в Российской Федерации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Пенсионный фонд Российской Федерации и его функции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Трудовая и социальная пенсии.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Пенсии родителей. Инструменты для увеличения размера пенсионных накоплений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Финансовые пирамиды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Основные признаки и виды финансовых пирамид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Правила личной финансовой безопасности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Финансовые риски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Виды финансового мошенничества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lastRenderedPageBreak/>
              <w:t>Мошенничество по телефону, при операциях с наличными</w:t>
            </w:r>
            <w:r w:rsidR="00A561C4" w:rsidRPr="00B203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A561C4">
            <w:pPr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 xml:space="preserve">Правила личной финансовой безопасности. 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3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7873" w:rsidRPr="00B20369" w:rsidTr="00A561C4">
        <w:tc>
          <w:tcPr>
            <w:tcW w:w="7338" w:type="dxa"/>
          </w:tcPr>
          <w:p w:rsidR="00E47873" w:rsidRPr="00B20369" w:rsidRDefault="00E47873" w:rsidP="00B203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B20369">
              <w:rPr>
                <w:rFonts w:ascii="Times New Roman" w:hAnsi="Times New Roman"/>
                <w:b/>
                <w:sz w:val="26"/>
                <w:szCs w:val="26"/>
              </w:rPr>
              <w:t>ТОГО</w:t>
            </w:r>
          </w:p>
        </w:tc>
        <w:tc>
          <w:tcPr>
            <w:tcW w:w="2232" w:type="dxa"/>
          </w:tcPr>
          <w:p w:rsidR="00E47873" w:rsidRPr="00B20369" w:rsidRDefault="00E47873" w:rsidP="00A561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0369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</w:tr>
    </w:tbl>
    <w:p w:rsidR="007B7BAF" w:rsidRPr="00B20369" w:rsidRDefault="007B7BAF" w:rsidP="007B7BAF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065C" w:rsidRPr="00B20369" w:rsidRDefault="0023065C">
      <w:pPr>
        <w:rPr>
          <w:rFonts w:ascii="Times New Roman" w:hAnsi="Times New Roman"/>
          <w:sz w:val="26"/>
          <w:szCs w:val="26"/>
        </w:rPr>
      </w:pPr>
    </w:p>
    <w:sectPr w:rsidR="0023065C" w:rsidRPr="00B20369" w:rsidSect="00B20369"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37" w:rsidRDefault="00086237" w:rsidP="00715447">
      <w:pPr>
        <w:spacing w:after="0" w:line="240" w:lineRule="auto"/>
      </w:pPr>
      <w:r>
        <w:separator/>
      </w:r>
    </w:p>
  </w:endnote>
  <w:endnote w:type="continuationSeparator" w:id="1">
    <w:p w:rsidR="00086237" w:rsidRDefault="00086237" w:rsidP="007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03" w:rsidRDefault="00BF6603">
    <w:pPr>
      <w:pStyle w:val="a9"/>
      <w:jc w:val="center"/>
    </w:pPr>
  </w:p>
  <w:p w:rsidR="00BF6603" w:rsidRDefault="00BF66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37" w:rsidRDefault="00086237" w:rsidP="00715447">
      <w:pPr>
        <w:spacing w:after="0" w:line="240" w:lineRule="auto"/>
      </w:pPr>
      <w:r>
        <w:separator/>
      </w:r>
    </w:p>
  </w:footnote>
  <w:footnote w:type="continuationSeparator" w:id="1">
    <w:p w:rsidR="00086237" w:rsidRDefault="00086237" w:rsidP="0071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5191"/>
      <w:docPartObj>
        <w:docPartGallery w:val="Page Numbers (Top of Page)"/>
        <w:docPartUnique/>
      </w:docPartObj>
    </w:sdtPr>
    <w:sdtContent>
      <w:p w:rsidR="00BF6603" w:rsidRDefault="007C7576">
        <w:pPr>
          <w:pStyle w:val="a7"/>
          <w:jc w:val="center"/>
        </w:pPr>
        <w:r>
          <w:fldChar w:fldCharType="begin"/>
        </w:r>
        <w:r w:rsidR="00DB605C">
          <w:instrText xml:space="preserve"> PAGE   \* MERGEFORMAT </w:instrText>
        </w:r>
        <w:r>
          <w:fldChar w:fldCharType="separate"/>
        </w:r>
        <w:r w:rsidR="003D689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F6603" w:rsidRDefault="00BF66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913"/>
    <w:multiLevelType w:val="hybridMultilevel"/>
    <w:tmpl w:val="909C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69F2"/>
    <w:multiLevelType w:val="hybridMultilevel"/>
    <w:tmpl w:val="624C6716"/>
    <w:lvl w:ilvl="0" w:tplc="007841B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556A4"/>
    <w:multiLevelType w:val="hybridMultilevel"/>
    <w:tmpl w:val="4FD0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D2629"/>
    <w:multiLevelType w:val="hybridMultilevel"/>
    <w:tmpl w:val="701A3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141F3E"/>
    <w:multiLevelType w:val="hybridMultilevel"/>
    <w:tmpl w:val="5F70C578"/>
    <w:lvl w:ilvl="0" w:tplc="23A6E6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A42CF"/>
    <w:multiLevelType w:val="hybridMultilevel"/>
    <w:tmpl w:val="9D12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E2619"/>
    <w:multiLevelType w:val="hybridMultilevel"/>
    <w:tmpl w:val="6834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90C3E"/>
    <w:multiLevelType w:val="hybridMultilevel"/>
    <w:tmpl w:val="A940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33BF9"/>
    <w:multiLevelType w:val="hybridMultilevel"/>
    <w:tmpl w:val="1A28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6050D"/>
    <w:multiLevelType w:val="hybridMultilevel"/>
    <w:tmpl w:val="31C0101A"/>
    <w:lvl w:ilvl="0" w:tplc="04190011">
      <w:start w:val="1"/>
      <w:numFmt w:val="decimal"/>
      <w:lvlText w:val="%1)"/>
      <w:lvlJc w:val="left"/>
      <w:pPr>
        <w:ind w:left="5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329"/>
    <w:rsid w:val="000132D2"/>
    <w:rsid w:val="00067848"/>
    <w:rsid w:val="00067BE1"/>
    <w:rsid w:val="00086237"/>
    <w:rsid w:val="00093FA7"/>
    <w:rsid w:val="000B248E"/>
    <w:rsid w:val="000F5D2B"/>
    <w:rsid w:val="00103836"/>
    <w:rsid w:val="001132EB"/>
    <w:rsid w:val="00116329"/>
    <w:rsid w:val="001235AF"/>
    <w:rsid w:val="00124346"/>
    <w:rsid w:val="00150E21"/>
    <w:rsid w:val="00181678"/>
    <w:rsid w:val="00194801"/>
    <w:rsid w:val="001A2638"/>
    <w:rsid w:val="001B201C"/>
    <w:rsid w:val="001B4EF4"/>
    <w:rsid w:val="001B6008"/>
    <w:rsid w:val="001E35BB"/>
    <w:rsid w:val="001F6E6B"/>
    <w:rsid w:val="002016FA"/>
    <w:rsid w:val="00203894"/>
    <w:rsid w:val="00207BCA"/>
    <w:rsid w:val="002216F1"/>
    <w:rsid w:val="0023065C"/>
    <w:rsid w:val="0023394C"/>
    <w:rsid w:val="00276F52"/>
    <w:rsid w:val="002777B1"/>
    <w:rsid w:val="002D4C26"/>
    <w:rsid w:val="002E1658"/>
    <w:rsid w:val="002F0AE0"/>
    <w:rsid w:val="00304247"/>
    <w:rsid w:val="00357831"/>
    <w:rsid w:val="003672F0"/>
    <w:rsid w:val="00374ECC"/>
    <w:rsid w:val="003932C4"/>
    <w:rsid w:val="00397F69"/>
    <w:rsid w:val="003C2A08"/>
    <w:rsid w:val="003D6892"/>
    <w:rsid w:val="003E4059"/>
    <w:rsid w:val="00412D91"/>
    <w:rsid w:val="004134D1"/>
    <w:rsid w:val="0041656D"/>
    <w:rsid w:val="00416639"/>
    <w:rsid w:val="0047383A"/>
    <w:rsid w:val="004C405C"/>
    <w:rsid w:val="004D7AB4"/>
    <w:rsid w:val="004E2EDD"/>
    <w:rsid w:val="00520CAB"/>
    <w:rsid w:val="0055022B"/>
    <w:rsid w:val="00570A20"/>
    <w:rsid w:val="00585FDC"/>
    <w:rsid w:val="0059297C"/>
    <w:rsid w:val="005B00AB"/>
    <w:rsid w:val="005B087F"/>
    <w:rsid w:val="00627030"/>
    <w:rsid w:val="00640361"/>
    <w:rsid w:val="0064726F"/>
    <w:rsid w:val="006A3C7E"/>
    <w:rsid w:val="00712714"/>
    <w:rsid w:val="00715447"/>
    <w:rsid w:val="00721DED"/>
    <w:rsid w:val="00730ED8"/>
    <w:rsid w:val="007375E7"/>
    <w:rsid w:val="00743D0C"/>
    <w:rsid w:val="00784F9F"/>
    <w:rsid w:val="007A58E0"/>
    <w:rsid w:val="007B4D0D"/>
    <w:rsid w:val="007B7BAF"/>
    <w:rsid w:val="007C3DFF"/>
    <w:rsid w:val="007C4820"/>
    <w:rsid w:val="007C7576"/>
    <w:rsid w:val="008068BB"/>
    <w:rsid w:val="008A6C5C"/>
    <w:rsid w:val="008B1006"/>
    <w:rsid w:val="008D5AFF"/>
    <w:rsid w:val="00916A27"/>
    <w:rsid w:val="0092565B"/>
    <w:rsid w:val="009865A8"/>
    <w:rsid w:val="0099784C"/>
    <w:rsid w:val="009A617E"/>
    <w:rsid w:val="009B3BD0"/>
    <w:rsid w:val="009B50AD"/>
    <w:rsid w:val="009C3340"/>
    <w:rsid w:val="009C64EB"/>
    <w:rsid w:val="009D7E6E"/>
    <w:rsid w:val="009F7710"/>
    <w:rsid w:val="009F7D2E"/>
    <w:rsid w:val="00A06A44"/>
    <w:rsid w:val="00A25936"/>
    <w:rsid w:val="00A55690"/>
    <w:rsid w:val="00A561C4"/>
    <w:rsid w:val="00A652A2"/>
    <w:rsid w:val="00A9069A"/>
    <w:rsid w:val="00B079FB"/>
    <w:rsid w:val="00B20369"/>
    <w:rsid w:val="00B40F26"/>
    <w:rsid w:val="00B46B85"/>
    <w:rsid w:val="00B6373C"/>
    <w:rsid w:val="00BC5982"/>
    <w:rsid w:val="00BE75FA"/>
    <w:rsid w:val="00BE7BA6"/>
    <w:rsid w:val="00BF2493"/>
    <w:rsid w:val="00BF6603"/>
    <w:rsid w:val="00BF6CEF"/>
    <w:rsid w:val="00C10465"/>
    <w:rsid w:val="00C45F07"/>
    <w:rsid w:val="00C475B1"/>
    <w:rsid w:val="00C546F1"/>
    <w:rsid w:val="00C711B2"/>
    <w:rsid w:val="00C73174"/>
    <w:rsid w:val="00C84889"/>
    <w:rsid w:val="00CD780F"/>
    <w:rsid w:val="00CE7FC8"/>
    <w:rsid w:val="00CF082C"/>
    <w:rsid w:val="00D14C93"/>
    <w:rsid w:val="00D44710"/>
    <w:rsid w:val="00D7246A"/>
    <w:rsid w:val="00D8383C"/>
    <w:rsid w:val="00DB5923"/>
    <w:rsid w:val="00DB605C"/>
    <w:rsid w:val="00DC0151"/>
    <w:rsid w:val="00DF0808"/>
    <w:rsid w:val="00E20902"/>
    <w:rsid w:val="00E21F87"/>
    <w:rsid w:val="00E241F6"/>
    <w:rsid w:val="00E358B6"/>
    <w:rsid w:val="00E455A7"/>
    <w:rsid w:val="00E47873"/>
    <w:rsid w:val="00E54428"/>
    <w:rsid w:val="00E63D65"/>
    <w:rsid w:val="00E75043"/>
    <w:rsid w:val="00EA5D59"/>
    <w:rsid w:val="00EB514F"/>
    <w:rsid w:val="00EC63E1"/>
    <w:rsid w:val="00ED7212"/>
    <w:rsid w:val="00EE196C"/>
    <w:rsid w:val="00EF6170"/>
    <w:rsid w:val="00EF7524"/>
    <w:rsid w:val="00F13100"/>
    <w:rsid w:val="00F51137"/>
    <w:rsid w:val="00F55D22"/>
    <w:rsid w:val="00F574F8"/>
    <w:rsid w:val="00F63157"/>
    <w:rsid w:val="00F66E80"/>
    <w:rsid w:val="00F96D4B"/>
    <w:rsid w:val="00FB0BA8"/>
    <w:rsid w:val="00FB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6329"/>
    <w:pPr>
      <w:spacing w:after="0" w:line="240" w:lineRule="auto"/>
      <w:ind w:firstLine="706"/>
      <w:jc w:val="both"/>
    </w:pPr>
    <w:rPr>
      <w:rFonts w:eastAsia="Calibri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6329"/>
    <w:rPr>
      <w:rFonts w:ascii="Calibri" w:eastAsia="Calibri" w:hAnsi="Calibri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3065C"/>
    <w:pPr>
      <w:ind w:left="720"/>
    </w:pPr>
  </w:style>
  <w:style w:type="paragraph" w:styleId="a3">
    <w:name w:val="No Spacing"/>
    <w:link w:val="a4"/>
    <w:uiPriority w:val="99"/>
    <w:qFormat/>
    <w:rsid w:val="009C33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5B08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678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44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7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447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FB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9B50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65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70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86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475B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63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2AD7A-2DA6-4185-92B8-D6555887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localuser</cp:lastModifiedBy>
  <cp:revision>37</cp:revision>
  <cp:lastPrinted>2019-11-26T03:31:00Z</cp:lastPrinted>
  <dcterms:created xsi:type="dcterms:W3CDTF">2018-12-23T10:38:00Z</dcterms:created>
  <dcterms:modified xsi:type="dcterms:W3CDTF">2020-03-13T06:50:00Z</dcterms:modified>
</cp:coreProperties>
</file>