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932" w:rsidRDefault="00503932" w:rsidP="004B04C1">
      <w:pPr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>
        <w:rPr>
          <w:rFonts w:ascii="Times New Roman" w:hAnsi="Times New Roman" w:cs="Times New Roman"/>
          <w:b/>
          <w:caps/>
          <w:noProof/>
          <w:sz w:val="26"/>
          <w:szCs w:val="26"/>
        </w:rPr>
        <w:drawing>
          <wp:inline distT="0" distB="0" distL="0" distR="0">
            <wp:extent cx="5939790" cy="8152653"/>
            <wp:effectExtent l="19050" t="0" r="3810" b="0"/>
            <wp:docPr id="1" name="Рисунок 1" descr="C:\Documents and Settings\user\Рабочий стол\18-19.02.2020\Курсы по выбору 11 класс\сканы курсы по выбору 11 класс\Вопросы истор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18-19.02.2020\Курсы по выбору 11 класс\сканы курсы по выбору 11 класс\Вопросы истори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52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932" w:rsidRDefault="00503932" w:rsidP="004B04C1">
      <w:pPr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503932" w:rsidRDefault="00503932" w:rsidP="004B04C1">
      <w:pPr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503932" w:rsidRDefault="00503932" w:rsidP="004B04C1">
      <w:pPr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503932" w:rsidRDefault="00503932" w:rsidP="004B04C1">
      <w:pPr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223CF5" w:rsidRPr="007D2195" w:rsidRDefault="00223CF5" w:rsidP="004B04C1">
      <w:pPr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7D2195">
        <w:rPr>
          <w:rFonts w:ascii="Times New Roman" w:hAnsi="Times New Roman" w:cs="Times New Roman"/>
          <w:b/>
          <w:caps/>
          <w:sz w:val="26"/>
          <w:szCs w:val="26"/>
        </w:rPr>
        <w:lastRenderedPageBreak/>
        <w:t>Содержание</w:t>
      </w:r>
    </w:p>
    <w:tbl>
      <w:tblPr>
        <w:tblW w:w="0" w:type="auto"/>
        <w:tblLook w:val="04A0"/>
      </w:tblPr>
      <w:tblGrid>
        <w:gridCol w:w="4958"/>
        <w:gridCol w:w="4612"/>
      </w:tblGrid>
      <w:tr w:rsidR="004074AE" w:rsidRPr="004074AE" w:rsidTr="00F91E63">
        <w:tc>
          <w:tcPr>
            <w:tcW w:w="5276" w:type="dxa"/>
          </w:tcPr>
          <w:p w:rsidR="004074AE" w:rsidRPr="004074AE" w:rsidRDefault="004074AE" w:rsidP="004074AE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074A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Пояснительная записка</w:t>
            </w:r>
          </w:p>
        </w:tc>
        <w:tc>
          <w:tcPr>
            <w:tcW w:w="5276" w:type="dxa"/>
          </w:tcPr>
          <w:p w:rsidR="004074AE" w:rsidRPr="004074AE" w:rsidRDefault="004074AE" w:rsidP="00F91E63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074A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</w:t>
            </w:r>
          </w:p>
        </w:tc>
      </w:tr>
      <w:tr w:rsidR="004074AE" w:rsidRPr="004074AE" w:rsidTr="00F91E63">
        <w:tc>
          <w:tcPr>
            <w:tcW w:w="5276" w:type="dxa"/>
          </w:tcPr>
          <w:p w:rsidR="004074AE" w:rsidRPr="004074AE" w:rsidRDefault="004074AE" w:rsidP="004074AE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074A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Учебно-тематический план</w:t>
            </w:r>
          </w:p>
        </w:tc>
        <w:tc>
          <w:tcPr>
            <w:tcW w:w="5276" w:type="dxa"/>
          </w:tcPr>
          <w:p w:rsidR="004074AE" w:rsidRPr="004074AE" w:rsidRDefault="007D2195" w:rsidP="00F91E63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</w:t>
            </w:r>
          </w:p>
        </w:tc>
      </w:tr>
      <w:tr w:rsidR="004074AE" w:rsidRPr="004074AE" w:rsidTr="00F91E63">
        <w:tc>
          <w:tcPr>
            <w:tcW w:w="5276" w:type="dxa"/>
          </w:tcPr>
          <w:p w:rsidR="004074AE" w:rsidRPr="004074AE" w:rsidRDefault="004074AE" w:rsidP="003B1F82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074A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Содержание </w:t>
            </w:r>
            <w:r w:rsidR="007D219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курса</w:t>
            </w:r>
          </w:p>
        </w:tc>
        <w:tc>
          <w:tcPr>
            <w:tcW w:w="5276" w:type="dxa"/>
          </w:tcPr>
          <w:p w:rsidR="004074AE" w:rsidRPr="004074AE" w:rsidRDefault="007D2195" w:rsidP="00F91E63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</w:t>
            </w:r>
          </w:p>
        </w:tc>
      </w:tr>
      <w:tr w:rsidR="004074AE" w:rsidRPr="004074AE" w:rsidTr="00F91E63">
        <w:tc>
          <w:tcPr>
            <w:tcW w:w="5276" w:type="dxa"/>
          </w:tcPr>
          <w:p w:rsidR="004074AE" w:rsidRPr="004074AE" w:rsidRDefault="004074AE" w:rsidP="004074AE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074A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Требования к уровню подготовки</w:t>
            </w:r>
          </w:p>
        </w:tc>
        <w:tc>
          <w:tcPr>
            <w:tcW w:w="5276" w:type="dxa"/>
          </w:tcPr>
          <w:p w:rsidR="004074AE" w:rsidRPr="004074AE" w:rsidRDefault="007D2195" w:rsidP="00F91E63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8</w:t>
            </w:r>
          </w:p>
        </w:tc>
      </w:tr>
      <w:tr w:rsidR="004074AE" w:rsidRPr="004074AE" w:rsidTr="00F91E63">
        <w:tc>
          <w:tcPr>
            <w:tcW w:w="5276" w:type="dxa"/>
          </w:tcPr>
          <w:p w:rsidR="004074AE" w:rsidRPr="000817AF" w:rsidRDefault="007D2195" w:rsidP="000817AF">
            <w:pPr>
              <w:pStyle w:val="a6"/>
              <w:numPr>
                <w:ilvl w:val="0"/>
                <w:numId w:val="19"/>
              </w:num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Список литературы</w:t>
            </w:r>
          </w:p>
        </w:tc>
        <w:tc>
          <w:tcPr>
            <w:tcW w:w="5276" w:type="dxa"/>
          </w:tcPr>
          <w:p w:rsidR="004074AE" w:rsidRPr="004074AE" w:rsidRDefault="007D2195" w:rsidP="00F91E63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</w:tr>
    </w:tbl>
    <w:p w:rsidR="00223CF5" w:rsidRPr="004B04C1" w:rsidRDefault="00223CF5" w:rsidP="004B04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23CF5" w:rsidRPr="004B04C1" w:rsidRDefault="00223CF5" w:rsidP="004B04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23CF5" w:rsidRPr="004B04C1" w:rsidRDefault="00223CF5" w:rsidP="004B04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23CF5" w:rsidRPr="004B04C1" w:rsidRDefault="00223CF5" w:rsidP="004B04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23CF5" w:rsidRPr="004B04C1" w:rsidRDefault="00223CF5" w:rsidP="004B04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23CF5" w:rsidRPr="004B04C1" w:rsidRDefault="00223CF5" w:rsidP="004B04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23CF5" w:rsidRPr="004B04C1" w:rsidRDefault="00223CF5" w:rsidP="004B04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23CF5" w:rsidRPr="004B04C1" w:rsidRDefault="00223CF5" w:rsidP="004B04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23CF5" w:rsidRPr="004B04C1" w:rsidRDefault="00223CF5" w:rsidP="004B04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23CF5" w:rsidRPr="004B04C1" w:rsidRDefault="00223CF5" w:rsidP="004B04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23CF5" w:rsidRPr="004B04C1" w:rsidRDefault="00223CF5" w:rsidP="004B04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23CF5" w:rsidRPr="004B04C1" w:rsidRDefault="00223CF5" w:rsidP="004B04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23CF5" w:rsidRPr="004B04C1" w:rsidRDefault="00223CF5" w:rsidP="004B04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23CF5" w:rsidRPr="004B04C1" w:rsidRDefault="00223CF5" w:rsidP="004B04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23CF5" w:rsidRPr="004B04C1" w:rsidRDefault="00223CF5" w:rsidP="004B04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23CF5" w:rsidRPr="004B04C1" w:rsidRDefault="00223CF5" w:rsidP="004B04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23CF5" w:rsidRPr="004B04C1" w:rsidRDefault="00223CF5" w:rsidP="004B04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23CF5" w:rsidRPr="004B04C1" w:rsidRDefault="00223CF5" w:rsidP="004B04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23CF5" w:rsidRPr="004B04C1" w:rsidRDefault="00223CF5" w:rsidP="004B04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23CF5" w:rsidRPr="004B04C1" w:rsidRDefault="00223CF5" w:rsidP="004B04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23CF5" w:rsidRPr="004B04C1" w:rsidRDefault="00223CF5" w:rsidP="004B04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23CF5" w:rsidRPr="004B04C1" w:rsidRDefault="00223CF5" w:rsidP="004B04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23CF5" w:rsidRPr="004B04C1" w:rsidRDefault="00223CF5" w:rsidP="004B04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23CF5" w:rsidRPr="004B04C1" w:rsidRDefault="00223CF5" w:rsidP="004B04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23CF5" w:rsidRPr="004B04C1" w:rsidRDefault="00223CF5" w:rsidP="004B04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23CF5" w:rsidRPr="004B04C1" w:rsidRDefault="00223CF5" w:rsidP="004B04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23CF5" w:rsidRPr="004B04C1" w:rsidRDefault="00223CF5" w:rsidP="004B04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23CF5" w:rsidRDefault="00223CF5" w:rsidP="004B04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7D2195" w:rsidRPr="004B04C1" w:rsidRDefault="007D2195" w:rsidP="004B04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23CF5" w:rsidRPr="004B04C1" w:rsidRDefault="00223CF5" w:rsidP="004B04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23CF5" w:rsidRDefault="00223CF5" w:rsidP="004B04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9B3DDD" w:rsidRPr="004B04C1" w:rsidRDefault="009B3DDD" w:rsidP="004B04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23CF5" w:rsidRPr="004B04C1" w:rsidRDefault="00223CF5" w:rsidP="0043050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23CF5" w:rsidRPr="007D2195" w:rsidRDefault="00223CF5" w:rsidP="007469FB">
      <w:pPr>
        <w:pStyle w:val="a6"/>
        <w:shd w:val="clear" w:color="auto" w:fill="FFFFFF"/>
        <w:spacing w:after="0"/>
        <w:ind w:left="0"/>
        <w:jc w:val="center"/>
        <w:rPr>
          <w:rFonts w:ascii="Times New Roman" w:eastAsia="Times New Roman" w:hAnsi="Times New Roman"/>
          <w:b/>
          <w:bCs/>
          <w:caps/>
          <w:color w:val="000000"/>
          <w:sz w:val="26"/>
          <w:szCs w:val="26"/>
        </w:rPr>
      </w:pPr>
      <w:r w:rsidRPr="007D2195">
        <w:rPr>
          <w:rFonts w:ascii="Times New Roman" w:eastAsia="Times New Roman" w:hAnsi="Times New Roman"/>
          <w:b/>
          <w:bCs/>
          <w:caps/>
          <w:color w:val="000000"/>
          <w:sz w:val="26"/>
          <w:szCs w:val="26"/>
        </w:rPr>
        <w:lastRenderedPageBreak/>
        <w:t>Пояснительная записка</w:t>
      </w:r>
    </w:p>
    <w:p w:rsidR="004B04C1" w:rsidRPr="004B04C1" w:rsidRDefault="004B04C1" w:rsidP="004B04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148E3" w:rsidRPr="009B6E69" w:rsidRDefault="007148E3" w:rsidP="007148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B6E69">
        <w:rPr>
          <w:rFonts w:ascii="Times New Roman" w:hAnsi="Times New Roman" w:cs="Times New Roman"/>
          <w:sz w:val="26"/>
          <w:szCs w:val="26"/>
        </w:rPr>
        <w:t xml:space="preserve">Рабочая программа </w:t>
      </w:r>
      <w:r>
        <w:rPr>
          <w:rFonts w:ascii="Times New Roman" w:hAnsi="Times New Roman" w:cs="Times New Roman"/>
          <w:sz w:val="26"/>
          <w:szCs w:val="26"/>
        </w:rPr>
        <w:t>курса по выбору</w:t>
      </w:r>
      <w:r w:rsidRPr="009B6E69">
        <w:rPr>
          <w:rFonts w:ascii="Times New Roman" w:hAnsi="Times New Roman" w:cs="Times New Roman"/>
          <w:sz w:val="26"/>
          <w:szCs w:val="26"/>
        </w:rPr>
        <w:t xml:space="preserve"> при получении среднего общего образования составлена на основе </w:t>
      </w:r>
      <w:r w:rsidRPr="009B6E69">
        <w:rPr>
          <w:rFonts w:ascii="Times New Roman" w:eastAsia="Times New Roman" w:hAnsi="Times New Roman" w:cs="Times New Roman"/>
          <w:sz w:val="26"/>
          <w:szCs w:val="26"/>
        </w:rPr>
        <w:t>Федерального компонента государственного стандарта среднего (полного) общего образования, утверждённого приказом Министерства образования 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Федерации от 05.03.2004 № 1089.</w:t>
      </w:r>
      <w:proofErr w:type="gramEnd"/>
    </w:p>
    <w:p w:rsidR="002C14DD" w:rsidRPr="007148E3" w:rsidRDefault="007148E3" w:rsidP="007148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6E69">
        <w:rPr>
          <w:rFonts w:ascii="Times New Roman" w:hAnsi="Times New Roman" w:cs="Times New Roman"/>
          <w:sz w:val="26"/>
          <w:szCs w:val="26"/>
        </w:rPr>
        <w:t>Программа рассчитана на 34 часа (1 час в неделю)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23CF5" w:rsidRPr="004B04C1" w:rsidRDefault="00223CF5" w:rsidP="004B04C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04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Цели:</w:t>
      </w:r>
    </w:p>
    <w:p w:rsidR="00223CF5" w:rsidRPr="004B04C1" w:rsidRDefault="00223CF5" w:rsidP="004B04C1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04C1">
        <w:rPr>
          <w:rFonts w:ascii="Times New Roman" w:eastAsia="Times New Roman" w:hAnsi="Times New Roman" w:cs="Times New Roman"/>
          <w:color w:val="000000"/>
          <w:sz w:val="26"/>
          <w:szCs w:val="26"/>
        </w:rPr>
        <w:t>систематизация, углубление и обобщение знаний и умений учащихся по истории;</w:t>
      </w:r>
    </w:p>
    <w:p w:rsidR="002C14DD" w:rsidRPr="007469FB" w:rsidRDefault="00223CF5" w:rsidP="007469FB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04C1">
        <w:rPr>
          <w:rFonts w:ascii="Times New Roman" w:eastAsia="Times New Roman" w:hAnsi="Times New Roman" w:cs="Times New Roman"/>
          <w:color w:val="000000"/>
          <w:sz w:val="26"/>
          <w:szCs w:val="26"/>
        </w:rPr>
        <w:t>подготовка учащихся к успешной сдаче ЕГЭ по истории.</w:t>
      </w:r>
    </w:p>
    <w:p w:rsidR="00223CF5" w:rsidRPr="004B04C1" w:rsidRDefault="00223CF5" w:rsidP="004B04C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04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Задачи:</w:t>
      </w:r>
    </w:p>
    <w:p w:rsidR="00223CF5" w:rsidRPr="004B04C1" w:rsidRDefault="00223CF5" w:rsidP="004B04C1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04C1">
        <w:rPr>
          <w:rFonts w:ascii="Times New Roman" w:eastAsia="Times New Roman" w:hAnsi="Times New Roman" w:cs="Times New Roman"/>
          <w:color w:val="000000"/>
          <w:sz w:val="26"/>
          <w:szCs w:val="26"/>
        </w:rPr>
        <w:t>преобразование содержания теоретического материала в более доступную для восприятия форму;</w:t>
      </w:r>
    </w:p>
    <w:p w:rsidR="00223CF5" w:rsidRPr="004B04C1" w:rsidRDefault="00223CF5" w:rsidP="004B04C1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04C1">
        <w:rPr>
          <w:rFonts w:ascii="Times New Roman" w:eastAsia="Times New Roman" w:hAnsi="Times New Roman" w:cs="Times New Roman"/>
          <w:color w:val="000000"/>
          <w:sz w:val="26"/>
          <w:szCs w:val="26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223CF5" w:rsidRPr="004B04C1" w:rsidRDefault="00223CF5" w:rsidP="004B04C1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04C1">
        <w:rPr>
          <w:rFonts w:ascii="Times New Roman" w:eastAsia="Times New Roman" w:hAnsi="Times New Roman" w:cs="Times New Roman"/>
          <w:color w:val="000000"/>
          <w:sz w:val="26"/>
          <w:szCs w:val="26"/>
        </w:rPr>
        <w:t>раскрытие и понимание сущности исторических понятий разной степени сложности;</w:t>
      </w:r>
    </w:p>
    <w:p w:rsidR="00223CF5" w:rsidRPr="004B04C1" w:rsidRDefault="00223CF5" w:rsidP="004B04C1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04C1">
        <w:rPr>
          <w:rFonts w:ascii="Times New Roman" w:eastAsia="Times New Roman" w:hAnsi="Times New Roman" w:cs="Times New Roman"/>
          <w:color w:val="000000"/>
          <w:sz w:val="26"/>
          <w:szCs w:val="26"/>
        </w:rPr>
        <w:t>применение социально-гуманитарных знаний в процессе решения познавательных и практических задач;</w:t>
      </w:r>
    </w:p>
    <w:p w:rsidR="00223CF5" w:rsidRPr="004B04C1" w:rsidRDefault="00223CF5" w:rsidP="004B04C1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04C1"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способствовать формированию и развитию умений сравнивать исторических деятелей, определять и объяснять собственное отношение к историческим личностям;</w:t>
      </w:r>
    </w:p>
    <w:p w:rsidR="00223CF5" w:rsidRPr="004B04C1" w:rsidRDefault="00223CF5" w:rsidP="004B04C1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04C1"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способствовать формированию умения работать с историческими документами, анализировать, извлекать нужную информацию;</w:t>
      </w:r>
    </w:p>
    <w:p w:rsidR="00223CF5" w:rsidRPr="004B04C1" w:rsidRDefault="00223CF5" w:rsidP="004B04C1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04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4B04C1">
        <w:rPr>
          <w:rFonts w:ascii="Times New Roman" w:eastAsia="Times New Roman" w:hAnsi="Times New Roman" w:cs="Times New Roman"/>
          <w:color w:val="000000"/>
          <w:sz w:val="26"/>
          <w:szCs w:val="26"/>
        </w:rPr>
        <w:t>этнонациональных</w:t>
      </w:r>
      <w:proofErr w:type="spellEnd"/>
      <w:r w:rsidRPr="004B04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традиций, нравственных и социальных установок, идеологических доктрин;</w:t>
      </w:r>
    </w:p>
    <w:p w:rsidR="00223CF5" w:rsidRPr="004B04C1" w:rsidRDefault="00223CF5" w:rsidP="004B04C1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04C1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6E1107" w:rsidRPr="004074AE" w:rsidRDefault="006E1107" w:rsidP="006E11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F38D7" w:rsidRDefault="003F38D7" w:rsidP="003F38D7">
      <w:pPr>
        <w:tabs>
          <w:tab w:val="left" w:pos="3900"/>
        </w:tabs>
        <w:spacing w:after="0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Результаты обучения</w:t>
      </w:r>
    </w:p>
    <w:p w:rsidR="003F38D7" w:rsidRDefault="003F38D7" w:rsidP="003F38D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Результаты изучения курса приведены в разделе «Требования к уровню подготовки выпускников», который полностью соответствует стандарту. </w:t>
      </w:r>
    </w:p>
    <w:p w:rsidR="003F38D7" w:rsidRDefault="003F38D7" w:rsidP="003F38D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Требования направлены на реализацию личностно-ориентированного, </w:t>
      </w:r>
      <w:proofErr w:type="spellStart"/>
      <w:r>
        <w:rPr>
          <w:rFonts w:ascii="Times New Roman" w:hAnsi="Times New Roman" w:cs="Times New Roman"/>
          <w:sz w:val="26"/>
          <w:szCs w:val="26"/>
        </w:rPr>
        <w:t>деятельностного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практико-ориентированного подходов и задаются по трем базовым основаниям: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«Знать/понимать», «Уметь».</w:t>
      </w:r>
    </w:p>
    <w:p w:rsidR="007D2195" w:rsidRDefault="007D2195" w:rsidP="007D2195">
      <w:pPr>
        <w:shd w:val="clear" w:color="auto" w:fill="FFFFFF"/>
        <w:autoSpaceDE w:val="0"/>
        <w:spacing w:after="0"/>
        <w:ind w:left="1080"/>
        <w:jc w:val="center"/>
        <w:rPr>
          <w:rFonts w:ascii="Times New Roman" w:eastAsia="Droid Sans Fallback" w:hAnsi="Times New Roman"/>
          <w:caps/>
          <w:sz w:val="26"/>
          <w:szCs w:val="26"/>
        </w:rPr>
      </w:pPr>
    </w:p>
    <w:p w:rsidR="007D2195" w:rsidRPr="007D2195" w:rsidRDefault="007D2195" w:rsidP="003F38D7">
      <w:pPr>
        <w:shd w:val="clear" w:color="auto" w:fill="FFFFFF"/>
        <w:autoSpaceDE w:val="0"/>
        <w:spacing w:after="0"/>
        <w:rPr>
          <w:rFonts w:ascii="Times New Roman" w:eastAsia="Droid Sans Fallback" w:hAnsi="Times New Roman"/>
          <w:caps/>
          <w:sz w:val="26"/>
          <w:szCs w:val="26"/>
        </w:rPr>
      </w:pPr>
      <w:bookmarkStart w:id="0" w:name="_GoBack"/>
      <w:bookmarkEnd w:id="0"/>
    </w:p>
    <w:p w:rsidR="007469FB" w:rsidRDefault="007469FB" w:rsidP="007469FB">
      <w:pPr>
        <w:pStyle w:val="a6"/>
        <w:shd w:val="clear" w:color="auto" w:fill="FFFFFF"/>
        <w:autoSpaceDE w:val="0"/>
        <w:spacing w:after="0"/>
        <w:ind w:left="1440"/>
        <w:jc w:val="center"/>
        <w:rPr>
          <w:rFonts w:ascii="Times New Roman" w:eastAsia="Times New Roman" w:hAnsi="Times New Roman"/>
          <w:b/>
          <w:caps/>
          <w:color w:val="000000"/>
          <w:sz w:val="26"/>
          <w:szCs w:val="26"/>
          <w:lang w:eastAsia="ru-RU"/>
        </w:rPr>
      </w:pPr>
    </w:p>
    <w:p w:rsidR="009B3DDD" w:rsidRPr="007D2195" w:rsidRDefault="009B3DDD" w:rsidP="007469FB">
      <w:pPr>
        <w:pStyle w:val="a6"/>
        <w:shd w:val="clear" w:color="auto" w:fill="FFFFFF"/>
        <w:autoSpaceDE w:val="0"/>
        <w:spacing w:after="0"/>
        <w:ind w:left="0"/>
        <w:jc w:val="center"/>
        <w:rPr>
          <w:rFonts w:ascii="Times New Roman" w:hAnsi="Times New Roman"/>
          <w:caps/>
          <w:sz w:val="26"/>
          <w:szCs w:val="26"/>
        </w:rPr>
      </w:pPr>
      <w:r w:rsidRPr="007D2195">
        <w:rPr>
          <w:rFonts w:ascii="Times New Roman" w:eastAsia="Times New Roman" w:hAnsi="Times New Roman"/>
          <w:b/>
          <w:caps/>
          <w:color w:val="000000"/>
          <w:sz w:val="26"/>
          <w:szCs w:val="26"/>
          <w:lang w:eastAsia="ru-RU"/>
        </w:rPr>
        <w:lastRenderedPageBreak/>
        <w:t>Учебно-тематический план</w:t>
      </w:r>
    </w:p>
    <w:p w:rsidR="007D2195" w:rsidRPr="007D2195" w:rsidRDefault="007D2195" w:rsidP="007D2195">
      <w:pPr>
        <w:pStyle w:val="a6"/>
        <w:shd w:val="clear" w:color="auto" w:fill="FFFFFF"/>
        <w:autoSpaceDE w:val="0"/>
        <w:spacing w:after="0"/>
        <w:ind w:left="1440"/>
        <w:rPr>
          <w:rFonts w:ascii="Times New Roman" w:hAnsi="Times New Roman"/>
          <w:cap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6094"/>
        <w:gridCol w:w="2659"/>
      </w:tblGrid>
      <w:tr w:rsidR="007D2195" w:rsidRPr="001817EB" w:rsidTr="007D2195">
        <w:trPr>
          <w:trHeight w:val="319"/>
        </w:trPr>
        <w:tc>
          <w:tcPr>
            <w:tcW w:w="817" w:type="dxa"/>
          </w:tcPr>
          <w:p w:rsidR="007D2195" w:rsidRPr="001817EB" w:rsidRDefault="007D2195" w:rsidP="00F91E63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en-US"/>
              </w:rPr>
            </w:pPr>
            <w:r w:rsidRPr="001817EB">
              <w:rPr>
                <w:rFonts w:ascii="Times New Roman" w:hAnsi="Times New Roman"/>
                <w:b/>
                <w:color w:val="000000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6094" w:type="dxa"/>
          </w:tcPr>
          <w:p w:rsidR="007D2195" w:rsidRPr="001817EB" w:rsidRDefault="007D2195" w:rsidP="007D2195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en-US"/>
              </w:rPr>
            </w:pPr>
            <w:r w:rsidRPr="001817EB">
              <w:rPr>
                <w:rFonts w:ascii="Times New Roman" w:hAnsi="Times New Roman"/>
                <w:b/>
                <w:color w:val="000000"/>
                <w:sz w:val="26"/>
                <w:szCs w:val="26"/>
                <w:lang w:eastAsia="en-US"/>
              </w:rPr>
              <w:t>Наименование тем</w:t>
            </w:r>
          </w:p>
        </w:tc>
        <w:tc>
          <w:tcPr>
            <w:tcW w:w="2659" w:type="dxa"/>
          </w:tcPr>
          <w:p w:rsidR="007D2195" w:rsidRPr="001817EB" w:rsidRDefault="007D2195" w:rsidP="00F91E63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eastAsia="en-US"/>
              </w:rPr>
              <w:t>К</w:t>
            </w:r>
            <w:r w:rsidRPr="001817EB">
              <w:rPr>
                <w:rFonts w:ascii="Times New Roman" w:hAnsi="Times New Roman"/>
                <w:b/>
                <w:color w:val="000000"/>
                <w:sz w:val="26"/>
                <w:szCs w:val="26"/>
                <w:lang w:eastAsia="en-US"/>
              </w:rPr>
              <w:t>оличество часов</w:t>
            </w:r>
          </w:p>
        </w:tc>
      </w:tr>
      <w:tr w:rsidR="007D2195" w:rsidRPr="001817EB" w:rsidTr="00F401EC">
        <w:tc>
          <w:tcPr>
            <w:tcW w:w="817" w:type="dxa"/>
          </w:tcPr>
          <w:p w:rsidR="007D2195" w:rsidRPr="004B04C1" w:rsidRDefault="007D2195" w:rsidP="007D2195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4" w:type="dxa"/>
          </w:tcPr>
          <w:p w:rsidR="007D2195" w:rsidRPr="004B04C1" w:rsidRDefault="007D2195" w:rsidP="00F91E63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4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Россия в XIX веке</w:t>
            </w:r>
          </w:p>
        </w:tc>
        <w:tc>
          <w:tcPr>
            <w:tcW w:w="2659" w:type="dxa"/>
          </w:tcPr>
          <w:p w:rsidR="007D2195" w:rsidRPr="004B04C1" w:rsidRDefault="007D2195" w:rsidP="009B3DDD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D2195" w:rsidRPr="001817EB" w:rsidTr="000B577C">
        <w:tc>
          <w:tcPr>
            <w:tcW w:w="817" w:type="dxa"/>
          </w:tcPr>
          <w:p w:rsidR="007D2195" w:rsidRPr="004B04C1" w:rsidRDefault="007D2195" w:rsidP="007D2195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4" w:type="dxa"/>
          </w:tcPr>
          <w:p w:rsidR="007D2195" w:rsidRPr="004B04C1" w:rsidRDefault="007D2195" w:rsidP="00F91E63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4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Россия в первой половине XX века</w:t>
            </w:r>
          </w:p>
        </w:tc>
        <w:tc>
          <w:tcPr>
            <w:tcW w:w="2659" w:type="dxa"/>
          </w:tcPr>
          <w:p w:rsidR="007D2195" w:rsidRPr="004B04C1" w:rsidRDefault="007D2195" w:rsidP="009B3DDD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7D2195" w:rsidRPr="001817EB" w:rsidTr="00961737">
        <w:tc>
          <w:tcPr>
            <w:tcW w:w="817" w:type="dxa"/>
          </w:tcPr>
          <w:p w:rsidR="007D2195" w:rsidRPr="004B04C1" w:rsidRDefault="007D2195" w:rsidP="007D2195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4" w:type="dxa"/>
          </w:tcPr>
          <w:p w:rsidR="007D2195" w:rsidRPr="004B04C1" w:rsidRDefault="007D2195" w:rsidP="00F91E63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4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Россия во второй половине XX в – начале XXI вв.</w:t>
            </w:r>
          </w:p>
        </w:tc>
        <w:tc>
          <w:tcPr>
            <w:tcW w:w="2659" w:type="dxa"/>
          </w:tcPr>
          <w:p w:rsidR="007D2195" w:rsidRPr="004B04C1" w:rsidRDefault="007D2195" w:rsidP="009B3DDD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D2195" w:rsidRPr="001817EB" w:rsidTr="003F619C">
        <w:tc>
          <w:tcPr>
            <w:tcW w:w="817" w:type="dxa"/>
          </w:tcPr>
          <w:p w:rsidR="007D2195" w:rsidRPr="001817EB" w:rsidRDefault="007D2195" w:rsidP="00F91E6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094" w:type="dxa"/>
          </w:tcPr>
          <w:p w:rsidR="007D2195" w:rsidRPr="009B3DDD" w:rsidRDefault="007D2195" w:rsidP="007D2195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2659" w:type="dxa"/>
          </w:tcPr>
          <w:p w:rsidR="007D2195" w:rsidRPr="009B3DDD" w:rsidRDefault="007D2195" w:rsidP="00F91E63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en-US"/>
              </w:rPr>
            </w:pPr>
            <w:r w:rsidRPr="009B3DDD">
              <w:rPr>
                <w:rFonts w:ascii="Times New Roman" w:hAnsi="Times New Roman"/>
                <w:b/>
                <w:color w:val="000000"/>
                <w:sz w:val="26"/>
                <w:szCs w:val="26"/>
                <w:lang w:eastAsia="en-US"/>
              </w:rPr>
              <w:t>34</w:t>
            </w:r>
          </w:p>
        </w:tc>
      </w:tr>
    </w:tbl>
    <w:p w:rsidR="009B3DDD" w:rsidRPr="004B04C1" w:rsidRDefault="009B3DDD" w:rsidP="004074AE">
      <w:pPr>
        <w:shd w:val="clear" w:color="auto" w:fill="FFFFFF"/>
        <w:autoSpaceDE w:val="0"/>
        <w:spacing w:after="0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4074AE" w:rsidRPr="004B04C1" w:rsidRDefault="004074AE" w:rsidP="004074A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23CF5" w:rsidRPr="004B04C1" w:rsidRDefault="00223CF5" w:rsidP="004B0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23CF5" w:rsidRPr="004B04C1" w:rsidRDefault="00223CF5" w:rsidP="004B0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23CF5" w:rsidRPr="004B04C1" w:rsidRDefault="00223CF5" w:rsidP="004B0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23CF5" w:rsidRPr="004B04C1" w:rsidRDefault="00223CF5" w:rsidP="004B0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23CF5" w:rsidRPr="004B04C1" w:rsidRDefault="00223CF5" w:rsidP="004B0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23CF5" w:rsidRPr="004B04C1" w:rsidRDefault="00223CF5" w:rsidP="004B0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23CF5" w:rsidRPr="004B04C1" w:rsidRDefault="00223CF5" w:rsidP="004B0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23CF5" w:rsidRPr="004B04C1" w:rsidRDefault="00223CF5" w:rsidP="004B0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23CF5" w:rsidRPr="004B04C1" w:rsidRDefault="00223CF5" w:rsidP="004B0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23CF5" w:rsidRPr="004B04C1" w:rsidRDefault="00223CF5" w:rsidP="004B0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23CF5" w:rsidRPr="004B04C1" w:rsidRDefault="00223CF5" w:rsidP="004B0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23CF5" w:rsidRPr="004B04C1" w:rsidRDefault="00223CF5" w:rsidP="004B0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23CF5" w:rsidRPr="004B04C1" w:rsidRDefault="00223CF5" w:rsidP="004B0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23CF5" w:rsidRPr="004B04C1" w:rsidRDefault="00223CF5" w:rsidP="004B0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23CF5" w:rsidRPr="004B04C1" w:rsidRDefault="00223CF5" w:rsidP="004B0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23CF5" w:rsidRPr="004B04C1" w:rsidRDefault="00223CF5" w:rsidP="004B0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B04C1" w:rsidRPr="004B04C1" w:rsidRDefault="004B04C1" w:rsidP="004B0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B04C1" w:rsidRPr="004B04C1" w:rsidRDefault="004B04C1" w:rsidP="004B0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B04C1" w:rsidRPr="004B04C1" w:rsidRDefault="004B04C1" w:rsidP="004B0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B04C1" w:rsidRPr="004B04C1" w:rsidRDefault="004B04C1" w:rsidP="004B0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7205E" w:rsidRDefault="00D7205E" w:rsidP="004B0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7205E" w:rsidRDefault="00D7205E" w:rsidP="004B0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D2195" w:rsidRDefault="007D2195" w:rsidP="004B0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D2195" w:rsidRDefault="007D2195" w:rsidP="004B0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D2195" w:rsidRDefault="007D2195" w:rsidP="004B0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D2195" w:rsidRDefault="007D2195" w:rsidP="004B0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D2195" w:rsidRDefault="007D2195" w:rsidP="004B0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D2195" w:rsidRDefault="007D2195" w:rsidP="004B0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D2195" w:rsidRDefault="007D2195" w:rsidP="004B0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D2195" w:rsidRDefault="007D2195" w:rsidP="004B0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D2195" w:rsidRPr="004B04C1" w:rsidRDefault="007D2195" w:rsidP="004B0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074AE" w:rsidRPr="004B04C1" w:rsidRDefault="004074AE" w:rsidP="004B0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23CF5" w:rsidRPr="007D2195" w:rsidRDefault="00223CF5" w:rsidP="007469FB">
      <w:pPr>
        <w:pStyle w:val="a6"/>
        <w:shd w:val="clear" w:color="auto" w:fill="FFFFFF"/>
        <w:spacing w:after="0"/>
        <w:ind w:left="0"/>
        <w:jc w:val="center"/>
        <w:rPr>
          <w:rFonts w:ascii="Times New Roman" w:eastAsia="Times New Roman" w:hAnsi="Times New Roman"/>
          <w:caps/>
          <w:color w:val="000000"/>
          <w:sz w:val="26"/>
          <w:szCs w:val="26"/>
        </w:rPr>
      </w:pPr>
      <w:r w:rsidRPr="007D2195">
        <w:rPr>
          <w:rFonts w:ascii="Times New Roman" w:eastAsia="Times New Roman" w:hAnsi="Times New Roman"/>
          <w:b/>
          <w:bCs/>
          <w:caps/>
          <w:color w:val="000000"/>
          <w:sz w:val="26"/>
          <w:szCs w:val="26"/>
        </w:rPr>
        <w:lastRenderedPageBreak/>
        <w:t>Содержание курса</w:t>
      </w:r>
      <w:r w:rsidR="007D2195">
        <w:rPr>
          <w:rFonts w:ascii="Times New Roman" w:eastAsia="Times New Roman" w:hAnsi="Times New Roman"/>
          <w:b/>
          <w:bCs/>
          <w:caps/>
          <w:color w:val="000000"/>
          <w:sz w:val="26"/>
          <w:szCs w:val="26"/>
        </w:rPr>
        <w:t xml:space="preserve"> </w:t>
      </w:r>
    </w:p>
    <w:p w:rsidR="00223CF5" w:rsidRPr="004B04C1" w:rsidRDefault="00223CF5" w:rsidP="004B0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23CF5" w:rsidRPr="004B04C1" w:rsidRDefault="00223CF5" w:rsidP="007D219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04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Россия в XIX </w:t>
      </w:r>
      <w:proofErr w:type="gramStart"/>
      <w:r w:rsidRPr="004B04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proofErr w:type="gramEnd"/>
      <w:r w:rsidR="004074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</w:p>
    <w:p w:rsidR="00223CF5" w:rsidRPr="004B04C1" w:rsidRDefault="00223CF5" w:rsidP="004B04C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04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Внутренняя и внешняя политика Александра I. Россия при Павле I. Внутренняя политика. Реформы Александра I. Войны с Францией. </w:t>
      </w:r>
      <w:proofErr w:type="spellStart"/>
      <w:r w:rsidRPr="004B04C1">
        <w:rPr>
          <w:rFonts w:ascii="Times New Roman" w:eastAsia="Times New Roman" w:hAnsi="Times New Roman" w:cs="Times New Roman"/>
          <w:color w:val="000000"/>
          <w:sz w:val="26"/>
          <w:szCs w:val="26"/>
        </w:rPr>
        <w:t>Тильзитский</w:t>
      </w:r>
      <w:proofErr w:type="spellEnd"/>
      <w:r w:rsidRPr="004B04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мир. Война с Персией. Отечественная война 1812 г: основные сражения. Заграничный поход русской армии 1813-1814 гг. Венский конгресс. Священный союз.</w:t>
      </w:r>
    </w:p>
    <w:p w:rsidR="00223CF5" w:rsidRPr="004B04C1" w:rsidRDefault="00223CF5" w:rsidP="004B04C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04C1">
        <w:rPr>
          <w:rFonts w:ascii="Times New Roman" w:eastAsia="Times New Roman" w:hAnsi="Times New Roman" w:cs="Times New Roman"/>
          <w:color w:val="000000"/>
          <w:sz w:val="26"/>
          <w:szCs w:val="26"/>
        </w:rPr>
        <w:t>Восстание декабристов. Последние годы царствования Александра I. Аракчеев А. А. «Союз спасения». «Союз благоденствия». «Северное тайное общество» и «Южное тайное общество». Выступление декабристов на Сенатской площади 14 декабря 1825 года.</w:t>
      </w:r>
    </w:p>
    <w:p w:rsidR="00223CF5" w:rsidRPr="004B04C1" w:rsidRDefault="00223CF5" w:rsidP="004B0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04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Россия при Николае I: внутренняя и внешняя политика. Николай I . Расправа над декабристами. Кодификация законов, М. М. Сперанский. Реформы П. Д. Киселева и Е. Ф. </w:t>
      </w:r>
      <w:proofErr w:type="spellStart"/>
      <w:r w:rsidRPr="004B04C1">
        <w:rPr>
          <w:rFonts w:ascii="Times New Roman" w:eastAsia="Times New Roman" w:hAnsi="Times New Roman" w:cs="Times New Roman"/>
          <w:color w:val="000000"/>
          <w:sz w:val="26"/>
          <w:szCs w:val="26"/>
        </w:rPr>
        <w:t>Канкрина</w:t>
      </w:r>
      <w:proofErr w:type="spellEnd"/>
      <w:r w:rsidRPr="004B04C1">
        <w:rPr>
          <w:rFonts w:ascii="Times New Roman" w:eastAsia="Times New Roman" w:hAnsi="Times New Roman" w:cs="Times New Roman"/>
          <w:color w:val="000000"/>
          <w:sz w:val="26"/>
          <w:szCs w:val="26"/>
        </w:rPr>
        <w:t>. Война с Персией. Война с Турцией. Кавказская война. Договоры с Китаем. Крымская война: причины, участники, ход военных действий, итоги. Парижский мирный договор.</w:t>
      </w:r>
    </w:p>
    <w:p w:rsidR="00223CF5" w:rsidRPr="004B04C1" w:rsidRDefault="00223CF5" w:rsidP="004B04C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04C1">
        <w:rPr>
          <w:rFonts w:ascii="Times New Roman" w:eastAsia="Times New Roman" w:hAnsi="Times New Roman" w:cs="Times New Roman"/>
          <w:color w:val="000000"/>
          <w:sz w:val="26"/>
          <w:szCs w:val="26"/>
        </w:rPr>
        <w:t>Общественная мысль в 1830-1850 гг. «Общество любомудров». «Теория официальной народности». Западники и славянофилы. «Общинный социализм» А. И. Герцена. Петрашевцы.</w:t>
      </w:r>
    </w:p>
    <w:p w:rsidR="00223CF5" w:rsidRPr="004B04C1" w:rsidRDefault="00223CF5" w:rsidP="004B04C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04C1">
        <w:rPr>
          <w:rFonts w:ascii="Times New Roman" w:eastAsia="Times New Roman" w:hAnsi="Times New Roman" w:cs="Times New Roman"/>
          <w:color w:val="000000"/>
          <w:sz w:val="26"/>
          <w:szCs w:val="26"/>
        </w:rPr>
        <w:t>Русская культура в первой половине XIX века. Развитие системы образования: университеты, институты, реальные училища. Развитие науки. Литература: романтизм, реализм. Искусство (живопись). Скульптура. Архитектура. Театр. Музыка.</w:t>
      </w:r>
    </w:p>
    <w:p w:rsidR="00223CF5" w:rsidRPr="004B04C1" w:rsidRDefault="00223CF5" w:rsidP="004B0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04C1">
        <w:rPr>
          <w:rFonts w:ascii="Times New Roman" w:eastAsia="Times New Roman" w:hAnsi="Times New Roman" w:cs="Times New Roman"/>
          <w:color w:val="000000"/>
          <w:sz w:val="26"/>
          <w:szCs w:val="26"/>
        </w:rPr>
        <w:t>Александр II. Реформы 1860-1870-х гг. Александр II. Отмена крепостного права: причины, разработка реформы, проведение. Значение отмены крепостного права в России. Земская реформа. Судебная реформа. Городская реформа. Военная реформа. Реформа просвещения. Реформа печати. Значение либеральных реформ.</w:t>
      </w:r>
    </w:p>
    <w:p w:rsidR="00223CF5" w:rsidRPr="004B04C1" w:rsidRDefault="00223CF5" w:rsidP="004B04C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04C1">
        <w:rPr>
          <w:rFonts w:ascii="Times New Roman" w:eastAsia="Times New Roman" w:hAnsi="Times New Roman" w:cs="Times New Roman"/>
          <w:color w:val="000000"/>
          <w:sz w:val="26"/>
          <w:szCs w:val="26"/>
        </w:rPr>
        <w:t>Общественное движение второй половины XIX в. Либеральные идеи. Теория «крестьянского социализма». «Земля и воля». Народничество. Три течения в народничестве: бунтарское, заговорщическое, пропагандистское. «Хождение в народ». Раскол «Земли и воли»: «Черный передел» и «Народная воля». Убийство Александра II. Рабочее движение. «Освобождение труда». В. И. Ульянов (Ленин).</w:t>
      </w:r>
    </w:p>
    <w:p w:rsidR="00223CF5" w:rsidRPr="004B04C1" w:rsidRDefault="00223CF5" w:rsidP="004B04C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04C1">
        <w:rPr>
          <w:rFonts w:ascii="Times New Roman" w:eastAsia="Times New Roman" w:hAnsi="Times New Roman" w:cs="Times New Roman"/>
          <w:color w:val="000000"/>
          <w:sz w:val="26"/>
          <w:szCs w:val="26"/>
        </w:rPr>
        <w:t>Внутренняя и внешняя политика Александра III. Александр III. Контрреформы. Русско-турецкая война 1877-1878 гг. Образование военных блоков.</w:t>
      </w:r>
    </w:p>
    <w:p w:rsidR="00223CF5" w:rsidRPr="004B04C1" w:rsidRDefault="00223CF5" w:rsidP="004B04C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04C1">
        <w:rPr>
          <w:rFonts w:ascii="Times New Roman" w:eastAsia="Times New Roman" w:hAnsi="Times New Roman" w:cs="Times New Roman"/>
          <w:color w:val="000000"/>
          <w:sz w:val="26"/>
          <w:szCs w:val="26"/>
        </w:rPr>
        <w:t>Культура второй половины XIX в. Процесс демократизации культуры. Система образования. Развитие науки. Литература. Искусство. Живопись. Скульптура. Архитектура. Театр. Музыка. Печать и книгоиздательское дело.</w:t>
      </w:r>
    </w:p>
    <w:p w:rsidR="00223CF5" w:rsidRPr="004B04C1" w:rsidRDefault="00223CF5" w:rsidP="004B04C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04C1">
        <w:rPr>
          <w:rFonts w:ascii="Times New Roman" w:eastAsia="Times New Roman" w:hAnsi="Times New Roman" w:cs="Times New Roman"/>
          <w:color w:val="000000"/>
          <w:sz w:val="26"/>
          <w:szCs w:val="26"/>
        </w:rPr>
        <w:t>Повторение по теме «Россия в XIX веке».</w:t>
      </w:r>
    </w:p>
    <w:p w:rsidR="00223CF5" w:rsidRPr="004B04C1" w:rsidRDefault="00223CF5" w:rsidP="007D219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04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Россия в</w:t>
      </w:r>
      <w:r w:rsidR="006A0323" w:rsidRPr="004B04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первой половине XX </w:t>
      </w:r>
      <w:proofErr w:type="gramStart"/>
      <w:r w:rsidR="006A0323" w:rsidRPr="004B04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proofErr w:type="gramEnd"/>
      <w:r w:rsidR="004074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</w:p>
    <w:p w:rsidR="00223CF5" w:rsidRPr="004B04C1" w:rsidRDefault="00223CF5" w:rsidP="004B04C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04C1">
        <w:rPr>
          <w:rFonts w:ascii="Times New Roman" w:eastAsia="Times New Roman" w:hAnsi="Times New Roman" w:cs="Times New Roman"/>
          <w:color w:val="000000"/>
          <w:sz w:val="26"/>
          <w:szCs w:val="26"/>
        </w:rPr>
        <w:t>Социально-экономическое и политическое развитие страны в начале XX </w:t>
      </w:r>
      <w:proofErr w:type="gramStart"/>
      <w:r w:rsidRPr="004B04C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proofErr w:type="gramEnd"/>
      <w:r w:rsidRPr="004B04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Русско-японская война. Особенности экономического развития России </w:t>
      </w:r>
      <w:proofErr w:type="gramStart"/>
      <w:r w:rsidRPr="004B04C1">
        <w:rPr>
          <w:rFonts w:ascii="Times New Roman" w:eastAsia="Times New Roman" w:hAnsi="Times New Roman" w:cs="Times New Roman"/>
          <w:color w:val="000000"/>
          <w:sz w:val="26"/>
          <w:szCs w:val="26"/>
        </w:rPr>
        <w:t>в начале</w:t>
      </w:r>
      <w:proofErr w:type="gramEnd"/>
      <w:r w:rsidRPr="004B04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XX в. Социальный состав населения. Политическое развитие. Николай II – последний </w:t>
      </w:r>
      <w:r w:rsidRPr="004B04C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российский император. Необходимость модернизации. Реформы С. Ю. Витте. Русско-японская война. </w:t>
      </w:r>
      <w:proofErr w:type="spellStart"/>
      <w:r w:rsidRPr="004B04C1">
        <w:rPr>
          <w:rFonts w:ascii="Times New Roman" w:eastAsia="Times New Roman" w:hAnsi="Times New Roman" w:cs="Times New Roman"/>
          <w:color w:val="000000"/>
          <w:sz w:val="26"/>
          <w:szCs w:val="26"/>
        </w:rPr>
        <w:t>Портмутский</w:t>
      </w:r>
      <w:proofErr w:type="spellEnd"/>
      <w:r w:rsidRPr="004B04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мирный договор. Образование первых в России политических партий.</w:t>
      </w:r>
    </w:p>
    <w:p w:rsidR="00223CF5" w:rsidRPr="004B04C1" w:rsidRDefault="00223CF5" w:rsidP="004B04C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04C1">
        <w:rPr>
          <w:rFonts w:ascii="Times New Roman" w:eastAsia="Times New Roman" w:hAnsi="Times New Roman" w:cs="Times New Roman"/>
          <w:color w:val="000000"/>
          <w:sz w:val="26"/>
          <w:szCs w:val="26"/>
        </w:rPr>
        <w:t>Революция 1905-1907 гг. Столыпин П. А. Причины революции. Основные события революции. Деятельность I и II Думы. Итоги первой русской революции. Реформы П. А. Столыпина.</w:t>
      </w:r>
    </w:p>
    <w:p w:rsidR="00223CF5" w:rsidRPr="004B04C1" w:rsidRDefault="00223CF5" w:rsidP="004B04C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04C1">
        <w:rPr>
          <w:rFonts w:ascii="Times New Roman" w:eastAsia="Times New Roman" w:hAnsi="Times New Roman" w:cs="Times New Roman"/>
          <w:color w:val="000000"/>
          <w:sz w:val="26"/>
          <w:szCs w:val="26"/>
        </w:rPr>
        <w:t>Культура в начале XX века. Серебряный век русской культуры. Развитие образования и науки. Выдающиеся писатели и поэты Серебряного века. Искусство. Живопись. Скульптура. Архитектура. Музыка.</w:t>
      </w:r>
    </w:p>
    <w:p w:rsidR="00223CF5" w:rsidRPr="004B04C1" w:rsidRDefault="00223CF5" w:rsidP="004B04C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04C1">
        <w:rPr>
          <w:rFonts w:ascii="Times New Roman" w:eastAsia="Times New Roman" w:hAnsi="Times New Roman" w:cs="Times New Roman"/>
          <w:color w:val="000000"/>
          <w:sz w:val="26"/>
          <w:szCs w:val="26"/>
        </w:rPr>
        <w:t>Россия в</w:t>
      </w:r>
      <w:proofErr w:type="gramStart"/>
      <w:r w:rsidRPr="004B04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</w:t>
      </w:r>
      <w:proofErr w:type="gramEnd"/>
      <w:r w:rsidRPr="004B04C1">
        <w:rPr>
          <w:rFonts w:ascii="Times New Roman" w:eastAsia="Times New Roman" w:hAnsi="Times New Roman" w:cs="Times New Roman"/>
          <w:color w:val="000000"/>
          <w:sz w:val="26"/>
          <w:szCs w:val="26"/>
        </w:rPr>
        <w:t>ервой мировой войне. Причины первой мировой войны, участники. Позиция большевиков. События на фронтах первой мировой войны. «Прогрессивный блок». Влияние войны на ситуацию в стране.</w:t>
      </w:r>
    </w:p>
    <w:p w:rsidR="00223CF5" w:rsidRPr="004B04C1" w:rsidRDefault="00223CF5" w:rsidP="004B04C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04C1">
        <w:rPr>
          <w:rFonts w:ascii="Times New Roman" w:eastAsia="Times New Roman" w:hAnsi="Times New Roman" w:cs="Times New Roman"/>
          <w:color w:val="000000"/>
          <w:sz w:val="26"/>
          <w:szCs w:val="26"/>
        </w:rPr>
        <w:t>Великая российская революция. Февральская революция 1917 года: причины, участники. От Февраля к Октябрю. Двоевластие. Октябрьская революция. Провозглашение и утверждение советской власти. II съезд Советов, первые декреты.</w:t>
      </w:r>
    </w:p>
    <w:p w:rsidR="00223CF5" w:rsidRPr="004B04C1" w:rsidRDefault="00223CF5" w:rsidP="004B0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04C1">
        <w:rPr>
          <w:rFonts w:ascii="Times New Roman" w:eastAsia="Times New Roman" w:hAnsi="Times New Roman" w:cs="Times New Roman"/>
          <w:color w:val="000000"/>
          <w:sz w:val="26"/>
          <w:szCs w:val="26"/>
        </w:rPr>
        <w:t>Внутренняя и внешняя политика советского правительства в 1917-1920 гг. Гражданская война. Первые мероприятия Советской власти. Разгон Учредительного собрания. Брестский мир. Политика «военного коммунизма». Гражданская война: причины, участники, основные события. Интервенция. Итоги гражданской войны.</w:t>
      </w:r>
    </w:p>
    <w:p w:rsidR="00223CF5" w:rsidRPr="004B04C1" w:rsidRDefault="00223CF5" w:rsidP="004B04C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04C1">
        <w:rPr>
          <w:rFonts w:ascii="Times New Roman" w:eastAsia="Times New Roman" w:hAnsi="Times New Roman" w:cs="Times New Roman"/>
          <w:color w:val="000000"/>
          <w:sz w:val="26"/>
          <w:szCs w:val="26"/>
        </w:rPr>
        <w:t>Советская Россия, СССР в 1920-1930-е гг. Переход к новой экономической политике. Суть нэпа. Образование СССР. Политическая жизнь в 20-е – 30-е гг. Внутренняя борьба. Культ личности Сталина. Массовые репрессии. Ускоренная модернизация: индустриализация, коллективизация. Культурная революция.</w:t>
      </w:r>
    </w:p>
    <w:p w:rsidR="00223CF5" w:rsidRPr="004B04C1" w:rsidRDefault="00223CF5" w:rsidP="004B04C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04C1">
        <w:rPr>
          <w:rFonts w:ascii="Times New Roman" w:eastAsia="Times New Roman" w:hAnsi="Times New Roman" w:cs="Times New Roman"/>
          <w:color w:val="000000"/>
          <w:sz w:val="26"/>
          <w:szCs w:val="26"/>
        </w:rPr>
        <w:t>Великая Отечественная война 1941-1945 гг. СССР накануне войны. Основные этапы и сражения Великой Отечественной войны. Война с Японией. Героизм советских людей во время войны. Партизанское движение. Антигитлеровская коалиция. Итоги Великой Отечественной войны.</w:t>
      </w:r>
    </w:p>
    <w:p w:rsidR="00223CF5" w:rsidRPr="004B04C1" w:rsidRDefault="00223CF5" w:rsidP="004B0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04C1">
        <w:rPr>
          <w:rFonts w:ascii="Times New Roman" w:eastAsia="Times New Roman" w:hAnsi="Times New Roman" w:cs="Times New Roman"/>
          <w:color w:val="000000"/>
          <w:sz w:val="26"/>
          <w:szCs w:val="26"/>
        </w:rPr>
        <w:t>Повторение по теме «Россия в первой половине XX века».</w:t>
      </w:r>
    </w:p>
    <w:p w:rsidR="00223CF5" w:rsidRPr="004B04C1" w:rsidRDefault="00223CF5" w:rsidP="007D219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04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Россия во второй пол</w:t>
      </w:r>
      <w:r w:rsidR="004074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овине XX в – начале XXI вв.</w:t>
      </w:r>
    </w:p>
    <w:p w:rsidR="00223CF5" w:rsidRPr="004B04C1" w:rsidRDefault="00223CF5" w:rsidP="004B04C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04C1">
        <w:rPr>
          <w:rFonts w:ascii="Times New Roman" w:eastAsia="Times New Roman" w:hAnsi="Times New Roman" w:cs="Times New Roman"/>
          <w:color w:val="000000"/>
          <w:sz w:val="26"/>
          <w:szCs w:val="26"/>
        </w:rPr>
        <w:t>СССР в первое послевоенное десятилетие. «Холодная война». Восстановление народного хозяйства. Идеологические кампании конца 1940-х гг. «Холодная война» и ее влияние на внутреннюю и внешнюю политику СССР.</w:t>
      </w:r>
    </w:p>
    <w:p w:rsidR="00223CF5" w:rsidRPr="004B04C1" w:rsidRDefault="00223CF5" w:rsidP="004B04C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04C1">
        <w:rPr>
          <w:rFonts w:ascii="Times New Roman" w:eastAsia="Times New Roman" w:hAnsi="Times New Roman" w:cs="Times New Roman"/>
          <w:color w:val="000000"/>
          <w:sz w:val="26"/>
          <w:szCs w:val="26"/>
        </w:rPr>
        <w:t>СССР в середине 1950-х – середине 1960-х гг. Н. С. Хрущев, приход к власти. XX съезд КПСС. «О культе личности и его последствия». Общественно-политическая жизнь страны. Реформы в социально-экономической сфере. Внешняя политика.</w:t>
      </w:r>
    </w:p>
    <w:p w:rsidR="00223CF5" w:rsidRPr="004B04C1" w:rsidRDefault="00223CF5" w:rsidP="004B04C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04C1">
        <w:rPr>
          <w:rFonts w:ascii="Times New Roman" w:eastAsia="Times New Roman" w:hAnsi="Times New Roman" w:cs="Times New Roman"/>
          <w:color w:val="000000"/>
          <w:sz w:val="26"/>
          <w:szCs w:val="26"/>
        </w:rPr>
        <w:t>СССР в середине 1960-х – середине 1980-х гг. Приход к власти Л. И. Брежнева. Экономическая реформа 1965 года. «Продовольственная программа». Концепция «Развитого социализма». Внешняя политика.</w:t>
      </w:r>
    </w:p>
    <w:p w:rsidR="00223CF5" w:rsidRPr="004B04C1" w:rsidRDefault="00223CF5" w:rsidP="004B04C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04C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СССР во второй половине 1980-х гг.: внутренняя и внешняя политика. М. С. Горбачев. Перестройка. Авария на Чернобыльской АЭС. Внешняя политика: «новое политическое мышление». События 1991 г. Распад СССР.</w:t>
      </w:r>
    </w:p>
    <w:p w:rsidR="00223CF5" w:rsidRPr="004B04C1" w:rsidRDefault="00223CF5" w:rsidP="004B0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04C1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науки и культуры в 1950 – 1980-х гг.</w:t>
      </w:r>
    </w:p>
    <w:p w:rsidR="00223CF5" w:rsidRPr="004B04C1" w:rsidRDefault="00223CF5" w:rsidP="004B04C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04C1">
        <w:rPr>
          <w:rFonts w:ascii="Times New Roman" w:eastAsia="Times New Roman" w:hAnsi="Times New Roman" w:cs="Times New Roman"/>
          <w:color w:val="000000"/>
          <w:sz w:val="26"/>
          <w:szCs w:val="26"/>
        </w:rPr>
        <w:t>Россия в 1992 – 2008 гг. Становление новой российской государственности. События 1993 г. Принятие Конституции 1993 г. Переход к рыночной экономике. Политическое, экономическое, национальное, культурное развитие современной России. Россия в системе современных международных отношений.</w:t>
      </w:r>
    </w:p>
    <w:p w:rsidR="00223CF5" w:rsidRPr="004B04C1" w:rsidRDefault="00223CF5" w:rsidP="004B04C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04C1">
        <w:rPr>
          <w:rFonts w:ascii="Times New Roman" w:eastAsia="Times New Roman" w:hAnsi="Times New Roman" w:cs="Times New Roman"/>
          <w:color w:val="000000"/>
          <w:sz w:val="26"/>
          <w:szCs w:val="26"/>
        </w:rPr>
        <w:t>Повторение по теме «Россия во второй половине XX в – начале XXI вв.». </w:t>
      </w:r>
    </w:p>
    <w:p w:rsidR="00223CF5" w:rsidRPr="004B04C1" w:rsidRDefault="00223CF5" w:rsidP="004B0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23CF5" w:rsidRPr="004B04C1" w:rsidRDefault="00223CF5" w:rsidP="004B0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23CF5" w:rsidRPr="004B04C1" w:rsidRDefault="00223CF5" w:rsidP="004B0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23CF5" w:rsidRPr="004B04C1" w:rsidRDefault="00223CF5" w:rsidP="004B0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23CF5" w:rsidRPr="004B04C1" w:rsidRDefault="00223CF5" w:rsidP="004B0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23CF5" w:rsidRPr="004B04C1" w:rsidRDefault="00223CF5" w:rsidP="004B0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A0323" w:rsidRPr="004B04C1" w:rsidRDefault="006A0323" w:rsidP="004B0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B04C1" w:rsidRDefault="004B04C1" w:rsidP="004B0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B04C1" w:rsidRDefault="004B04C1" w:rsidP="004B0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B3DDD" w:rsidRDefault="009B3DDD" w:rsidP="004B0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B3DDD" w:rsidRDefault="009B3DDD" w:rsidP="004B0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B04C1" w:rsidRDefault="004B04C1" w:rsidP="004B0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D2195" w:rsidRDefault="007D2195" w:rsidP="004B0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D2195" w:rsidRDefault="007D2195" w:rsidP="004B0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D2195" w:rsidRDefault="007D2195" w:rsidP="004B0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D2195" w:rsidRDefault="007D2195" w:rsidP="004B0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D2195" w:rsidRDefault="007D2195" w:rsidP="004B0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D2195" w:rsidRDefault="007D2195" w:rsidP="004B0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D2195" w:rsidRDefault="007D2195" w:rsidP="004B0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D2195" w:rsidRDefault="007D2195" w:rsidP="004B0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D2195" w:rsidRDefault="007D2195" w:rsidP="004B0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D2195" w:rsidRDefault="007D2195" w:rsidP="004B0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D2195" w:rsidRDefault="007D2195" w:rsidP="004B0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D2195" w:rsidRDefault="007D2195" w:rsidP="004B0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D2195" w:rsidRDefault="007D2195" w:rsidP="004B0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D2195" w:rsidRDefault="007D2195" w:rsidP="004B0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D2195" w:rsidRDefault="007D2195" w:rsidP="004B0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D2195" w:rsidRDefault="007D2195" w:rsidP="004B0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D2195" w:rsidRDefault="007D2195" w:rsidP="004B0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D2195" w:rsidRDefault="007D2195" w:rsidP="004B0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D2195" w:rsidRDefault="007D2195" w:rsidP="004B0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D2195" w:rsidRDefault="007D2195" w:rsidP="004B0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D2195" w:rsidRDefault="007D2195" w:rsidP="004B0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D2195" w:rsidRPr="004B04C1" w:rsidRDefault="007D2195" w:rsidP="004B0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A0323" w:rsidRPr="007D2195" w:rsidRDefault="006A0323" w:rsidP="007469FB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aps/>
          <w:color w:val="000000"/>
          <w:sz w:val="26"/>
          <w:szCs w:val="26"/>
        </w:rPr>
      </w:pPr>
      <w:r w:rsidRPr="007D2195">
        <w:rPr>
          <w:b/>
          <w:bCs/>
          <w:caps/>
          <w:color w:val="000000"/>
          <w:sz w:val="26"/>
          <w:szCs w:val="26"/>
        </w:rPr>
        <w:lastRenderedPageBreak/>
        <w:t>Требования к уровню подготовки</w:t>
      </w:r>
    </w:p>
    <w:p w:rsidR="0006233F" w:rsidRPr="004B04C1" w:rsidRDefault="0006233F" w:rsidP="004B04C1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</w:p>
    <w:p w:rsidR="006A0323" w:rsidRPr="004B04C1" w:rsidRDefault="006A0323" w:rsidP="004B04C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6"/>
          <w:szCs w:val="26"/>
        </w:rPr>
      </w:pPr>
      <w:r w:rsidRPr="004B04C1">
        <w:rPr>
          <w:color w:val="000000"/>
          <w:sz w:val="26"/>
          <w:szCs w:val="26"/>
        </w:rPr>
        <w:t xml:space="preserve">В результате освоения курса ученик </w:t>
      </w:r>
      <w:r w:rsidR="003B1F82">
        <w:rPr>
          <w:color w:val="000000"/>
          <w:sz w:val="26"/>
          <w:szCs w:val="26"/>
        </w:rPr>
        <w:t>должен</w:t>
      </w:r>
    </w:p>
    <w:p w:rsidR="0006233F" w:rsidRPr="004B04C1" w:rsidRDefault="0006233F" w:rsidP="004B04C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bCs/>
          <w:color w:val="000000"/>
          <w:sz w:val="26"/>
          <w:szCs w:val="26"/>
        </w:rPr>
      </w:pPr>
    </w:p>
    <w:p w:rsidR="006A0323" w:rsidRPr="004B04C1" w:rsidRDefault="006A0323" w:rsidP="004B04C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6"/>
          <w:szCs w:val="26"/>
        </w:rPr>
      </w:pPr>
      <w:r w:rsidRPr="004B04C1">
        <w:rPr>
          <w:b/>
          <w:bCs/>
          <w:color w:val="000000"/>
          <w:sz w:val="26"/>
          <w:szCs w:val="26"/>
        </w:rPr>
        <w:t>знать / понимать:</w:t>
      </w:r>
    </w:p>
    <w:p w:rsidR="006A0323" w:rsidRPr="004B04C1" w:rsidRDefault="006A0323" w:rsidP="004B04C1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6"/>
          <w:szCs w:val="26"/>
        </w:rPr>
      </w:pPr>
      <w:r w:rsidRPr="004B04C1">
        <w:rPr>
          <w:color w:val="000000"/>
          <w:sz w:val="26"/>
          <w:szCs w:val="26"/>
        </w:rPr>
        <w:t>основные факты, процессы, явления, характеризующие целостность отечественной и всемирной истории;</w:t>
      </w:r>
    </w:p>
    <w:p w:rsidR="006A0323" w:rsidRPr="004B04C1" w:rsidRDefault="006A0323" w:rsidP="004B04C1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6"/>
          <w:szCs w:val="26"/>
        </w:rPr>
      </w:pPr>
      <w:r w:rsidRPr="004B04C1">
        <w:rPr>
          <w:color w:val="000000"/>
          <w:sz w:val="26"/>
          <w:szCs w:val="26"/>
        </w:rPr>
        <w:t>периодизацию всемирной и отечественной истории;</w:t>
      </w:r>
    </w:p>
    <w:p w:rsidR="006A0323" w:rsidRPr="004B04C1" w:rsidRDefault="006A0323" w:rsidP="004B04C1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6"/>
          <w:szCs w:val="26"/>
        </w:rPr>
      </w:pPr>
      <w:r w:rsidRPr="004B04C1">
        <w:rPr>
          <w:color w:val="000000"/>
          <w:sz w:val="26"/>
          <w:szCs w:val="26"/>
        </w:rPr>
        <w:t>основные понятия курса;</w:t>
      </w:r>
    </w:p>
    <w:p w:rsidR="006A0323" w:rsidRPr="004B04C1" w:rsidRDefault="006A0323" w:rsidP="004B04C1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6"/>
          <w:szCs w:val="26"/>
        </w:rPr>
      </w:pPr>
      <w:r w:rsidRPr="004B04C1">
        <w:rPr>
          <w:color w:val="000000"/>
          <w:sz w:val="26"/>
          <w:szCs w:val="26"/>
        </w:rPr>
        <w:t>современные версии и трактовки важнейших проблем отечественной и всемирной истории;</w:t>
      </w:r>
    </w:p>
    <w:p w:rsidR="006A0323" w:rsidRPr="004B04C1" w:rsidRDefault="006A0323" w:rsidP="004B04C1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6"/>
          <w:szCs w:val="26"/>
        </w:rPr>
      </w:pPr>
      <w:r w:rsidRPr="004B04C1">
        <w:rPr>
          <w:color w:val="000000"/>
          <w:sz w:val="26"/>
          <w:szCs w:val="26"/>
        </w:rPr>
        <w:t>историческую обусловленность современных общественных процессов;</w:t>
      </w:r>
    </w:p>
    <w:p w:rsidR="0006233F" w:rsidRPr="007469FB" w:rsidRDefault="006A0323" w:rsidP="004B04C1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6"/>
          <w:szCs w:val="26"/>
        </w:rPr>
      </w:pPr>
      <w:r w:rsidRPr="004B04C1">
        <w:rPr>
          <w:color w:val="000000"/>
          <w:sz w:val="26"/>
          <w:szCs w:val="26"/>
        </w:rPr>
        <w:t>особенности исторического пути России, ее роль в мировом сообществе;</w:t>
      </w:r>
    </w:p>
    <w:p w:rsidR="006A0323" w:rsidRPr="004B04C1" w:rsidRDefault="006A0323" w:rsidP="004B04C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6"/>
          <w:szCs w:val="26"/>
        </w:rPr>
      </w:pPr>
      <w:r w:rsidRPr="004B04C1">
        <w:rPr>
          <w:b/>
          <w:bCs/>
          <w:color w:val="000000"/>
          <w:sz w:val="26"/>
          <w:szCs w:val="26"/>
        </w:rPr>
        <w:t>уметь:</w:t>
      </w:r>
    </w:p>
    <w:p w:rsidR="006A0323" w:rsidRPr="004B04C1" w:rsidRDefault="006A0323" w:rsidP="004B04C1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6"/>
          <w:szCs w:val="26"/>
        </w:rPr>
      </w:pPr>
      <w:r w:rsidRPr="004B04C1">
        <w:rPr>
          <w:color w:val="000000"/>
          <w:sz w:val="26"/>
          <w:szCs w:val="26"/>
        </w:rPr>
        <w:t>проводить поиск необходимой информации в источниках разного типа;</w:t>
      </w:r>
    </w:p>
    <w:p w:rsidR="006A0323" w:rsidRPr="004B04C1" w:rsidRDefault="006A0323" w:rsidP="004B04C1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6"/>
          <w:szCs w:val="26"/>
        </w:rPr>
      </w:pPr>
      <w:r w:rsidRPr="004B04C1">
        <w:rPr>
          <w:color w:val="000000"/>
          <w:sz w:val="26"/>
          <w:szCs w:val="26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6A0323" w:rsidRPr="004B04C1" w:rsidRDefault="006A0323" w:rsidP="004B04C1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6"/>
          <w:szCs w:val="26"/>
        </w:rPr>
      </w:pPr>
      <w:r w:rsidRPr="004B04C1">
        <w:rPr>
          <w:color w:val="000000"/>
          <w:sz w:val="26"/>
          <w:szCs w:val="26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6A0323" w:rsidRPr="004B04C1" w:rsidRDefault="006A0323" w:rsidP="004B04C1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6"/>
          <w:szCs w:val="26"/>
        </w:rPr>
      </w:pPr>
      <w:r w:rsidRPr="004B04C1">
        <w:rPr>
          <w:color w:val="000000"/>
          <w:sz w:val="26"/>
          <w:szCs w:val="26"/>
        </w:rPr>
        <w:t>составлять хронологические и синхронистические таблицы;</w:t>
      </w:r>
    </w:p>
    <w:p w:rsidR="006A0323" w:rsidRPr="004B04C1" w:rsidRDefault="006A0323" w:rsidP="004B04C1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6"/>
          <w:szCs w:val="26"/>
        </w:rPr>
      </w:pPr>
      <w:r w:rsidRPr="004B04C1">
        <w:rPr>
          <w:color w:val="000000"/>
          <w:sz w:val="26"/>
          <w:szCs w:val="26"/>
        </w:rPr>
        <w:t>характеризовать периоды в развитии исторических процессов, масштабных событий;</w:t>
      </w:r>
    </w:p>
    <w:p w:rsidR="006A0323" w:rsidRPr="004B04C1" w:rsidRDefault="006A0323" w:rsidP="004B04C1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6"/>
          <w:szCs w:val="26"/>
        </w:rPr>
      </w:pPr>
      <w:r w:rsidRPr="004B04C1">
        <w:rPr>
          <w:color w:val="000000"/>
          <w:sz w:val="26"/>
          <w:szCs w:val="26"/>
        </w:rPr>
        <w:t>читать историческую карту с основой на легенду, использовать данные исторической карты для характеристики развития страны в отдельные периоды истории;</w:t>
      </w:r>
    </w:p>
    <w:p w:rsidR="006A0323" w:rsidRPr="004B04C1" w:rsidRDefault="006A0323" w:rsidP="004B04C1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6"/>
          <w:szCs w:val="26"/>
        </w:rPr>
      </w:pPr>
      <w:r w:rsidRPr="004B04C1">
        <w:rPr>
          <w:color w:val="000000"/>
          <w:sz w:val="26"/>
          <w:szCs w:val="26"/>
        </w:rPr>
        <w:t>характеризовать позиции историка, потомка, современника по разным проблемам исторического развития;</w:t>
      </w:r>
    </w:p>
    <w:p w:rsidR="006A0323" w:rsidRPr="004B04C1" w:rsidRDefault="006A0323" w:rsidP="004B04C1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6"/>
          <w:szCs w:val="26"/>
        </w:rPr>
      </w:pPr>
      <w:r w:rsidRPr="004B04C1">
        <w:rPr>
          <w:color w:val="000000"/>
          <w:sz w:val="26"/>
          <w:szCs w:val="26"/>
        </w:rPr>
        <w:t>рассказывать (устно или письменно) об исторических событиях, их участниках;</w:t>
      </w:r>
    </w:p>
    <w:p w:rsidR="006A0323" w:rsidRPr="004B04C1" w:rsidRDefault="006A0323" w:rsidP="004B04C1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6"/>
          <w:szCs w:val="26"/>
        </w:rPr>
      </w:pPr>
      <w:r w:rsidRPr="004B04C1">
        <w:rPr>
          <w:color w:val="000000"/>
          <w:sz w:val="26"/>
          <w:szCs w:val="26"/>
        </w:rPr>
        <w:t>составлять биографическую справку, характеристику деятельности исторической личности;</w:t>
      </w:r>
    </w:p>
    <w:p w:rsidR="006A0323" w:rsidRPr="004B04C1" w:rsidRDefault="006A0323" w:rsidP="004B04C1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6"/>
          <w:szCs w:val="26"/>
        </w:rPr>
      </w:pPr>
      <w:r w:rsidRPr="004B04C1">
        <w:rPr>
          <w:color w:val="000000"/>
          <w:sz w:val="26"/>
          <w:szCs w:val="26"/>
        </w:rPr>
        <w:t>соотносить единичные исторические факты и общие явления, процессы;</w:t>
      </w:r>
    </w:p>
    <w:p w:rsidR="006A0323" w:rsidRPr="004B04C1" w:rsidRDefault="006A0323" w:rsidP="004B04C1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6"/>
          <w:szCs w:val="26"/>
        </w:rPr>
      </w:pPr>
      <w:r w:rsidRPr="004B04C1">
        <w:rPr>
          <w:color w:val="000000"/>
          <w:sz w:val="26"/>
          <w:szCs w:val="26"/>
        </w:rPr>
        <w:t>показывать последовательность возникновения и развития исторических явлений;</w:t>
      </w:r>
    </w:p>
    <w:p w:rsidR="006A0323" w:rsidRPr="004B04C1" w:rsidRDefault="006A0323" w:rsidP="004B04C1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6"/>
          <w:szCs w:val="26"/>
        </w:rPr>
      </w:pPr>
      <w:r w:rsidRPr="004B04C1">
        <w:rPr>
          <w:color w:val="000000"/>
          <w:sz w:val="26"/>
          <w:szCs w:val="26"/>
        </w:rPr>
        <w:t>называть характерные черты событий и явлений;</w:t>
      </w:r>
    </w:p>
    <w:p w:rsidR="006A0323" w:rsidRPr="004B04C1" w:rsidRDefault="006A0323" w:rsidP="004B04C1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6"/>
          <w:szCs w:val="26"/>
        </w:rPr>
      </w:pPr>
      <w:r w:rsidRPr="004B04C1">
        <w:rPr>
          <w:color w:val="000000"/>
          <w:sz w:val="26"/>
          <w:szCs w:val="26"/>
        </w:rPr>
        <w:t>классифицировать исторические события и явления по разным основаниям;</w:t>
      </w:r>
    </w:p>
    <w:p w:rsidR="006A0323" w:rsidRPr="004B04C1" w:rsidRDefault="006A0323" w:rsidP="004B04C1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6"/>
          <w:szCs w:val="26"/>
        </w:rPr>
      </w:pPr>
      <w:r w:rsidRPr="004B04C1">
        <w:rPr>
          <w:color w:val="000000"/>
          <w:sz w:val="26"/>
          <w:szCs w:val="26"/>
        </w:rPr>
        <w:t>сравнивать исторические события и явления, раскрывать, чем объясняются различия;</w:t>
      </w:r>
    </w:p>
    <w:p w:rsidR="006A0323" w:rsidRPr="004B04C1" w:rsidRDefault="006A0323" w:rsidP="004B04C1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6"/>
          <w:szCs w:val="26"/>
        </w:rPr>
      </w:pPr>
      <w:r w:rsidRPr="004B04C1">
        <w:rPr>
          <w:color w:val="000000"/>
          <w:sz w:val="26"/>
          <w:szCs w:val="26"/>
        </w:rPr>
        <w:t>объяснять, в чем состояли мотивы и результаты деятельности отдельных людей в истории;</w:t>
      </w:r>
    </w:p>
    <w:p w:rsidR="006A0323" w:rsidRPr="004B04C1" w:rsidRDefault="006A0323" w:rsidP="004B04C1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6"/>
          <w:szCs w:val="26"/>
        </w:rPr>
      </w:pPr>
      <w:r w:rsidRPr="004B04C1">
        <w:rPr>
          <w:color w:val="000000"/>
          <w:sz w:val="26"/>
          <w:szCs w:val="26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6A0323" w:rsidRPr="004B04C1" w:rsidRDefault="006A0323" w:rsidP="004B04C1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6"/>
          <w:szCs w:val="26"/>
        </w:rPr>
      </w:pPr>
      <w:r w:rsidRPr="004B04C1">
        <w:rPr>
          <w:color w:val="000000"/>
          <w:sz w:val="26"/>
          <w:szCs w:val="26"/>
        </w:rPr>
        <w:t>различать в исторической информации факты и мнения, исторические описания и исторические объяснения;</w:t>
      </w:r>
    </w:p>
    <w:p w:rsidR="006A0323" w:rsidRPr="004B04C1" w:rsidRDefault="006A0323" w:rsidP="004B04C1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6"/>
          <w:szCs w:val="26"/>
        </w:rPr>
      </w:pPr>
      <w:r w:rsidRPr="004B04C1">
        <w:rPr>
          <w:color w:val="000000"/>
          <w:sz w:val="26"/>
          <w:szCs w:val="26"/>
        </w:rPr>
        <w:lastRenderedPageBreak/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06233F" w:rsidRPr="007469FB" w:rsidRDefault="006A0323" w:rsidP="004B04C1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6"/>
          <w:szCs w:val="26"/>
        </w:rPr>
      </w:pPr>
      <w:r w:rsidRPr="004B04C1">
        <w:rPr>
          <w:color w:val="000000"/>
          <w:sz w:val="26"/>
          <w:szCs w:val="26"/>
        </w:rPr>
        <w:t>представлять результаты изучения исторического материала в формах конспекта, реферата, рецензии;</w:t>
      </w:r>
    </w:p>
    <w:p w:rsidR="006A0323" w:rsidRPr="004B04C1" w:rsidRDefault="006A0323" w:rsidP="004B04C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6"/>
          <w:szCs w:val="26"/>
        </w:rPr>
      </w:pPr>
      <w:r w:rsidRPr="004B04C1">
        <w:rPr>
          <w:b/>
          <w:bCs/>
          <w:color w:val="000000"/>
          <w:sz w:val="26"/>
          <w:szCs w:val="26"/>
        </w:rPr>
        <w:t>использовать приобретенные знания и умения в практической деятельности и повседневной жизни </w:t>
      </w:r>
      <w:proofErr w:type="gramStart"/>
      <w:r w:rsidRPr="004B04C1">
        <w:rPr>
          <w:color w:val="000000"/>
          <w:sz w:val="26"/>
          <w:szCs w:val="26"/>
        </w:rPr>
        <w:t>для</w:t>
      </w:r>
      <w:proofErr w:type="gramEnd"/>
      <w:r w:rsidRPr="004B04C1">
        <w:rPr>
          <w:color w:val="000000"/>
          <w:sz w:val="26"/>
          <w:szCs w:val="26"/>
        </w:rPr>
        <w:t>:</w:t>
      </w:r>
    </w:p>
    <w:p w:rsidR="006A0323" w:rsidRPr="004B04C1" w:rsidRDefault="006A0323" w:rsidP="004B04C1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6"/>
          <w:szCs w:val="26"/>
        </w:rPr>
      </w:pPr>
      <w:r w:rsidRPr="004B04C1">
        <w:rPr>
          <w:color w:val="000000"/>
          <w:sz w:val="26"/>
          <w:szCs w:val="26"/>
        </w:rPr>
        <w:t>определения собственной позиции по отношению к явлениям современной жизни, исходя из исторической обусловленности;</w:t>
      </w:r>
    </w:p>
    <w:p w:rsidR="006A0323" w:rsidRPr="004B04C1" w:rsidRDefault="006A0323" w:rsidP="004B04C1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6"/>
          <w:szCs w:val="26"/>
        </w:rPr>
      </w:pPr>
      <w:r w:rsidRPr="004B04C1">
        <w:rPr>
          <w:color w:val="000000"/>
          <w:sz w:val="26"/>
          <w:szCs w:val="26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6A0323" w:rsidRPr="004B04C1" w:rsidRDefault="006A0323" w:rsidP="004B04C1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6"/>
          <w:szCs w:val="26"/>
        </w:rPr>
      </w:pPr>
      <w:r w:rsidRPr="004B04C1">
        <w:rPr>
          <w:color w:val="000000"/>
          <w:sz w:val="26"/>
          <w:szCs w:val="26"/>
        </w:rPr>
        <w:t>соотнесения своих действий и поступков, окружающих с исторически возникшими формами социального поведения;</w:t>
      </w:r>
    </w:p>
    <w:p w:rsidR="006A0323" w:rsidRPr="004B04C1" w:rsidRDefault="006A0323" w:rsidP="004B04C1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4B04C1">
        <w:rPr>
          <w:color w:val="000000"/>
          <w:sz w:val="26"/>
          <w:szCs w:val="26"/>
        </w:rPr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06233F" w:rsidRPr="004B04C1" w:rsidRDefault="0006233F" w:rsidP="004B04C1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6"/>
          <w:szCs w:val="26"/>
        </w:rPr>
      </w:pPr>
    </w:p>
    <w:p w:rsidR="006A0323" w:rsidRPr="004B04C1" w:rsidRDefault="006A0323" w:rsidP="004B0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23CF5" w:rsidRPr="004B04C1" w:rsidRDefault="00223CF5" w:rsidP="004B0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A0323" w:rsidRPr="004B04C1" w:rsidRDefault="006A0323" w:rsidP="004B0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B04C1" w:rsidRPr="004B04C1" w:rsidRDefault="004B04C1" w:rsidP="004B0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B04C1" w:rsidRPr="004B04C1" w:rsidRDefault="004B04C1" w:rsidP="004B0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B04C1" w:rsidRPr="004B04C1" w:rsidRDefault="004B04C1" w:rsidP="004B0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B04C1" w:rsidRPr="004B04C1" w:rsidRDefault="004B04C1" w:rsidP="004B0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B04C1" w:rsidRPr="004B04C1" w:rsidRDefault="004B04C1" w:rsidP="004B0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B04C1" w:rsidRPr="004B04C1" w:rsidRDefault="004B04C1" w:rsidP="004B0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B04C1" w:rsidRPr="004B04C1" w:rsidRDefault="004B04C1" w:rsidP="004B0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B04C1" w:rsidRPr="004B04C1" w:rsidRDefault="004B04C1" w:rsidP="004B0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B04C1" w:rsidRPr="004B04C1" w:rsidRDefault="004B04C1" w:rsidP="004B0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B04C1" w:rsidRPr="004B04C1" w:rsidRDefault="004B04C1" w:rsidP="004B0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B04C1" w:rsidRPr="004B04C1" w:rsidRDefault="004B04C1" w:rsidP="004B0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B04C1" w:rsidRPr="004B04C1" w:rsidRDefault="004B04C1" w:rsidP="004B0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B04C1" w:rsidRPr="004B04C1" w:rsidRDefault="004B04C1" w:rsidP="004B0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B04C1" w:rsidRPr="004B04C1" w:rsidRDefault="004B04C1" w:rsidP="004B0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B04C1" w:rsidRDefault="004B04C1" w:rsidP="004B0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B04C1" w:rsidRDefault="004B04C1" w:rsidP="004B0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B04C1" w:rsidRDefault="004B04C1" w:rsidP="004B0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B04C1" w:rsidRDefault="004B04C1" w:rsidP="004B0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B04C1" w:rsidRDefault="004B04C1" w:rsidP="004B0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B04C1" w:rsidRDefault="004B04C1" w:rsidP="004B0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B04C1" w:rsidRDefault="004B04C1" w:rsidP="004B0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469FB" w:rsidRDefault="007469FB" w:rsidP="004B0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469FB" w:rsidRDefault="007469FB" w:rsidP="004B0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469FB" w:rsidRDefault="007469FB" w:rsidP="004B0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B04C1" w:rsidRDefault="004B04C1" w:rsidP="004B0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23CF5" w:rsidRPr="007D2195" w:rsidRDefault="007D2195" w:rsidP="004B04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</w:rPr>
      </w:pPr>
      <w:r w:rsidRPr="007D2195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</w:rPr>
        <w:lastRenderedPageBreak/>
        <w:t>Список литературы</w:t>
      </w:r>
    </w:p>
    <w:p w:rsidR="0006233F" w:rsidRPr="004B04C1" w:rsidRDefault="0006233F" w:rsidP="004B0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23CF5" w:rsidRPr="004B04C1" w:rsidRDefault="00223CF5" w:rsidP="004B04C1">
      <w:pPr>
        <w:numPr>
          <w:ilvl w:val="0"/>
          <w:numId w:val="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04C1">
        <w:rPr>
          <w:rFonts w:ascii="Times New Roman" w:eastAsia="Times New Roman" w:hAnsi="Times New Roman" w:cs="Times New Roman"/>
          <w:color w:val="000000"/>
          <w:sz w:val="26"/>
          <w:szCs w:val="26"/>
        </w:rPr>
        <w:t>Жукова Л. В. История Россия с древнейших времен до настоящего времени: учебное пособие / Л. В. Жукова. – М.: Издательство «Экзамен», 20</w:t>
      </w:r>
      <w:r w:rsidR="007469FB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4B04C1">
        <w:rPr>
          <w:rFonts w:ascii="Times New Roman" w:eastAsia="Times New Roman" w:hAnsi="Times New Roman" w:cs="Times New Roman"/>
          <w:color w:val="000000"/>
          <w:sz w:val="26"/>
          <w:szCs w:val="26"/>
        </w:rPr>
        <w:t>9.</w:t>
      </w:r>
    </w:p>
    <w:p w:rsidR="00223CF5" w:rsidRPr="004B04C1" w:rsidRDefault="00223CF5" w:rsidP="004B04C1">
      <w:pPr>
        <w:numPr>
          <w:ilvl w:val="0"/>
          <w:numId w:val="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04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Зуев М.Н. История России в схемах и таблицах: 6-11-й </w:t>
      </w:r>
      <w:proofErr w:type="spellStart"/>
      <w:r w:rsidRPr="004B04C1">
        <w:rPr>
          <w:rFonts w:ascii="Times New Roman" w:eastAsia="Times New Roman" w:hAnsi="Times New Roman" w:cs="Times New Roman"/>
          <w:color w:val="000000"/>
          <w:sz w:val="26"/>
          <w:szCs w:val="26"/>
        </w:rPr>
        <w:t>кл</w:t>
      </w:r>
      <w:proofErr w:type="spellEnd"/>
      <w:r w:rsidRPr="004B04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.: </w:t>
      </w:r>
      <w:proofErr w:type="spellStart"/>
      <w:r w:rsidRPr="004B04C1">
        <w:rPr>
          <w:rFonts w:ascii="Times New Roman" w:eastAsia="Times New Roman" w:hAnsi="Times New Roman" w:cs="Times New Roman"/>
          <w:color w:val="000000"/>
          <w:sz w:val="26"/>
          <w:szCs w:val="26"/>
        </w:rPr>
        <w:t>справ</w:t>
      </w:r>
      <w:proofErr w:type="gramStart"/>
      <w:r w:rsidRPr="004B04C1">
        <w:rPr>
          <w:rFonts w:ascii="Times New Roman" w:eastAsia="Times New Roman" w:hAnsi="Times New Roman" w:cs="Times New Roman"/>
          <w:color w:val="000000"/>
          <w:sz w:val="26"/>
          <w:szCs w:val="26"/>
        </w:rPr>
        <w:t>.м</w:t>
      </w:r>
      <w:proofErr w:type="gramEnd"/>
      <w:r w:rsidRPr="004B04C1">
        <w:rPr>
          <w:rFonts w:ascii="Times New Roman" w:eastAsia="Times New Roman" w:hAnsi="Times New Roman" w:cs="Times New Roman"/>
          <w:color w:val="000000"/>
          <w:sz w:val="26"/>
          <w:szCs w:val="26"/>
        </w:rPr>
        <w:t>атериалы</w:t>
      </w:r>
      <w:proofErr w:type="spellEnd"/>
      <w:r w:rsidRPr="004B04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/ М.Н. Зуев. – М.: Издательство «Экзамен», 2014.</w:t>
      </w:r>
    </w:p>
    <w:p w:rsidR="00223CF5" w:rsidRPr="004B04C1" w:rsidRDefault="00223CF5" w:rsidP="004B04C1">
      <w:pPr>
        <w:numPr>
          <w:ilvl w:val="0"/>
          <w:numId w:val="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4B04C1">
        <w:rPr>
          <w:rFonts w:ascii="Times New Roman" w:eastAsia="Times New Roman" w:hAnsi="Times New Roman" w:cs="Times New Roman"/>
          <w:color w:val="000000"/>
          <w:sz w:val="26"/>
          <w:szCs w:val="26"/>
        </w:rPr>
        <w:t>Северинов</w:t>
      </w:r>
      <w:proofErr w:type="spellEnd"/>
      <w:r w:rsidRPr="004B04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К. М. История. ЕГЭ: Теоретические материалы / К.М. </w:t>
      </w:r>
      <w:proofErr w:type="spellStart"/>
      <w:r w:rsidRPr="004B04C1">
        <w:rPr>
          <w:rFonts w:ascii="Times New Roman" w:eastAsia="Times New Roman" w:hAnsi="Times New Roman" w:cs="Times New Roman"/>
          <w:color w:val="000000"/>
          <w:sz w:val="26"/>
          <w:szCs w:val="26"/>
        </w:rPr>
        <w:t>Северинов</w:t>
      </w:r>
      <w:proofErr w:type="spellEnd"/>
      <w:r w:rsidRPr="004B04C1">
        <w:rPr>
          <w:rFonts w:ascii="Times New Roman" w:eastAsia="Times New Roman" w:hAnsi="Times New Roman" w:cs="Times New Roman"/>
          <w:color w:val="000000"/>
          <w:sz w:val="26"/>
          <w:szCs w:val="26"/>
        </w:rPr>
        <w:t>. – СПб</w:t>
      </w:r>
      <w:proofErr w:type="gramStart"/>
      <w:r w:rsidRPr="004B04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.: </w:t>
      </w:r>
      <w:proofErr w:type="spellStart"/>
      <w:proofErr w:type="gramEnd"/>
      <w:r w:rsidRPr="004B04C1">
        <w:rPr>
          <w:rFonts w:ascii="Times New Roman" w:eastAsia="Times New Roman" w:hAnsi="Times New Roman" w:cs="Times New Roman"/>
          <w:color w:val="000000"/>
          <w:sz w:val="26"/>
          <w:szCs w:val="26"/>
        </w:rPr>
        <w:t>Тригон</w:t>
      </w:r>
      <w:proofErr w:type="spellEnd"/>
      <w:r w:rsidRPr="004B04C1">
        <w:rPr>
          <w:rFonts w:ascii="Times New Roman" w:eastAsia="Times New Roman" w:hAnsi="Times New Roman" w:cs="Times New Roman"/>
          <w:color w:val="000000"/>
          <w:sz w:val="26"/>
          <w:szCs w:val="26"/>
        </w:rPr>
        <w:t>, 20</w:t>
      </w:r>
      <w:r w:rsidR="007469FB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4B04C1">
        <w:rPr>
          <w:rFonts w:ascii="Times New Roman" w:eastAsia="Times New Roman" w:hAnsi="Times New Roman" w:cs="Times New Roman"/>
          <w:color w:val="000000"/>
          <w:sz w:val="26"/>
          <w:szCs w:val="26"/>
        </w:rPr>
        <w:t>8.</w:t>
      </w:r>
    </w:p>
    <w:p w:rsidR="00223CF5" w:rsidRPr="004B04C1" w:rsidRDefault="00223CF5" w:rsidP="004B04C1">
      <w:pPr>
        <w:numPr>
          <w:ilvl w:val="0"/>
          <w:numId w:val="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04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Степанищев А.Т., Н.М. Белозёров. История в таблицах. 5-11 </w:t>
      </w:r>
      <w:proofErr w:type="spellStart"/>
      <w:r w:rsidRPr="004B04C1">
        <w:rPr>
          <w:rFonts w:ascii="Times New Roman" w:eastAsia="Times New Roman" w:hAnsi="Times New Roman" w:cs="Times New Roman"/>
          <w:color w:val="000000"/>
          <w:sz w:val="26"/>
          <w:szCs w:val="26"/>
        </w:rPr>
        <w:t>кл</w:t>
      </w:r>
      <w:proofErr w:type="spellEnd"/>
      <w:r w:rsidRPr="004B04C1">
        <w:rPr>
          <w:rFonts w:ascii="Times New Roman" w:eastAsia="Times New Roman" w:hAnsi="Times New Roman" w:cs="Times New Roman"/>
          <w:color w:val="000000"/>
          <w:sz w:val="26"/>
          <w:szCs w:val="26"/>
        </w:rPr>
        <w:t>.: справочное пособие / А.Т. Степанищев, Н.М. Белозёров. – М.: Дрофа, 2011.</w:t>
      </w:r>
    </w:p>
    <w:p w:rsidR="00223CF5" w:rsidRPr="004B04C1" w:rsidRDefault="00223CF5" w:rsidP="004B04C1">
      <w:pPr>
        <w:numPr>
          <w:ilvl w:val="0"/>
          <w:numId w:val="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04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Трифонова Н.О., Иванов С.С. История России IX-XXI вв. в датах / Н.О. Трифонова, С.С. Иванов. – М.: </w:t>
      </w:r>
      <w:proofErr w:type="spellStart"/>
      <w:r w:rsidRPr="004B04C1">
        <w:rPr>
          <w:rFonts w:ascii="Times New Roman" w:eastAsia="Times New Roman" w:hAnsi="Times New Roman" w:cs="Times New Roman"/>
          <w:color w:val="000000"/>
          <w:sz w:val="26"/>
          <w:szCs w:val="26"/>
        </w:rPr>
        <w:t>Эксмо</w:t>
      </w:r>
      <w:proofErr w:type="spellEnd"/>
      <w:r w:rsidRPr="004B04C1">
        <w:rPr>
          <w:rFonts w:ascii="Times New Roman" w:eastAsia="Times New Roman" w:hAnsi="Times New Roman" w:cs="Times New Roman"/>
          <w:color w:val="000000"/>
          <w:sz w:val="26"/>
          <w:szCs w:val="26"/>
        </w:rPr>
        <w:t>, 2013.</w:t>
      </w:r>
    </w:p>
    <w:p w:rsidR="0006233F" w:rsidRPr="004B04C1" w:rsidRDefault="0006233F" w:rsidP="004B0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23CF5" w:rsidRPr="004B04C1" w:rsidRDefault="00223CF5" w:rsidP="004B04C1">
      <w:pPr>
        <w:numPr>
          <w:ilvl w:val="1"/>
          <w:numId w:val="1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04C1">
        <w:rPr>
          <w:rFonts w:ascii="Times New Roman" w:eastAsia="Times New Roman" w:hAnsi="Times New Roman" w:cs="Times New Roman"/>
          <w:color w:val="000000"/>
          <w:sz w:val="26"/>
          <w:szCs w:val="26"/>
        </w:rPr>
        <w:t>Данилов, А. А. Не уйти от требований дня // Преподавание истории в школе. - 2007. - № 1.</w:t>
      </w:r>
    </w:p>
    <w:p w:rsidR="00223CF5" w:rsidRPr="004B04C1" w:rsidRDefault="00223CF5" w:rsidP="004B04C1">
      <w:pPr>
        <w:numPr>
          <w:ilvl w:val="1"/>
          <w:numId w:val="1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4B04C1">
        <w:rPr>
          <w:rFonts w:ascii="Times New Roman" w:eastAsia="Times New Roman" w:hAnsi="Times New Roman" w:cs="Times New Roman"/>
          <w:color w:val="000000"/>
          <w:sz w:val="26"/>
          <w:szCs w:val="26"/>
        </w:rPr>
        <w:t>Журин</w:t>
      </w:r>
      <w:proofErr w:type="spellEnd"/>
      <w:r w:rsidRPr="004B04C1">
        <w:rPr>
          <w:rFonts w:ascii="Times New Roman" w:eastAsia="Times New Roman" w:hAnsi="Times New Roman" w:cs="Times New Roman"/>
          <w:color w:val="000000"/>
          <w:sz w:val="26"/>
          <w:szCs w:val="26"/>
        </w:rPr>
        <w:t>, И.А. Тематический контроль и рейтинговая система оценки знаний учащихся // Преподавание истории в школе. -2008. - № 5.</w:t>
      </w:r>
    </w:p>
    <w:p w:rsidR="00223CF5" w:rsidRPr="004B04C1" w:rsidRDefault="00223CF5" w:rsidP="004B04C1">
      <w:pPr>
        <w:numPr>
          <w:ilvl w:val="1"/>
          <w:numId w:val="1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04C1">
        <w:rPr>
          <w:rFonts w:ascii="Times New Roman" w:eastAsia="Times New Roman" w:hAnsi="Times New Roman" w:cs="Times New Roman"/>
          <w:color w:val="000000"/>
          <w:sz w:val="26"/>
          <w:szCs w:val="26"/>
        </w:rPr>
        <w:t>Иоффе А.Н.</w:t>
      </w:r>
      <w:r w:rsidRPr="004B04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Pr="004B04C1">
        <w:rPr>
          <w:rFonts w:ascii="Times New Roman" w:eastAsia="Times New Roman" w:hAnsi="Times New Roman" w:cs="Times New Roman"/>
          <w:color w:val="000000"/>
          <w:sz w:val="26"/>
          <w:szCs w:val="26"/>
        </w:rPr>
        <w:t>Проблема оценивания в общественных дисциплинах // Преподавание истории и обществознания в школе. – 2005. - № 5.</w:t>
      </w:r>
    </w:p>
    <w:p w:rsidR="00223CF5" w:rsidRPr="004B04C1" w:rsidRDefault="00223CF5" w:rsidP="004B04C1">
      <w:pPr>
        <w:numPr>
          <w:ilvl w:val="1"/>
          <w:numId w:val="1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4B04C1">
        <w:rPr>
          <w:rFonts w:ascii="Times New Roman" w:eastAsia="Times New Roman" w:hAnsi="Times New Roman" w:cs="Times New Roman"/>
          <w:color w:val="000000"/>
          <w:sz w:val="26"/>
          <w:szCs w:val="26"/>
        </w:rPr>
        <w:t>Капустняк</w:t>
      </w:r>
      <w:proofErr w:type="spellEnd"/>
      <w:r w:rsidRPr="004B04C1">
        <w:rPr>
          <w:rFonts w:ascii="Times New Roman" w:eastAsia="Times New Roman" w:hAnsi="Times New Roman" w:cs="Times New Roman"/>
          <w:color w:val="000000"/>
          <w:sz w:val="26"/>
          <w:szCs w:val="26"/>
        </w:rPr>
        <w:t>, А.Г. О государственной аттестации выпускников 9 классов в условиях введения единой независимой оценки качества образования // Преподавание истории и обществознания в школе. - 2007. - № 8.</w:t>
      </w:r>
    </w:p>
    <w:p w:rsidR="00223CF5" w:rsidRPr="004B04C1" w:rsidRDefault="00223CF5" w:rsidP="004B04C1">
      <w:pPr>
        <w:numPr>
          <w:ilvl w:val="1"/>
          <w:numId w:val="1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04C1">
        <w:rPr>
          <w:rFonts w:ascii="Times New Roman" w:eastAsia="Times New Roman" w:hAnsi="Times New Roman" w:cs="Times New Roman"/>
          <w:color w:val="000000"/>
          <w:sz w:val="26"/>
          <w:szCs w:val="26"/>
        </w:rPr>
        <w:t>Новые педагогические и информационные технологии в системе образования</w:t>
      </w:r>
      <w:proofErr w:type="gramStart"/>
      <w:r w:rsidRPr="004B04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/ П</w:t>
      </w:r>
      <w:proofErr w:type="gramEnd"/>
      <w:r w:rsidRPr="004B04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од ред. Е.С. </w:t>
      </w:r>
      <w:proofErr w:type="spellStart"/>
      <w:r w:rsidRPr="004B04C1">
        <w:rPr>
          <w:rFonts w:ascii="Times New Roman" w:eastAsia="Times New Roman" w:hAnsi="Times New Roman" w:cs="Times New Roman"/>
          <w:color w:val="000000"/>
          <w:sz w:val="26"/>
          <w:szCs w:val="26"/>
        </w:rPr>
        <w:t>Полат</w:t>
      </w:r>
      <w:proofErr w:type="spellEnd"/>
      <w:r w:rsidRPr="004B04C1">
        <w:rPr>
          <w:rFonts w:ascii="Times New Roman" w:eastAsia="Times New Roman" w:hAnsi="Times New Roman" w:cs="Times New Roman"/>
          <w:color w:val="000000"/>
          <w:sz w:val="26"/>
          <w:szCs w:val="26"/>
        </w:rPr>
        <w:t>. – С., 2000.</w:t>
      </w:r>
    </w:p>
    <w:p w:rsidR="00223CF5" w:rsidRPr="004B04C1" w:rsidRDefault="00223CF5" w:rsidP="004B04C1">
      <w:pPr>
        <w:numPr>
          <w:ilvl w:val="1"/>
          <w:numId w:val="1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4B04C1">
        <w:rPr>
          <w:rFonts w:ascii="Times New Roman" w:eastAsia="Times New Roman" w:hAnsi="Times New Roman" w:cs="Times New Roman"/>
          <w:color w:val="000000"/>
          <w:sz w:val="26"/>
          <w:szCs w:val="26"/>
        </w:rPr>
        <w:t>Тороп</w:t>
      </w:r>
      <w:proofErr w:type="spellEnd"/>
      <w:r w:rsidRPr="004B04C1">
        <w:rPr>
          <w:rFonts w:ascii="Times New Roman" w:eastAsia="Times New Roman" w:hAnsi="Times New Roman" w:cs="Times New Roman"/>
          <w:color w:val="000000"/>
          <w:sz w:val="26"/>
          <w:szCs w:val="26"/>
        </w:rPr>
        <w:t>, В.В. Проблема использования информационных технологий в преподавании предметов социально-гуманитарного цикла // Преподавание истории в школе. 2007. - № 2.</w:t>
      </w:r>
    </w:p>
    <w:p w:rsidR="00223CF5" w:rsidRPr="004B04C1" w:rsidRDefault="00223CF5" w:rsidP="004B04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7F7A68" w:rsidRPr="004B04C1" w:rsidRDefault="007F7A68" w:rsidP="004B04C1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7F7A68" w:rsidRPr="004B04C1" w:rsidSect="007D2195">
      <w:headerReference w:type="default" r:id="rId9"/>
      <w:pgSz w:w="11906" w:h="16838"/>
      <w:pgMar w:top="851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280" w:rsidRDefault="00980280" w:rsidP="004B04C1">
      <w:pPr>
        <w:spacing w:after="0" w:line="240" w:lineRule="auto"/>
      </w:pPr>
      <w:r>
        <w:separator/>
      </w:r>
    </w:p>
  </w:endnote>
  <w:endnote w:type="continuationSeparator" w:id="0">
    <w:p w:rsidR="00980280" w:rsidRDefault="00980280" w:rsidP="004B0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280" w:rsidRDefault="00980280" w:rsidP="004B04C1">
      <w:pPr>
        <w:spacing w:after="0" w:line="240" w:lineRule="auto"/>
      </w:pPr>
      <w:r>
        <w:separator/>
      </w:r>
    </w:p>
  </w:footnote>
  <w:footnote w:type="continuationSeparator" w:id="0">
    <w:p w:rsidR="00980280" w:rsidRDefault="00980280" w:rsidP="004B0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81722"/>
      <w:docPartObj>
        <w:docPartGallery w:val="Page Numbers (Top of Page)"/>
        <w:docPartUnique/>
      </w:docPartObj>
    </w:sdtPr>
    <w:sdtContent>
      <w:p w:rsidR="00C53CAA" w:rsidRDefault="000F7256" w:rsidP="00C53CAA">
        <w:pPr>
          <w:pStyle w:val="a7"/>
          <w:jc w:val="center"/>
        </w:pPr>
        <w:r>
          <w:fldChar w:fldCharType="begin"/>
        </w:r>
        <w:r w:rsidR="00FE56BC">
          <w:instrText xml:space="preserve"> PAGE   \* MERGEFORMAT </w:instrText>
        </w:r>
        <w:r>
          <w:fldChar w:fldCharType="separate"/>
        </w:r>
        <w:r w:rsidR="007469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04C1" w:rsidRDefault="004B04C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1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</w:lvl>
  </w:abstractNum>
  <w:abstractNum w:abstractNumId="1">
    <w:nsid w:val="02256BC9"/>
    <w:multiLevelType w:val="multilevel"/>
    <w:tmpl w:val="AD16A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5F2477"/>
    <w:multiLevelType w:val="multilevel"/>
    <w:tmpl w:val="5B6E1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7C64AC"/>
    <w:multiLevelType w:val="multilevel"/>
    <w:tmpl w:val="C8EEF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D370ACF"/>
    <w:multiLevelType w:val="multilevel"/>
    <w:tmpl w:val="B1102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A04C37"/>
    <w:multiLevelType w:val="multilevel"/>
    <w:tmpl w:val="3BAA6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D33ED8"/>
    <w:multiLevelType w:val="multilevel"/>
    <w:tmpl w:val="520C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685AE8"/>
    <w:multiLevelType w:val="multilevel"/>
    <w:tmpl w:val="9C3E6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FB5A40"/>
    <w:multiLevelType w:val="multilevel"/>
    <w:tmpl w:val="34EE0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681C36"/>
    <w:multiLevelType w:val="hybridMultilevel"/>
    <w:tmpl w:val="CFBA9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C86A6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42682B"/>
    <w:multiLevelType w:val="multilevel"/>
    <w:tmpl w:val="1BF00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AF68F1"/>
    <w:multiLevelType w:val="multilevel"/>
    <w:tmpl w:val="51780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536461"/>
    <w:multiLevelType w:val="multilevel"/>
    <w:tmpl w:val="7856F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D55C4D"/>
    <w:multiLevelType w:val="multilevel"/>
    <w:tmpl w:val="5A98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1E381D"/>
    <w:multiLevelType w:val="multilevel"/>
    <w:tmpl w:val="CFEA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6C5DA4"/>
    <w:multiLevelType w:val="multilevel"/>
    <w:tmpl w:val="C4347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954EF3"/>
    <w:multiLevelType w:val="multilevel"/>
    <w:tmpl w:val="F3001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236B62"/>
    <w:multiLevelType w:val="multilevel"/>
    <w:tmpl w:val="9F4CC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7C1D66"/>
    <w:multiLevelType w:val="multilevel"/>
    <w:tmpl w:val="1D14E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5"/>
  </w:num>
  <w:num w:numId="5">
    <w:abstractNumId w:val="17"/>
  </w:num>
  <w:num w:numId="6">
    <w:abstractNumId w:val="18"/>
  </w:num>
  <w:num w:numId="7">
    <w:abstractNumId w:val="2"/>
  </w:num>
  <w:num w:numId="8">
    <w:abstractNumId w:val="7"/>
  </w:num>
  <w:num w:numId="9">
    <w:abstractNumId w:val="1"/>
  </w:num>
  <w:num w:numId="10">
    <w:abstractNumId w:val="8"/>
  </w:num>
  <w:num w:numId="11">
    <w:abstractNumId w:val="12"/>
  </w:num>
  <w:num w:numId="12">
    <w:abstractNumId w:val="3"/>
  </w:num>
  <w:num w:numId="13">
    <w:abstractNumId w:val="0"/>
  </w:num>
  <w:num w:numId="14">
    <w:abstractNumId w:val="13"/>
  </w:num>
  <w:num w:numId="15">
    <w:abstractNumId w:val="10"/>
  </w:num>
  <w:num w:numId="16">
    <w:abstractNumId w:val="4"/>
  </w:num>
  <w:num w:numId="17">
    <w:abstractNumId w:val="6"/>
  </w:num>
  <w:num w:numId="18">
    <w:abstractNumId w:val="14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23CF5"/>
    <w:rsid w:val="0006233F"/>
    <w:rsid w:val="000817AF"/>
    <w:rsid w:val="000F7256"/>
    <w:rsid w:val="0013764E"/>
    <w:rsid w:val="00223CF5"/>
    <w:rsid w:val="002250F7"/>
    <w:rsid w:val="00295250"/>
    <w:rsid w:val="002A2B88"/>
    <w:rsid w:val="002B4EE3"/>
    <w:rsid w:val="002C14DD"/>
    <w:rsid w:val="003B1F82"/>
    <w:rsid w:val="003F38D7"/>
    <w:rsid w:val="004074AE"/>
    <w:rsid w:val="00430500"/>
    <w:rsid w:val="004B04C1"/>
    <w:rsid w:val="00503932"/>
    <w:rsid w:val="00557354"/>
    <w:rsid w:val="00676973"/>
    <w:rsid w:val="006A0323"/>
    <w:rsid w:val="006E1107"/>
    <w:rsid w:val="007148E3"/>
    <w:rsid w:val="007469FB"/>
    <w:rsid w:val="007D2195"/>
    <w:rsid w:val="007D4654"/>
    <w:rsid w:val="007F7A68"/>
    <w:rsid w:val="00980280"/>
    <w:rsid w:val="009B3DDD"/>
    <w:rsid w:val="009E7E68"/>
    <w:rsid w:val="00A82D9E"/>
    <w:rsid w:val="00C13BBB"/>
    <w:rsid w:val="00C32264"/>
    <w:rsid w:val="00C356BC"/>
    <w:rsid w:val="00C53CAA"/>
    <w:rsid w:val="00D670B0"/>
    <w:rsid w:val="00D7205E"/>
    <w:rsid w:val="00EA7893"/>
    <w:rsid w:val="00FE5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3C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23CF5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223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qFormat/>
    <w:rsid w:val="00223CF5"/>
    <w:pPr>
      <w:suppressAutoHyphens/>
      <w:ind w:left="720"/>
      <w:contextualSpacing/>
    </w:pPr>
    <w:rPr>
      <w:rFonts w:ascii="Calibri" w:eastAsia="Droid Sans Fallback" w:hAnsi="Calibri" w:cs="Times New Roman"/>
      <w:color w:val="00000A"/>
      <w:lang w:eastAsia="zh-CN"/>
    </w:rPr>
  </w:style>
  <w:style w:type="paragraph" w:styleId="a7">
    <w:name w:val="header"/>
    <w:basedOn w:val="a"/>
    <w:link w:val="a8"/>
    <w:uiPriority w:val="99"/>
    <w:unhideWhenUsed/>
    <w:rsid w:val="004B0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04C1"/>
  </w:style>
  <w:style w:type="paragraph" w:styleId="a9">
    <w:name w:val="footer"/>
    <w:basedOn w:val="a"/>
    <w:link w:val="aa"/>
    <w:uiPriority w:val="99"/>
    <w:unhideWhenUsed/>
    <w:rsid w:val="004B0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04C1"/>
  </w:style>
  <w:style w:type="paragraph" w:customStyle="1" w:styleId="Default">
    <w:name w:val="Default"/>
    <w:uiPriority w:val="99"/>
    <w:rsid w:val="009E7E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b">
    <w:name w:val="No Spacing"/>
    <w:uiPriority w:val="99"/>
    <w:qFormat/>
    <w:rsid w:val="009E7E68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503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039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841319">
                  <w:marLeft w:val="0"/>
                  <w:marRight w:val="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0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3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89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7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0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1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4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99CD4-675D-4506-AD92-CD98A9D84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1877</Words>
  <Characters>10701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pc1</cp:lastModifiedBy>
  <cp:revision>23</cp:revision>
  <cp:lastPrinted>2020-02-17T04:31:00Z</cp:lastPrinted>
  <dcterms:created xsi:type="dcterms:W3CDTF">2019-05-19T12:44:00Z</dcterms:created>
  <dcterms:modified xsi:type="dcterms:W3CDTF">2020-02-17T04:33:00Z</dcterms:modified>
</cp:coreProperties>
</file>