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6A" w:rsidRDefault="0036476A" w:rsidP="009E1F12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user\Рабочий стол\18-19.02.2020\Курсы по выбору 11 класс\сканы курсы по выбору 11 класс\Методы решения физических зад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18-19.02.2020\Курсы по выбору 11 класс\сканы курсы по выбору 11 класс\Методы решения физических зада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76A" w:rsidRDefault="0036476A" w:rsidP="009E1F12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36476A" w:rsidRDefault="0036476A" w:rsidP="009E1F12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36476A" w:rsidRDefault="0036476A" w:rsidP="009E1F12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E1F12" w:rsidRPr="00BC306A" w:rsidRDefault="009E1F12" w:rsidP="009E1F12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BC306A">
        <w:rPr>
          <w:rFonts w:ascii="Times New Roman" w:hAnsi="Times New Roman" w:cs="Times New Roman"/>
          <w:b/>
          <w:caps/>
          <w:sz w:val="26"/>
          <w:szCs w:val="26"/>
        </w:rPr>
        <w:lastRenderedPageBreak/>
        <w:t>Содержание</w:t>
      </w:r>
    </w:p>
    <w:p w:rsidR="009E1F12" w:rsidRDefault="009E1F12" w:rsidP="00BC306A">
      <w:pPr>
        <w:pStyle w:val="a4"/>
        <w:numPr>
          <w:ilvl w:val="0"/>
          <w:numId w:val="2"/>
        </w:numPr>
        <w:spacing w:line="360" w:lineRule="auto"/>
        <w:ind w:left="0" w:right="-568" w:firstLine="0"/>
        <w:rPr>
          <w:rFonts w:ascii="Times New Roman" w:hAnsi="Times New Roman" w:cs="Times New Roman"/>
          <w:sz w:val="26"/>
          <w:szCs w:val="26"/>
        </w:rPr>
      </w:pPr>
      <w:r w:rsidRPr="00BC306A">
        <w:rPr>
          <w:rFonts w:ascii="Times New Roman" w:hAnsi="Times New Roman" w:cs="Times New Roman"/>
          <w:sz w:val="26"/>
          <w:szCs w:val="26"/>
        </w:rPr>
        <w:t>Пояснительная записка</w:t>
      </w:r>
      <w:r w:rsidR="00BA667C" w:rsidRPr="00BC30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BC306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D74E3">
        <w:rPr>
          <w:rFonts w:ascii="Times New Roman" w:hAnsi="Times New Roman" w:cs="Times New Roman"/>
          <w:sz w:val="26"/>
          <w:szCs w:val="26"/>
        </w:rPr>
        <w:t xml:space="preserve">    </w:t>
      </w:r>
      <w:r w:rsidR="001324CA" w:rsidRPr="00BC306A">
        <w:rPr>
          <w:rFonts w:ascii="Times New Roman" w:hAnsi="Times New Roman" w:cs="Times New Roman"/>
          <w:sz w:val="26"/>
          <w:szCs w:val="26"/>
        </w:rPr>
        <w:t>3</w:t>
      </w:r>
    </w:p>
    <w:p w:rsidR="00FD74E3" w:rsidRPr="00FD74E3" w:rsidRDefault="00FD74E3" w:rsidP="00FD74E3">
      <w:pPr>
        <w:pStyle w:val="a4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C306A">
        <w:rPr>
          <w:rFonts w:ascii="Times New Roman" w:hAnsi="Times New Roman" w:cs="Times New Roman"/>
          <w:sz w:val="26"/>
          <w:szCs w:val="26"/>
        </w:rPr>
        <w:t>Учебно-тематическ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BC306A">
        <w:rPr>
          <w:rFonts w:ascii="Times New Roman" w:hAnsi="Times New Roman" w:cs="Times New Roman"/>
          <w:sz w:val="26"/>
          <w:szCs w:val="26"/>
        </w:rPr>
        <w:t xml:space="preserve"> план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6</w:t>
      </w:r>
    </w:p>
    <w:p w:rsidR="009E1F12" w:rsidRDefault="00B95AAA" w:rsidP="00BC306A">
      <w:pPr>
        <w:pStyle w:val="a4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C306A">
        <w:rPr>
          <w:rFonts w:ascii="Times New Roman" w:hAnsi="Times New Roman" w:cs="Times New Roman"/>
          <w:sz w:val="26"/>
          <w:szCs w:val="26"/>
        </w:rPr>
        <w:t>Содержание тем</w:t>
      </w:r>
      <w:r w:rsidR="00BA667C" w:rsidRPr="00BC306A">
        <w:rPr>
          <w:rFonts w:ascii="Times New Roman" w:hAnsi="Times New Roman" w:cs="Times New Roman"/>
          <w:sz w:val="26"/>
          <w:szCs w:val="26"/>
        </w:rPr>
        <w:t xml:space="preserve">  </w:t>
      </w:r>
      <w:r w:rsidR="00984E8F">
        <w:rPr>
          <w:rFonts w:ascii="Times New Roman" w:hAnsi="Times New Roman" w:cs="Times New Roman"/>
          <w:sz w:val="26"/>
          <w:szCs w:val="26"/>
        </w:rPr>
        <w:t>курса</w:t>
      </w:r>
      <w:r w:rsidR="00BA667C" w:rsidRPr="00BC30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984E8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D74E3">
        <w:rPr>
          <w:rFonts w:ascii="Times New Roman" w:hAnsi="Times New Roman" w:cs="Times New Roman"/>
          <w:sz w:val="26"/>
          <w:szCs w:val="26"/>
        </w:rPr>
        <w:t xml:space="preserve">     7</w:t>
      </w:r>
      <w:r w:rsidR="00BA667C" w:rsidRPr="00BC306A">
        <w:rPr>
          <w:rFonts w:ascii="Times New Roman" w:hAnsi="Times New Roman" w:cs="Times New Roman"/>
          <w:sz w:val="26"/>
          <w:szCs w:val="26"/>
        </w:rPr>
        <w:t xml:space="preserve"> </w:t>
      </w:r>
      <w:r w:rsidRPr="00BC30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1F12" w:rsidRPr="00FD74E3" w:rsidRDefault="009E1F12" w:rsidP="00FD74E3">
      <w:pPr>
        <w:pStyle w:val="a4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C306A">
        <w:rPr>
          <w:rFonts w:ascii="Times New Roman" w:hAnsi="Times New Roman" w:cs="Times New Roman"/>
          <w:sz w:val="26"/>
          <w:szCs w:val="26"/>
        </w:rPr>
        <w:t>Требования к уровню подготовки</w:t>
      </w:r>
      <w:r w:rsidR="00BA667C" w:rsidRPr="00BC306A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E7562E" w:rsidRPr="00BC306A">
        <w:rPr>
          <w:rFonts w:ascii="Times New Roman" w:hAnsi="Times New Roman" w:cs="Times New Roman"/>
          <w:sz w:val="26"/>
          <w:szCs w:val="26"/>
        </w:rPr>
        <w:t xml:space="preserve"> </w:t>
      </w:r>
      <w:r w:rsidR="00BC306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D74E3">
        <w:rPr>
          <w:rFonts w:ascii="Times New Roman" w:hAnsi="Times New Roman" w:cs="Times New Roman"/>
          <w:sz w:val="26"/>
          <w:szCs w:val="26"/>
        </w:rPr>
        <w:t xml:space="preserve">    8</w:t>
      </w:r>
    </w:p>
    <w:p w:rsidR="009E1F12" w:rsidRDefault="00BC306A" w:rsidP="00BC306A">
      <w:pPr>
        <w:pStyle w:val="a4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Список литературы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D74E3">
        <w:rPr>
          <w:rFonts w:ascii="Times New Roman" w:hAnsi="Times New Roman" w:cs="Times New Roman"/>
          <w:sz w:val="24"/>
          <w:szCs w:val="24"/>
        </w:rPr>
        <w:t xml:space="preserve">    </w:t>
      </w:r>
      <w:r w:rsidR="00AE408A">
        <w:rPr>
          <w:rFonts w:ascii="Times New Roman" w:hAnsi="Times New Roman" w:cs="Times New Roman"/>
          <w:sz w:val="24"/>
          <w:szCs w:val="24"/>
        </w:rPr>
        <w:t>9</w:t>
      </w: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F12" w:rsidRDefault="009E1F12" w:rsidP="00454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24CA" w:rsidRDefault="001324CA" w:rsidP="00364BE2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F12" w:rsidRPr="00984E8F" w:rsidRDefault="009E1F12" w:rsidP="00BC306A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984E8F">
        <w:rPr>
          <w:rFonts w:ascii="Times New Roman" w:hAnsi="Times New Roman" w:cs="Times New Roman"/>
          <w:b/>
          <w:caps/>
          <w:sz w:val="26"/>
          <w:szCs w:val="26"/>
        </w:rPr>
        <w:lastRenderedPageBreak/>
        <w:t>Пояснительная записка</w:t>
      </w:r>
    </w:p>
    <w:p w:rsidR="000B3009" w:rsidRPr="00FD74E3" w:rsidRDefault="000B3009" w:rsidP="00FD74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63377">
        <w:rPr>
          <w:rFonts w:ascii="Times New Roman" w:hAnsi="Times New Roman" w:cs="Times New Roman"/>
          <w:sz w:val="26"/>
          <w:szCs w:val="26"/>
        </w:rPr>
        <w:t>Рабочая программа</w:t>
      </w:r>
      <w:r w:rsidR="001324CA"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курса по выбору </w:t>
      </w: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«Методы решения физических задач» </w:t>
      </w:r>
      <w:r w:rsidRPr="00FD74E3">
        <w:rPr>
          <w:rFonts w:ascii="Times New Roman" w:hAnsi="Times New Roman" w:cs="Times New Roman"/>
          <w:color w:val="000000" w:themeColor="text1"/>
          <w:sz w:val="26"/>
          <w:szCs w:val="26"/>
        </w:rPr>
        <w:t>составлена на основе</w:t>
      </w:r>
      <w:r w:rsidR="00FD74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программы «Методы решения физических задач»: В.А. Орлов, Ю.А. </w:t>
      </w:r>
      <w:proofErr w:type="spellStart"/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>Сауров</w:t>
      </w:r>
      <w:proofErr w:type="spellEnd"/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>, - М.: Дрофа, 20</w:t>
      </w:r>
      <w:r w:rsidR="00FD74E3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>5 г.</w:t>
      </w:r>
    </w:p>
    <w:p w:rsidR="0026663F" w:rsidRPr="00E63377" w:rsidRDefault="0026663F" w:rsidP="0026663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>Срок реализации ра</w:t>
      </w:r>
      <w:r w:rsidR="007C3EBF"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>бочей программы 1 год, всего 34 часа</w:t>
      </w: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>, 1 час в неделю.</w:t>
      </w:r>
    </w:p>
    <w:p w:rsidR="000B3009" w:rsidRPr="00E63377" w:rsidRDefault="000B3009" w:rsidP="000B300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337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Цели: </w:t>
      </w:r>
    </w:p>
    <w:p w:rsidR="000B3009" w:rsidRPr="00E63377" w:rsidRDefault="000B3009" w:rsidP="000B300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>развитие познавательных интересов, интеллектуальных и творческих способностей в процессе решения физи</w:t>
      </w: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ческих задач и самостоятельного приобретения новых знаний;</w:t>
      </w:r>
    </w:p>
    <w:p w:rsidR="000B3009" w:rsidRPr="00E63377" w:rsidRDefault="000B3009" w:rsidP="000B300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>совершенствование полученных в основном курсе знаний и умений;</w:t>
      </w:r>
    </w:p>
    <w:p w:rsidR="000B3009" w:rsidRPr="00E63377" w:rsidRDefault="000B3009" w:rsidP="000B300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 представителей о постановке, классификаций, приемах и методах решения физических задач;</w:t>
      </w:r>
    </w:p>
    <w:p w:rsidR="000B3009" w:rsidRPr="00E63377" w:rsidRDefault="000B3009" w:rsidP="000B300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>применять знания по физике для объяснения явлений природы, свойств вещества, решения физических за</w:t>
      </w: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дач, самостоятельного приобретения и оценки новой информации физического содержания.</w:t>
      </w:r>
    </w:p>
    <w:p w:rsidR="000B3009" w:rsidRPr="00E63377" w:rsidRDefault="000B3009" w:rsidP="000B3009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6337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Задачи:</w:t>
      </w:r>
    </w:p>
    <w:p w:rsidR="000B3009" w:rsidRPr="00E63377" w:rsidRDefault="000B3009" w:rsidP="000B300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6337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углубление и систематизация знаний учащихся;</w:t>
      </w:r>
    </w:p>
    <w:p w:rsidR="000B3009" w:rsidRPr="00E63377" w:rsidRDefault="000B3009" w:rsidP="000B300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6337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усвоение учащимися общих алгоритмов решения задач;</w:t>
      </w:r>
    </w:p>
    <w:p w:rsidR="000B3009" w:rsidRPr="00E63377" w:rsidRDefault="000B3009" w:rsidP="000B300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6337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овладение основными методами решения задач.</w:t>
      </w:r>
    </w:p>
    <w:p w:rsidR="000B3009" w:rsidRPr="00E63377" w:rsidRDefault="000B3009" w:rsidP="000B300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>Процесс решения задач служит одним из средств овл</w:t>
      </w:r>
      <w:r w:rsidR="00B95AAA"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адения системой научных знаний по тому или иному </w:t>
      </w: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>учебному предмету. Особенно велика его роль при обучении физике, где задачи выступают действенным средством</w:t>
      </w:r>
      <w:r w:rsidR="00B95AAA"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формирования основополагающих </w:t>
      </w: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>физических знаний</w:t>
      </w:r>
      <w:r w:rsidR="00B95AAA"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умений. В процессе </w:t>
      </w: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>решения обучающиеся овладевают методами исследования различных явлений природы, знакомятся с новыми прогрессивными идеями и взглядами, с открытиями отечественных ученых, с достижениями отечественной науки и техники, с новыми профессиями.</w:t>
      </w:r>
    </w:p>
    <w:p w:rsidR="000B3009" w:rsidRPr="00E63377" w:rsidRDefault="000B3009" w:rsidP="000B300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Программа ориентирует учителя на дальней</w:t>
      </w: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 xml:space="preserve">шее совершенствование уже усвоенных </w:t>
      </w:r>
      <w:proofErr w:type="gramStart"/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>обучающимися</w:t>
      </w:r>
      <w:proofErr w:type="gramEnd"/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</w:t>
      </w: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ний и умений. Для этого вся программа делится на не</w:t>
      </w: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 xml:space="preserve">сколько разделов. В программе выделены основные разделы школьного курса физики, в начале изучения которых с учащимися повторяются основные </w:t>
      </w:r>
      <w:proofErr w:type="gramStart"/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>законы</w:t>
      </w:r>
      <w:proofErr w:type="gramEnd"/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формулы данного раздела. При подборе задач по каждому разделу можно использовать вычислительные, качественные, графические, экспериментальные задачи.</w:t>
      </w:r>
    </w:p>
    <w:p w:rsidR="001324CA" w:rsidRPr="00E63377" w:rsidRDefault="000B3009" w:rsidP="001324CA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6337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Принципы отбора содержания и организации учебного материала</w:t>
      </w:r>
    </w:p>
    <w:p w:rsidR="001324CA" w:rsidRPr="00FD74E3" w:rsidRDefault="001324CA" w:rsidP="001324C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FD74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1) </w:t>
      </w:r>
      <w:r w:rsidR="000B3009" w:rsidRPr="00FD74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соответствие содержания задач уровню классической физики, выдержавших проверку временем, а также уровню развития современной физики, с возможностью построения в процессе решения физических и математических моделей изучаемых объектов с различной степенью детализации, реализуемой на основе применения: конкретных законов физических теорий, фундаментальных </w:t>
      </w:r>
      <w:r w:rsidR="000B3009" w:rsidRPr="00FD74E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физических законов, методологических принципов физики, а также методов экспериментальной, теоретической и вычислительной физики;</w:t>
      </w:r>
      <w:proofErr w:type="gramEnd"/>
    </w:p>
    <w:p w:rsidR="001324CA" w:rsidRPr="00FD74E3" w:rsidRDefault="001324CA" w:rsidP="001324C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74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2) </w:t>
      </w:r>
      <w:r w:rsidR="000B3009" w:rsidRPr="00FD74E3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соответствие содержания и форм предъявления задач требованиям государственных программ по физике;</w:t>
      </w:r>
    </w:p>
    <w:p w:rsidR="001324CA" w:rsidRPr="00FD74E3" w:rsidRDefault="001324CA" w:rsidP="001324C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74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3) </w:t>
      </w:r>
      <w:r w:rsidR="000B3009" w:rsidRPr="00FD74E3">
        <w:rPr>
          <w:rFonts w:ascii="Times New Roman" w:hAnsi="Times New Roman" w:cs="Times New Roman"/>
          <w:color w:val="000000" w:themeColor="text1"/>
          <w:sz w:val="26"/>
          <w:szCs w:val="26"/>
        </w:rPr>
        <w:t>возможность обучения анализу условий экспериментально наблюдаемых явлений, рассматриваемых в задаче;</w:t>
      </w:r>
    </w:p>
    <w:p w:rsidR="001324CA" w:rsidRPr="00FD74E3" w:rsidRDefault="001324CA" w:rsidP="001324C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74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4) </w:t>
      </w:r>
      <w:r w:rsidR="000B3009" w:rsidRPr="00FD74E3">
        <w:rPr>
          <w:rFonts w:ascii="Times New Roman" w:hAnsi="Times New Roman" w:cs="Times New Roman"/>
          <w:color w:val="000000" w:themeColor="text1"/>
          <w:sz w:val="26"/>
          <w:szCs w:val="26"/>
        </w:rPr>
        <w:t>возможность формирования посредством содержания задач и методов их решения научного мировоззрения и научного подхода к изучению явлений природы, адекватных стилю мышления, в рамках которого может быть решена задача;</w:t>
      </w:r>
    </w:p>
    <w:p w:rsidR="000B3009" w:rsidRPr="00FD74E3" w:rsidRDefault="001324CA" w:rsidP="001324C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74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5) </w:t>
      </w:r>
      <w:r w:rsidR="000B3009" w:rsidRPr="00FD74E3">
        <w:rPr>
          <w:rFonts w:ascii="Times New Roman" w:hAnsi="Times New Roman" w:cs="Times New Roman"/>
          <w:color w:val="000000" w:themeColor="text1"/>
          <w:sz w:val="26"/>
          <w:szCs w:val="26"/>
        </w:rPr>
        <w:t>жизненных ситуаций и развития научного мировоззрения.</w:t>
      </w:r>
    </w:p>
    <w:p w:rsidR="000B3009" w:rsidRPr="00E63377" w:rsidRDefault="000B3009" w:rsidP="000B300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Предлагаемый курс ориентирован на коммуникативный исследовательский подход в обучении, в котором прослеживаются следующие этапы субъектной деятельности учащихся и учителя: совместное творчество учителя и учащихся по созданию физической проблемной ситуации или деятельности по подбору цикла задач по изучаемой теме → анализ найденной проблемной ситуации (задачи) четкое формулирование физической части проблемы (задачи)  выдвижение гипотез  разработка моделей (физических, математических) прогнозирование результатов развития во </w:t>
      </w:r>
      <w:proofErr w:type="gramStart"/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>времени</w:t>
      </w:r>
      <w:proofErr w:type="gramEnd"/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экспериментально наблюдаемых явлений   проверка и корректировка гипотез → нахождение решений   проверка и анализ решений → предложения по использованию полученных результатов для постановки и решения других проблем (задач) по изучаемой теме, по ранее изученным темам курса физики, а также по темам других предметов естественнонаучного цикла, оценка значения.</w:t>
      </w:r>
    </w:p>
    <w:p w:rsidR="000B3009" w:rsidRPr="00E63377" w:rsidRDefault="000B3009" w:rsidP="000B3009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6337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Общие рекомендации к проведению занятий</w:t>
      </w:r>
    </w:p>
    <w:p w:rsidR="000B3009" w:rsidRPr="00E63377" w:rsidRDefault="000B3009" w:rsidP="000B300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>При изучении курса могут возникнуть методические сложности, связанные с тем, что знаний по большинству разделов курса физики на уровне основной школы недостаточно для осознанного восприятия ряда рассматриваемых вопросов и задач.</w:t>
      </w:r>
    </w:p>
    <w:p w:rsidR="000B3009" w:rsidRPr="00E63377" w:rsidRDefault="000B3009" w:rsidP="00B95AA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Большая часть материала, составляющая содержание прикладного курса, соответствует государственному образовательному стандарту физического образования на профильном уровне, в связи, с чем курс не столько расширяет круг предметных знаний учащихся, сколько углубляет их за счет усиления непредметных мировоззренческой и методологической компонент содержания. </w:t>
      </w:r>
    </w:p>
    <w:p w:rsidR="00B95AAA" w:rsidRPr="00E63377" w:rsidRDefault="00B95AAA" w:rsidP="00B95AAA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6337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Методы и организационные формы обучения</w:t>
      </w:r>
    </w:p>
    <w:p w:rsidR="00B95AAA" w:rsidRPr="00E63377" w:rsidRDefault="00B95AAA" w:rsidP="00B95AA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>Для реализации целей и задач предполагается использовать следующие формы занятий: практикумы по решению задач, самостоятельная работа учащихся, консультации, зачет. На занятиях применяются коллективные и индивидуальные формы работы: постановка, решения и обсуждения решения задач, подготовка к единому национальному тестированию, подбор и составление задач на тему и т.д. Предполагается также выполнение домаш</w:t>
      </w:r>
      <w:r w:rsidR="007C3EBF"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них заданий по решению задач. </w:t>
      </w: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Доминантной же формой учения должна стать исследовательская деятельность </w:t>
      </w: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ученика, которая может быть реализована как на занятиях в классе, так и в ходе самостоятельной работы учащихся. Все занятия должны носить проблемный характер и включать в себя самостоятельную работу.</w:t>
      </w:r>
    </w:p>
    <w:p w:rsidR="00B95AAA" w:rsidRPr="00E63377" w:rsidRDefault="00B95AAA" w:rsidP="00B95AA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Методы обучения, применяемые в рамках занятий, могут и должны быть достаточно разнообразными. Прежде </w:t>
      </w:r>
      <w:proofErr w:type="gramStart"/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>всего</w:t>
      </w:r>
      <w:proofErr w:type="gramEnd"/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это исследовательская работа самих учащихся, составление обобщающих таблиц, а также подготовка и защита учащимися алгоритмов решения задач. В зависимости от индивидуального плана учитель должен предлагать учащимся подготовленный им перечень задач различного уровня сложности.</w:t>
      </w:r>
    </w:p>
    <w:p w:rsidR="00B95AAA" w:rsidRPr="00E63377" w:rsidRDefault="00B95AAA" w:rsidP="00B95AA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3377">
        <w:rPr>
          <w:rFonts w:ascii="Times New Roman" w:hAnsi="Times New Roman" w:cs="Times New Roman"/>
          <w:color w:val="000000" w:themeColor="text1"/>
          <w:sz w:val="26"/>
          <w:szCs w:val="26"/>
        </w:rPr>
        <w:t>Помимо исследовательского метода целесообразно использование частично-поискового, проблемного изложения, а в отдельных случаях информационно-иллюстративного. Последний метод применяется в том случае, когда у учащихся отсутствует база, позволяющая использовать продуктивные методы.</w:t>
      </w:r>
    </w:p>
    <w:p w:rsidR="00B95AAA" w:rsidRPr="00E63377" w:rsidRDefault="00B95AAA" w:rsidP="00B95AA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CE9" w:rsidRPr="00E63377" w:rsidRDefault="009A6CE9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5AAA" w:rsidRPr="00E63377" w:rsidRDefault="00B95AAA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5AAA" w:rsidRPr="00E63377" w:rsidRDefault="00B95AAA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5AAA" w:rsidRPr="00E63377" w:rsidRDefault="00B95AAA" w:rsidP="001268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5AAA" w:rsidRDefault="00B95AAA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4E3" w:rsidRDefault="00FD74E3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4E3" w:rsidRDefault="00FD74E3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4E3" w:rsidRDefault="00FD74E3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4E3" w:rsidRDefault="00FD74E3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4E3" w:rsidRDefault="00FD74E3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4E3" w:rsidRDefault="00FD74E3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4E3" w:rsidRDefault="00FD74E3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4E3" w:rsidRDefault="00FD74E3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4E3" w:rsidRDefault="00FD74E3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4E3" w:rsidRDefault="00FD74E3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4E3" w:rsidRDefault="00FD74E3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4E3" w:rsidRDefault="00FD74E3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4E3" w:rsidRDefault="00FD74E3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4E3" w:rsidRDefault="00FD74E3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4E3" w:rsidRDefault="00FD74E3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4E3" w:rsidRDefault="00FD74E3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4E3" w:rsidRDefault="00FD74E3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4E3" w:rsidRDefault="00FD74E3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4E3" w:rsidRDefault="00FD74E3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4E3" w:rsidRDefault="00FD74E3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4E3" w:rsidRDefault="00FD74E3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4E3" w:rsidRPr="00E63377" w:rsidRDefault="00FD74E3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4E3" w:rsidRPr="00E63377" w:rsidRDefault="00FD74E3" w:rsidP="00FD74E3">
      <w:pPr>
        <w:spacing w:line="36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E63377">
        <w:rPr>
          <w:rFonts w:ascii="Times New Roman" w:eastAsia="Times New Roman" w:hAnsi="Times New Roman" w:cs="Times New Roman"/>
          <w:b/>
          <w:caps/>
          <w:sz w:val="26"/>
          <w:szCs w:val="26"/>
        </w:rPr>
        <w:lastRenderedPageBreak/>
        <w:t>Учебно-тематическ</w:t>
      </w:r>
      <w:r>
        <w:rPr>
          <w:rFonts w:ascii="Times New Roman" w:eastAsia="Times New Roman" w:hAnsi="Times New Roman" w:cs="Times New Roman"/>
          <w:b/>
          <w:caps/>
          <w:sz w:val="26"/>
          <w:szCs w:val="26"/>
        </w:rPr>
        <w:t>ий</w:t>
      </w:r>
      <w:r w:rsidRPr="00E63377">
        <w:rPr>
          <w:rFonts w:ascii="Times New Roman" w:eastAsia="Times New Roman" w:hAnsi="Times New Roman" w:cs="Times New Roman"/>
          <w:b/>
          <w:caps/>
          <w:sz w:val="26"/>
          <w:szCs w:val="26"/>
        </w:rPr>
        <w:t xml:space="preserve"> план </w:t>
      </w:r>
    </w:p>
    <w:tbl>
      <w:tblPr>
        <w:tblStyle w:val="1"/>
        <w:tblW w:w="9039" w:type="dxa"/>
        <w:tblLayout w:type="fixed"/>
        <w:tblLook w:val="01E0"/>
      </w:tblPr>
      <w:tblGrid>
        <w:gridCol w:w="648"/>
        <w:gridCol w:w="7390"/>
        <w:gridCol w:w="8"/>
        <w:gridCol w:w="984"/>
        <w:gridCol w:w="9"/>
      </w:tblGrid>
      <w:tr w:rsidR="00FD74E3" w:rsidRPr="00E63377" w:rsidTr="006802CF">
        <w:trPr>
          <w:gridAfter w:val="1"/>
          <w:wAfter w:w="9" w:type="dxa"/>
          <w:trHeight w:val="5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337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6337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6337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63377">
              <w:rPr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spacing w:line="360" w:lineRule="auto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FD74E3" w:rsidRPr="00E63377" w:rsidTr="006802CF"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keepNext/>
              <w:spacing w:line="360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 xml:space="preserve">Магнитное поле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keepNext/>
              <w:spacing w:line="360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Основные теоретические сведения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Системы конденсаторов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Экспериментальные задачи с использованием электрометра, магнитного зонда и другого оборудования.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 xml:space="preserve">Задачи </w:t>
            </w:r>
            <w:proofErr w:type="gramStart"/>
            <w:r w:rsidRPr="00E63377">
              <w:rPr>
                <w:sz w:val="24"/>
                <w:szCs w:val="24"/>
              </w:rPr>
              <w:t>на</w:t>
            </w:r>
            <w:proofErr w:type="gramEnd"/>
            <w:r w:rsidRPr="00E63377">
              <w:rPr>
                <w:sz w:val="24"/>
                <w:szCs w:val="24"/>
              </w:rPr>
              <w:t xml:space="preserve"> </w:t>
            </w:r>
            <w:proofErr w:type="gramStart"/>
            <w:r w:rsidRPr="00E63377">
              <w:rPr>
                <w:sz w:val="24"/>
                <w:szCs w:val="24"/>
              </w:rPr>
              <w:t>расчета</w:t>
            </w:r>
            <w:proofErr w:type="gramEnd"/>
            <w:r w:rsidRPr="00E63377">
              <w:rPr>
                <w:sz w:val="24"/>
                <w:szCs w:val="24"/>
              </w:rPr>
              <w:t xml:space="preserve"> сопротивления сложных электрических цепей.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Правила Кирхгофа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spacing w:line="276" w:lineRule="auto"/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Экспериментальные задачи на определение показаний приборов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Экспериментальные задачи на определение показаний приборов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Качественные задачи с техническим содержанием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Занимательные задачи с техническим содержанием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Экспериментальные задачи с техническим содержанием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Конструкторские задачи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Конструкторские задачи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Задачи на определение оптической схемы, содержащейся в «черном ящике»: конструирование, приемы и примеры решения.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FD74E3">
            <w:pPr>
              <w:ind w:firstLine="61"/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Физическая олимпиада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  <w:trHeight w:val="607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keepNext/>
              <w:spacing w:before="240" w:after="60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 xml:space="preserve">Электромагнитные колебания и волны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keepNext/>
              <w:spacing w:before="240" w:after="60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Задачи на переменный электрический 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Задачи на переменный электрический 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Задачи на описание различных свойств электромагнитных волн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Задачи на описание различных свойств электромагнитных волн.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Задачи на определение оптической схемы, содержащейся в «черном ящике»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Экспериментальные задачи с использованием осциллографа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Экспериментальные задачи с использованием звукового генератора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Конструкторские задачи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ind w:firstLine="44"/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Конструкторские задачи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keepNext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 xml:space="preserve">Механика твердого тела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keepNext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Кинематика твердого тела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Твердое тело как система материальных точек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Момент инерции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Деформация твердого тела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Кинетическая энергия вращения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Момент силы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Момент импульса и закон его сохранения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 xml:space="preserve">Гироскоп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Экспериментальные задачи с техническим содержанием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Уравнение динамики вращательного движения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E3" w:rsidRPr="00E63377" w:rsidRDefault="00FD74E3" w:rsidP="006802CF">
            <w:pPr>
              <w:rPr>
                <w:sz w:val="24"/>
                <w:szCs w:val="24"/>
              </w:rPr>
            </w:pPr>
            <w:r w:rsidRPr="00E63377">
              <w:rPr>
                <w:sz w:val="24"/>
                <w:szCs w:val="24"/>
              </w:rPr>
              <w:t>Физическая олимпиада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Cs/>
                <w:sz w:val="24"/>
                <w:szCs w:val="24"/>
              </w:rPr>
            </w:pPr>
            <w:r w:rsidRPr="00E63377">
              <w:rPr>
                <w:bCs/>
                <w:sz w:val="24"/>
                <w:szCs w:val="24"/>
              </w:rPr>
              <w:t>1</w:t>
            </w:r>
          </w:p>
        </w:tc>
      </w:tr>
      <w:tr w:rsidR="00FD74E3" w:rsidRPr="00E63377" w:rsidTr="006802CF">
        <w:trPr>
          <w:gridAfter w:val="1"/>
          <w:wAfter w:w="9" w:type="dxa"/>
        </w:trPr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sz w:val="24"/>
                <w:szCs w:val="24"/>
              </w:rPr>
            </w:pPr>
            <w:r w:rsidRPr="00E6337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E3" w:rsidRPr="00E63377" w:rsidRDefault="00FD74E3" w:rsidP="0068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3377">
              <w:rPr>
                <w:b/>
                <w:bCs/>
                <w:sz w:val="24"/>
                <w:szCs w:val="24"/>
              </w:rPr>
              <w:t>34</w:t>
            </w:r>
          </w:p>
        </w:tc>
      </w:tr>
    </w:tbl>
    <w:p w:rsidR="00B95AAA" w:rsidRPr="00E63377" w:rsidRDefault="00B95AAA" w:rsidP="00EE0C49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4E3" w:rsidRPr="00E63377" w:rsidRDefault="00FD74E3" w:rsidP="00E633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4DAB" w:rsidRPr="00E63377" w:rsidRDefault="00B95AAA" w:rsidP="00E63377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</w:rPr>
      </w:pPr>
      <w:r w:rsidRPr="00E6337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lastRenderedPageBreak/>
        <w:t xml:space="preserve"> </w:t>
      </w:r>
      <w:r w:rsidRPr="00E63377"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</w:rPr>
        <w:t xml:space="preserve">Содержание </w:t>
      </w:r>
      <w:r w:rsidR="00984E8F" w:rsidRPr="00E63377"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</w:rPr>
        <w:t>курса</w:t>
      </w:r>
    </w:p>
    <w:p w:rsidR="001E4DAB" w:rsidRPr="00E63377" w:rsidRDefault="001E4DAB" w:rsidP="00E6337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6337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Электромагнетизм </w:t>
      </w:r>
    </w:p>
    <w:p w:rsidR="00B95AAA" w:rsidRPr="00E63377" w:rsidRDefault="001E4DAB" w:rsidP="00E633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377">
        <w:rPr>
          <w:rFonts w:ascii="Times New Roman" w:eastAsia="Times New Roman" w:hAnsi="Times New Roman" w:cs="Times New Roman"/>
          <w:sz w:val="26"/>
          <w:szCs w:val="26"/>
        </w:rPr>
        <w:t xml:space="preserve">Основные теоретические сведения. </w:t>
      </w:r>
      <w:r w:rsidR="00996942" w:rsidRPr="00E63377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95AAA" w:rsidRPr="00E63377">
        <w:rPr>
          <w:rFonts w:ascii="Times New Roman" w:eastAsia="Times New Roman" w:hAnsi="Times New Roman" w:cs="Times New Roman"/>
          <w:sz w:val="26"/>
          <w:szCs w:val="26"/>
        </w:rPr>
        <w:t>истем</w:t>
      </w:r>
      <w:r w:rsidR="00996942" w:rsidRPr="00E63377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95AAA" w:rsidRPr="00E63377">
        <w:rPr>
          <w:rFonts w:ascii="Times New Roman" w:eastAsia="Times New Roman" w:hAnsi="Times New Roman" w:cs="Times New Roman"/>
          <w:sz w:val="26"/>
          <w:szCs w:val="26"/>
        </w:rPr>
        <w:t xml:space="preserve"> конденсаторов.</w:t>
      </w:r>
      <w:r w:rsidR="00E7562E" w:rsidRPr="00E633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6942" w:rsidRPr="00E63377">
        <w:rPr>
          <w:rFonts w:ascii="Times New Roman" w:eastAsia="Times New Roman" w:hAnsi="Times New Roman" w:cs="Times New Roman"/>
          <w:sz w:val="26"/>
          <w:szCs w:val="26"/>
        </w:rPr>
        <w:t>Экспериментальные</w:t>
      </w:r>
      <w:r w:rsidR="00B95AAA" w:rsidRPr="00E63377">
        <w:rPr>
          <w:rFonts w:ascii="Times New Roman" w:eastAsia="Times New Roman" w:hAnsi="Times New Roman" w:cs="Times New Roman"/>
          <w:sz w:val="26"/>
          <w:szCs w:val="26"/>
        </w:rPr>
        <w:t xml:space="preserve"> задач</w:t>
      </w:r>
      <w:r w:rsidR="00996942" w:rsidRPr="00E6337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95AAA" w:rsidRPr="00E63377">
        <w:rPr>
          <w:rFonts w:ascii="Times New Roman" w:eastAsia="Times New Roman" w:hAnsi="Times New Roman" w:cs="Times New Roman"/>
          <w:sz w:val="26"/>
          <w:szCs w:val="26"/>
        </w:rPr>
        <w:t xml:space="preserve"> с использованием электрометра, магнитного зонда и другого оборудования.</w:t>
      </w:r>
    </w:p>
    <w:p w:rsidR="00B95AAA" w:rsidRPr="00E63377" w:rsidRDefault="00B95AAA" w:rsidP="00E633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377">
        <w:rPr>
          <w:rFonts w:ascii="Times New Roman" w:eastAsia="Times New Roman" w:hAnsi="Times New Roman" w:cs="Times New Roman"/>
          <w:sz w:val="26"/>
          <w:szCs w:val="26"/>
        </w:rPr>
        <w:t xml:space="preserve">Задачи </w:t>
      </w:r>
      <w:proofErr w:type="gramStart"/>
      <w:r w:rsidRPr="00E63377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E633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63377">
        <w:rPr>
          <w:rFonts w:ascii="Times New Roman" w:eastAsia="Times New Roman" w:hAnsi="Times New Roman" w:cs="Times New Roman"/>
          <w:sz w:val="26"/>
          <w:szCs w:val="26"/>
        </w:rPr>
        <w:t>расчета</w:t>
      </w:r>
      <w:proofErr w:type="gramEnd"/>
      <w:r w:rsidRPr="00E63377">
        <w:rPr>
          <w:rFonts w:ascii="Times New Roman" w:eastAsia="Times New Roman" w:hAnsi="Times New Roman" w:cs="Times New Roman"/>
          <w:sz w:val="26"/>
          <w:szCs w:val="26"/>
        </w:rPr>
        <w:t xml:space="preserve"> сопротивления сложных электрических цепей. </w:t>
      </w:r>
      <w:r w:rsidR="001E4DAB" w:rsidRPr="00E63377">
        <w:rPr>
          <w:rFonts w:ascii="Times New Roman" w:eastAsia="Times New Roman" w:hAnsi="Times New Roman" w:cs="Times New Roman"/>
          <w:sz w:val="26"/>
          <w:szCs w:val="26"/>
        </w:rPr>
        <w:t>Правила</w:t>
      </w:r>
      <w:r w:rsidR="00996942" w:rsidRPr="00E63377">
        <w:rPr>
          <w:rFonts w:ascii="Times New Roman" w:eastAsia="Times New Roman" w:hAnsi="Times New Roman" w:cs="Times New Roman"/>
          <w:sz w:val="26"/>
          <w:szCs w:val="26"/>
        </w:rPr>
        <w:t xml:space="preserve"> Кирхгофа</w:t>
      </w:r>
      <w:r w:rsidRPr="00E6337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96942" w:rsidRPr="00E63377">
        <w:rPr>
          <w:rFonts w:ascii="Times New Roman" w:eastAsia="Times New Roman" w:hAnsi="Times New Roman" w:cs="Times New Roman"/>
          <w:sz w:val="26"/>
          <w:szCs w:val="26"/>
        </w:rPr>
        <w:t>Экспериментальные</w:t>
      </w:r>
      <w:r w:rsidRPr="00E63377">
        <w:rPr>
          <w:rFonts w:ascii="Times New Roman" w:eastAsia="Times New Roman" w:hAnsi="Times New Roman" w:cs="Times New Roman"/>
          <w:sz w:val="26"/>
          <w:szCs w:val="26"/>
        </w:rPr>
        <w:t xml:space="preserve"> задач</w:t>
      </w:r>
      <w:r w:rsidR="00996942" w:rsidRPr="00E6337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63377">
        <w:rPr>
          <w:rFonts w:ascii="Times New Roman" w:eastAsia="Times New Roman" w:hAnsi="Times New Roman" w:cs="Times New Roman"/>
          <w:sz w:val="26"/>
          <w:szCs w:val="26"/>
        </w:rPr>
        <w:t xml:space="preserve"> на определение показаний приборов при изменении сопротивления тех или иных участков цепи, на определе</w:t>
      </w:r>
      <w:r w:rsidR="001E4DAB" w:rsidRPr="00E63377">
        <w:rPr>
          <w:rFonts w:ascii="Times New Roman" w:eastAsia="Times New Roman" w:hAnsi="Times New Roman" w:cs="Times New Roman"/>
          <w:sz w:val="26"/>
          <w:szCs w:val="26"/>
        </w:rPr>
        <w:t xml:space="preserve">ние сопротивлений участков цепи. </w:t>
      </w:r>
      <w:r w:rsidRPr="00E63377">
        <w:rPr>
          <w:rFonts w:ascii="Times New Roman" w:eastAsia="Times New Roman" w:hAnsi="Times New Roman" w:cs="Times New Roman"/>
          <w:sz w:val="26"/>
          <w:szCs w:val="26"/>
        </w:rPr>
        <w:t>Качественные, экспериментальные, занимательные задачи, задачи с техническим содержанием, комбинированные задачи.</w:t>
      </w:r>
    </w:p>
    <w:p w:rsidR="00B95AAA" w:rsidRPr="00E63377" w:rsidRDefault="00B95AAA" w:rsidP="00E633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377">
        <w:rPr>
          <w:rFonts w:ascii="Times New Roman" w:eastAsia="Times New Roman" w:hAnsi="Times New Roman" w:cs="Times New Roman"/>
          <w:sz w:val="26"/>
          <w:szCs w:val="26"/>
        </w:rPr>
        <w:t xml:space="preserve">Конструкторские задачи </w:t>
      </w:r>
      <w:r w:rsidR="00226EC0" w:rsidRPr="00E63377">
        <w:rPr>
          <w:rFonts w:ascii="Times New Roman" w:eastAsia="Times New Roman" w:hAnsi="Times New Roman" w:cs="Times New Roman"/>
          <w:sz w:val="26"/>
          <w:szCs w:val="26"/>
        </w:rPr>
        <w:t xml:space="preserve">и задачи </w:t>
      </w:r>
      <w:r w:rsidRPr="00E63377">
        <w:rPr>
          <w:rFonts w:ascii="Times New Roman" w:eastAsia="Times New Roman" w:hAnsi="Times New Roman" w:cs="Times New Roman"/>
          <w:sz w:val="26"/>
          <w:szCs w:val="26"/>
        </w:rPr>
        <w:t>на проекты: установка для нагревания жидкости на заданную температуру, модель автоматического устройства с электромагнитным реле, проекты и модели освещения, выпрямитель и усилитель на полупроводниках, модели измерительных приборов, модели «черного ящика».</w:t>
      </w:r>
    </w:p>
    <w:p w:rsidR="00B95AAA" w:rsidRPr="00E63377" w:rsidRDefault="00B95AAA" w:rsidP="00FD74E3">
      <w:pPr>
        <w:keepNext/>
        <w:spacing w:after="0"/>
        <w:ind w:firstLine="567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6337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Электромагнитные колебания и волны </w:t>
      </w:r>
    </w:p>
    <w:p w:rsidR="00B95AAA" w:rsidRPr="00E63377" w:rsidRDefault="00B95AAA" w:rsidP="00E633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377">
        <w:rPr>
          <w:rFonts w:ascii="Times New Roman" w:eastAsia="Times New Roman" w:hAnsi="Times New Roman" w:cs="Times New Roman"/>
          <w:sz w:val="26"/>
          <w:szCs w:val="26"/>
        </w:rPr>
        <w:t>Задачи на переменный электрический ток</w:t>
      </w:r>
      <w:r w:rsidR="00226EC0" w:rsidRPr="00E6337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63377">
        <w:rPr>
          <w:rFonts w:ascii="Times New Roman" w:eastAsia="Times New Roman" w:hAnsi="Times New Roman" w:cs="Times New Roman"/>
          <w:sz w:val="26"/>
          <w:szCs w:val="26"/>
        </w:rPr>
        <w:t>Задачи на описание различных свойств электромагнитных волн</w:t>
      </w:r>
      <w:r w:rsidR="00226EC0" w:rsidRPr="00E6337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63377">
        <w:rPr>
          <w:rFonts w:ascii="Times New Roman" w:eastAsia="Times New Roman" w:hAnsi="Times New Roman" w:cs="Times New Roman"/>
          <w:sz w:val="26"/>
          <w:szCs w:val="26"/>
        </w:rPr>
        <w:t>Задачи на определение оптической схемы</w:t>
      </w:r>
      <w:r w:rsidR="00226EC0" w:rsidRPr="00E63377">
        <w:rPr>
          <w:rFonts w:ascii="Times New Roman" w:eastAsia="Times New Roman" w:hAnsi="Times New Roman" w:cs="Times New Roman"/>
          <w:sz w:val="26"/>
          <w:szCs w:val="26"/>
        </w:rPr>
        <w:t>, содержащейся в «черном ящике»</w:t>
      </w:r>
      <w:r w:rsidR="001E4DAB" w:rsidRPr="00E63377">
        <w:rPr>
          <w:rFonts w:ascii="Times New Roman" w:eastAsia="Times New Roman" w:hAnsi="Times New Roman" w:cs="Times New Roman"/>
          <w:sz w:val="26"/>
          <w:szCs w:val="26"/>
        </w:rPr>
        <w:t>. Экспериментальные</w:t>
      </w:r>
      <w:r w:rsidRPr="00E63377">
        <w:rPr>
          <w:rFonts w:ascii="Times New Roman" w:eastAsia="Times New Roman" w:hAnsi="Times New Roman" w:cs="Times New Roman"/>
          <w:sz w:val="26"/>
          <w:szCs w:val="26"/>
        </w:rPr>
        <w:t xml:space="preserve"> задач</w:t>
      </w:r>
      <w:r w:rsidR="001E4DAB" w:rsidRPr="00E6337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63377">
        <w:rPr>
          <w:rFonts w:ascii="Times New Roman" w:eastAsia="Times New Roman" w:hAnsi="Times New Roman" w:cs="Times New Roman"/>
          <w:sz w:val="26"/>
          <w:szCs w:val="26"/>
        </w:rPr>
        <w:t xml:space="preserve"> с использованием осциллографа, звукового генератора, трансформатора, комплекта приборов для изучения свойств электромагнитных волн, электроизмерительных приборов.</w:t>
      </w:r>
    </w:p>
    <w:p w:rsidR="00B95AAA" w:rsidRPr="00E63377" w:rsidRDefault="00B95AAA" w:rsidP="00E633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377">
        <w:rPr>
          <w:rFonts w:ascii="Times New Roman" w:eastAsia="Times New Roman" w:hAnsi="Times New Roman" w:cs="Times New Roman"/>
          <w:sz w:val="26"/>
          <w:szCs w:val="26"/>
        </w:rPr>
        <w:t>Конструкторские задачи и задачи на проекты: плоский конденсатор заданной емкости, генераторы различных колебаний, прибор для измерения освещенности, моде</w:t>
      </w:r>
      <w:r w:rsidR="00A61FDA" w:rsidRPr="00E63377">
        <w:rPr>
          <w:rFonts w:ascii="Times New Roman" w:eastAsia="Times New Roman" w:hAnsi="Times New Roman" w:cs="Times New Roman"/>
          <w:sz w:val="26"/>
          <w:szCs w:val="26"/>
        </w:rPr>
        <w:t xml:space="preserve">ль передачи электроэнергии. </w:t>
      </w:r>
    </w:p>
    <w:p w:rsidR="00A61FDA" w:rsidRPr="00E63377" w:rsidRDefault="00A61FDA" w:rsidP="00E6337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3377">
        <w:rPr>
          <w:rFonts w:ascii="Times New Roman" w:eastAsia="Times New Roman" w:hAnsi="Times New Roman" w:cs="Times New Roman"/>
          <w:b/>
          <w:sz w:val="26"/>
          <w:szCs w:val="26"/>
        </w:rPr>
        <w:t>Механика твердого тела</w:t>
      </w:r>
    </w:p>
    <w:p w:rsidR="00BA667C" w:rsidRPr="00E63377" w:rsidRDefault="00AE408A" w:rsidP="00FD74E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3377">
        <w:rPr>
          <w:rFonts w:ascii="Times New Roman" w:eastAsia="Times New Roman" w:hAnsi="Times New Roman" w:cs="Times New Roman"/>
          <w:sz w:val="26"/>
          <w:szCs w:val="26"/>
        </w:rPr>
        <w:t>Кинематика твердого тела</w:t>
      </w:r>
      <w:r w:rsidR="00A61FDA" w:rsidRPr="00E63377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Pr="00E63377">
        <w:rPr>
          <w:rFonts w:ascii="Times New Roman" w:hAnsi="Times New Roman" w:cs="Times New Roman"/>
          <w:sz w:val="26"/>
          <w:szCs w:val="26"/>
        </w:rPr>
        <w:t>Твердое тело как система материальных точек</w:t>
      </w:r>
      <w:r w:rsidRPr="00E6337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61FDA" w:rsidRPr="00E63377">
        <w:rPr>
          <w:rFonts w:ascii="Times New Roman" w:eastAsia="Times New Roman" w:hAnsi="Times New Roman" w:cs="Times New Roman"/>
          <w:sz w:val="26"/>
          <w:szCs w:val="26"/>
        </w:rPr>
        <w:t xml:space="preserve">Момент инерции. Деформация твердого тела. Кинетическая энергия вращения. Момент силы. Момент импульса и закон его сохранения. Гироскоп. </w:t>
      </w:r>
      <w:r w:rsidR="00A61FDA" w:rsidRPr="00E63377">
        <w:rPr>
          <w:rFonts w:ascii="Times New Roman" w:hAnsi="Times New Roman" w:cs="Times New Roman"/>
          <w:sz w:val="26"/>
          <w:szCs w:val="26"/>
        </w:rPr>
        <w:t>Э</w:t>
      </w:r>
      <w:r w:rsidR="00A61FDA" w:rsidRPr="00E63377">
        <w:rPr>
          <w:rFonts w:ascii="Times New Roman" w:eastAsia="Times New Roman" w:hAnsi="Times New Roman" w:cs="Times New Roman"/>
          <w:sz w:val="26"/>
          <w:szCs w:val="26"/>
        </w:rPr>
        <w:t>кспериментальные</w:t>
      </w:r>
      <w:r w:rsidR="00A61FDA" w:rsidRPr="00E63377">
        <w:rPr>
          <w:rFonts w:ascii="Times New Roman" w:hAnsi="Times New Roman" w:cs="Times New Roman"/>
          <w:sz w:val="26"/>
          <w:szCs w:val="26"/>
        </w:rPr>
        <w:t xml:space="preserve"> </w:t>
      </w:r>
      <w:r w:rsidR="00A61FDA" w:rsidRPr="00E63377">
        <w:rPr>
          <w:rFonts w:ascii="Times New Roman" w:eastAsia="Times New Roman" w:hAnsi="Times New Roman" w:cs="Times New Roman"/>
          <w:sz w:val="26"/>
          <w:szCs w:val="26"/>
        </w:rPr>
        <w:t xml:space="preserve">задачи с техническим содержанием. </w:t>
      </w:r>
      <w:r w:rsidRPr="00E63377">
        <w:rPr>
          <w:rFonts w:ascii="Times New Roman" w:eastAsia="Times New Roman" w:hAnsi="Times New Roman" w:cs="Times New Roman"/>
          <w:sz w:val="26"/>
          <w:szCs w:val="26"/>
        </w:rPr>
        <w:t>Уравнение динамики вращательного движения.</w:t>
      </w:r>
      <w:r w:rsidR="00B95AAA" w:rsidRPr="00E63377">
        <w:rPr>
          <w:rFonts w:ascii="Times New Roman" w:eastAsia="Times New Roman" w:hAnsi="Times New Roman" w:cs="Times New Roman"/>
          <w:sz w:val="26"/>
          <w:szCs w:val="26"/>
        </w:rPr>
        <w:br w:type="page"/>
      </w:r>
      <w:bookmarkStart w:id="0" w:name="_GoBack"/>
      <w:bookmarkEnd w:id="0"/>
      <w:r w:rsidR="00B95AAA" w:rsidRPr="00E63377">
        <w:rPr>
          <w:rFonts w:ascii="Times New Roman" w:eastAsia="Times New Roman" w:hAnsi="Times New Roman" w:cs="Times New Roman"/>
          <w:b/>
          <w:caps/>
          <w:sz w:val="26"/>
          <w:szCs w:val="26"/>
        </w:rPr>
        <w:lastRenderedPageBreak/>
        <w:t>Требования к уровню подготовки</w:t>
      </w:r>
    </w:p>
    <w:p w:rsidR="00BA667C" w:rsidRPr="00E63377" w:rsidRDefault="00E63377" w:rsidP="00BA667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ahoma" w:hAnsi="Times New Roman" w:cs="Times New Roman"/>
          <w:iCs/>
          <w:sz w:val="26"/>
          <w:szCs w:val="26"/>
        </w:rPr>
      </w:pPr>
      <w:r>
        <w:rPr>
          <w:rFonts w:ascii="Times New Roman" w:eastAsia="Tahoma" w:hAnsi="Times New Roman" w:cs="Times New Roman"/>
          <w:iCs/>
          <w:sz w:val="26"/>
          <w:szCs w:val="26"/>
        </w:rPr>
        <w:t>В результате изучения курса у</w:t>
      </w:r>
      <w:r w:rsidR="00BA667C" w:rsidRPr="00E63377">
        <w:rPr>
          <w:rFonts w:ascii="Times New Roman" w:eastAsia="Tahoma" w:hAnsi="Times New Roman" w:cs="Times New Roman"/>
          <w:iCs/>
          <w:sz w:val="26"/>
          <w:szCs w:val="26"/>
        </w:rPr>
        <w:t xml:space="preserve">чащиеся должны </w:t>
      </w:r>
      <w:r w:rsidR="00BA667C" w:rsidRPr="00E63377">
        <w:rPr>
          <w:rFonts w:ascii="Times New Roman" w:eastAsia="Tahoma" w:hAnsi="Times New Roman" w:cs="Times New Roman"/>
          <w:b/>
          <w:iCs/>
          <w:sz w:val="26"/>
          <w:szCs w:val="26"/>
        </w:rPr>
        <w:t>уметь</w:t>
      </w:r>
      <w:r w:rsidR="00BA667C" w:rsidRPr="00E63377">
        <w:rPr>
          <w:rFonts w:ascii="Times New Roman" w:eastAsia="Tahoma" w:hAnsi="Times New Roman" w:cs="Times New Roman"/>
          <w:iCs/>
          <w:sz w:val="26"/>
          <w:szCs w:val="26"/>
        </w:rPr>
        <w:t>:</w:t>
      </w:r>
    </w:p>
    <w:p w:rsidR="00BA667C" w:rsidRPr="00E63377" w:rsidRDefault="00BA667C" w:rsidP="00BA667C">
      <w:pPr>
        <w:widowControl w:val="0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377">
        <w:rPr>
          <w:rFonts w:ascii="Times New Roman" w:eastAsia="Times New Roman" w:hAnsi="Times New Roman" w:cs="Times New Roman"/>
          <w:sz w:val="26"/>
          <w:szCs w:val="26"/>
        </w:rPr>
        <w:t>анализировать физическое явление;</w:t>
      </w:r>
    </w:p>
    <w:p w:rsidR="00BA667C" w:rsidRPr="00E63377" w:rsidRDefault="00BA667C" w:rsidP="00BA667C">
      <w:pPr>
        <w:widowControl w:val="0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377">
        <w:rPr>
          <w:rFonts w:ascii="Times New Roman" w:eastAsia="Times New Roman" w:hAnsi="Times New Roman" w:cs="Times New Roman"/>
          <w:sz w:val="26"/>
          <w:szCs w:val="26"/>
        </w:rPr>
        <w:t>проговаривать вслух решение;</w:t>
      </w:r>
    </w:p>
    <w:p w:rsidR="00BA667C" w:rsidRPr="00E63377" w:rsidRDefault="00BA667C" w:rsidP="00BA667C">
      <w:pPr>
        <w:widowControl w:val="0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377">
        <w:rPr>
          <w:rFonts w:ascii="Times New Roman" w:eastAsia="Times New Roman" w:hAnsi="Times New Roman" w:cs="Times New Roman"/>
          <w:sz w:val="26"/>
          <w:szCs w:val="26"/>
        </w:rPr>
        <w:t>анализировать полученный ответ;</w:t>
      </w:r>
    </w:p>
    <w:p w:rsidR="00BA667C" w:rsidRPr="00E63377" w:rsidRDefault="00BA667C" w:rsidP="00BA667C">
      <w:pPr>
        <w:widowControl w:val="0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377">
        <w:rPr>
          <w:rFonts w:ascii="Times New Roman" w:eastAsia="Times New Roman" w:hAnsi="Times New Roman" w:cs="Times New Roman"/>
          <w:sz w:val="26"/>
          <w:szCs w:val="26"/>
        </w:rPr>
        <w:t>классифицировать предложенную задачу;</w:t>
      </w:r>
    </w:p>
    <w:p w:rsidR="00BA667C" w:rsidRPr="00E63377" w:rsidRDefault="00BA667C" w:rsidP="00BA667C">
      <w:pPr>
        <w:widowControl w:val="0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377">
        <w:rPr>
          <w:rFonts w:ascii="Times New Roman" w:eastAsia="Times New Roman" w:hAnsi="Times New Roman" w:cs="Times New Roman"/>
          <w:sz w:val="26"/>
          <w:szCs w:val="26"/>
        </w:rPr>
        <w:t>составлять простейших задачи;</w:t>
      </w:r>
    </w:p>
    <w:p w:rsidR="00BA667C" w:rsidRPr="00E63377" w:rsidRDefault="00BA667C" w:rsidP="00BA667C">
      <w:pPr>
        <w:widowControl w:val="0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377">
        <w:rPr>
          <w:rFonts w:ascii="Times New Roman" w:eastAsia="Times New Roman" w:hAnsi="Times New Roman" w:cs="Times New Roman"/>
          <w:sz w:val="26"/>
          <w:szCs w:val="26"/>
        </w:rPr>
        <w:t>последовательно выполнять и проговаривать этапы решения задачи средней трудности;</w:t>
      </w:r>
    </w:p>
    <w:p w:rsidR="00BA667C" w:rsidRPr="00E63377" w:rsidRDefault="00BA667C" w:rsidP="00BA667C">
      <w:pPr>
        <w:widowControl w:val="0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377">
        <w:rPr>
          <w:rFonts w:ascii="Times New Roman" w:eastAsia="Times New Roman" w:hAnsi="Times New Roman" w:cs="Times New Roman"/>
          <w:sz w:val="26"/>
          <w:szCs w:val="26"/>
        </w:rPr>
        <w:t>выбирать рациональный способ решения задачи;</w:t>
      </w:r>
    </w:p>
    <w:p w:rsidR="00BA667C" w:rsidRPr="00E63377" w:rsidRDefault="00BA667C" w:rsidP="00BA667C">
      <w:pPr>
        <w:widowControl w:val="0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377">
        <w:rPr>
          <w:rFonts w:ascii="Times New Roman" w:eastAsia="Times New Roman" w:hAnsi="Times New Roman" w:cs="Times New Roman"/>
          <w:sz w:val="26"/>
          <w:szCs w:val="26"/>
        </w:rPr>
        <w:t>решать комбинированные задачи;</w:t>
      </w:r>
    </w:p>
    <w:p w:rsidR="00BA667C" w:rsidRPr="00E63377" w:rsidRDefault="00BA667C" w:rsidP="00BA667C">
      <w:pPr>
        <w:widowControl w:val="0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377">
        <w:rPr>
          <w:rFonts w:ascii="Times New Roman" w:eastAsia="Times New Roman" w:hAnsi="Times New Roman" w:cs="Times New Roman"/>
          <w:sz w:val="26"/>
          <w:szCs w:val="26"/>
        </w:rPr>
        <w:t>владеть различными методами решения задач: аналитическим, графическим, экспериментальным и т.д.;</w:t>
      </w:r>
    </w:p>
    <w:p w:rsidR="00BA667C" w:rsidRPr="00E63377" w:rsidRDefault="00BA667C" w:rsidP="00BA667C">
      <w:pPr>
        <w:overflowPunct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377">
        <w:rPr>
          <w:rFonts w:ascii="Times New Roman" w:eastAsia="Times New Roman" w:hAnsi="Times New Roman" w:cs="Times New Roman"/>
          <w:sz w:val="26"/>
          <w:szCs w:val="26"/>
        </w:rPr>
        <w:t>владеть методами самоконтроля и самооценки</w:t>
      </w:r>
    </w:p>
    <w:p w:rsidR="00BA667C" w:rsidRPr="00E63377" w:rsidRDefault="00BA667C" w:rsidP="00B95AAA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667C" w:rsidRPr="00E63377" w:rsidRDefault="00BA667C" w:rsidP="00B95AAA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667C" w:rsidRPr="00E63377" w:rsidRDefault="00BA667C" w:rsidP="00B95AAA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667C" w:rsidRPr="00E63377" w:rsidRDefault="00BA667C" w:rsidP="00B95AAA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667C" w:rsidRPr="00E63377" w:rsidRDefault="00BA667C" w:rsidP="00B95AAA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C306A" w:rsidRPr="00E63377" w:rsidRDefault="00BC306A" w:rsidP="00B95AAA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C306A" w:rsidRPr="00E63377" w:rsidRDefault="00BC306A" w:rsidP="00B95AAA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C306A" w:rsidRPr="00E63377" w:rsidRDefault="00BC306A" w:rsidP="00B95AAA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C306A" w:rsidRPr="00E63377" w:rsidRDefault="00BC306A" w:rsidP="00B95AAA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C306A" w:rsidRPr="00E63377" w:rsidRDefault="00BC306A" w:rsidP="00B95AAA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C306A" w:rsidRPr="00E63377" w:rsidRDefault="00BC306A" w:rsidP="00B95AAA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667C" w:rsidRDefault="00BA667C" w:rsidP="00B95AAA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74E3" w:rsidRPr="00E63377" w:rsidRDefault="00FD74E3" w:rsidP="00B95AAA">
      <w:pPr>
        <w:pStyle w:val="a4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667C" w:rsidRDefault="00BC306A" w:rsidP="00FD74E3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E63377">
        <w:rPr>
          <w:rFonts w:ascii="Times New Roman" w:eastAsia="Times New Roman" w:hAnsi="Times New Roman" w:cs="Times New Roman"/>
          <w:b/>
          <w:caps/>
          <w:sz w:val="26"/>
          <w:szCs w:val="26"/>
        </w:rPr>
        <w:lastRenderedPageBreak/>
        <w:t>С</w:t>
      </w:r>
      <w:r w:rsidR="00FD74E3">
        <w:rPr>
          <w:rFonts w:ascii="Times New Roman" w:eastAsia="Times New Roman" w:hAnsi="Times New Roman" w:cs="Times New Roman"/>
          <w:b/>
          <w:caps/>
          <w:sz w:val="26"/>
          <w:szCs w:val="26"/>
        </w:rPr>
        <w:t>п</w:t>
      </w:r>
      <w:r w:rsidRPr="00E63377">
        <w:rPr>
          <w:rFonts w:ascii="Times New Roman" w:eastAsia="Times New Roman" w:hAnsi="Times New Roman" w:cs="Times New Roman"/>
          <w:b/>
          <w:caps/>
          <w:sz w:val="26"/>
          <w:szCs w:val="26"/>
        </w:rPr>
        <w:t>исок литературы</w:t>
      </w:r>
    </w:p>
    <w:p w:rsidR="00FD74E3" w:rsidRPr="00E63377" w:rsidRDefault="00FD74E3" w:rsidP="00FD74E3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</w:p>
    <w:p w:rsidR="00BA667C" w:rsidRPr="00E63377" w:rsidRDefault="00BA667C" w:rsidP="00E7562E">
      <w:pPr>
        <w:pStyle w:val="a4"/>
        <w:spacing w:after="0"/>
        <w:ind w:left="765"/>
        <w:jc w:val="both"/>
        <w:rPr>
          <w:rFonts w:ascii="Times New Roman" w:hAnsi="Times New Roman" w:cs="Times New Roman"/>
          <w:sz w:val="26"/>
          <w:szCs w:val="26"/>
        </w:rPr>
      </w:pPr>
      <w:r w:rsidRPr="00E63377">
        <w:rPr>
          <w:rFonts w:ascii="Times New Roman" w:hAnsi="Times New Roman" w:cs="Times New Roman"/>
          <w:b/>
          <w:bCs/>
          <w:sz w:val="26"/>
          <w:szCs w:val="26"/>
        </w:rPr>
        <w:t>Литература для учителя</w:t>
      </w:r>
    </w:p>
    <w:p w:rsidR="00BA667C" w:rsidRPr="00E63377" w:rsidRDefault="00BA667C" w:rsidP="00BA667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3377">
        <w:rPr>
          <w:rFonts w:ascii="Times New Roman" w:hAnsi="Times New Roman" w:cs="Times New Roman"/>
          <w:sz w:val="26"/>
          <w:szCs w:val="26"/>
        </w:rPr>
        <w:t xml:space="preserve">Орлов В. Л., </w:t>
      </w:r>
      <w:proofErr w:type="spellStart"/>
      <w:r w:rsidRPr="00E63377">
        <w:rPr>
          <w:rFonts w:ascii="Times New Roman" w:hAnsi="Times New Roman" w:cs="Times New Roman"/>
          <w:sz w:val="26"/>
          <w:szCs w:val="26"/>
        </w:rPr>
        <w:t>Сауров</w:t>
      </w:r>
      <w:proofErr w:type="spellEnd"/>
      <w:r w:rsidRPr="00E63377">
        <w:rPr>
          <w:rFonts w:ascii="Times New Roman" w:hAnsi="Times New Roman" w:cs="Times New Roman"/>
          <w:sz w:val="26"/>
          <w:szCs w:val="26"/>
        </w:rPr>
        <w:t xml:space="preserve"> Ю. А. «Методы решения физических задач» («Программы элективных курсов.</w:t>
      </w:r>
      <w:proofErr w:type="gramEnd"/>
      <w:r w:rsidRPr="00E63377">
        <w:rPr>
          <w:rFonts w:ascii="Times New Roman" w:hAnsi="Times New Roman" w:cs="Times New Roman"/>
          <w:sz w:val="26"/>
          <w:szCs w:val="26"/>
        </w:rPr>
        <w:t xml:space="preserve"> Физика. 9-11 классы. </w:t>
      </w:r>
      <w:proofErr w:type="gramStart"/>
      <w:r w:rsidRPr="00E63377">
        <w:rPr>
          <w:rFonts w:ascii="Times New Roman" w:hAnsi="Times New Roman" w:cs="Times New Roman"/>
          <w:sz w:val="26"/>
          <w:szCs w:val="26"/>
        </w:rPr>
        <w:t>Профильное обучение»).</w:t>
      </w:r>
      <w:proofErr w:type="gramEnd"/>
      <w:r w:rsidRPr="00E63377">
        <w:rPr>
          <w:rFonts w:ascii="Times New Roman" w:hAnsi="Times New Roman" w:cs="Times New Roman"/>
          <w:sz w:val="26"/>
          <w:szCs w:val="26"/>
        </w:rPr>
        <w:t xml:space="preserve"> Составитель В. А. Коровин. Москва: Дрофа, </w:t>
      </w:r>
      <w:smartTag w:uri="urn:schemas-microsoft-com:office:smarttags" w:element="metricconverter">
        <w:smartTagPr>
          <w:attr w:name="ProductID" w:val="2005 г"/>
        </w:smartTagPr>
        <w:r w:rsidRPr="00E63377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E63377">
        <w:rPr>
          <w:rFonts w:ascii="Times New Roman" w:hAnsi="Times New Roman" w:cs="Times New Roman"/>
          <w:sz w:val="26"/>
          <w:szCs w:val="26"/>
        </w:rPr>
        <w:t>.</w:t>
      </w:r>
    </w:p>
    <w:p w:rsidR="00BA667C" w:rsidRPr="00E63377" w:rsidRDefault="00BA667C" w:rsidP="00BA667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377">
        <w:rPr>
          <w:rFonts w:ascii="Times New Roman" w:hAnsi="Times New Roman" w:cs="Times New Roman"/>
          <w:sz w:val="26"/>
          <w:szCs w:val="26"/>
        </w:rPr>
        <w:t xml:space="preserve">Зорин Н. И. «Элективный курс «Методы решения физических задач»: 10-11 классы», М., ВАКО, </w:t>
      </w:r>
      <w:smartTag w:uri="urn:schemas-microsoft-com:office:smarttags" w:element="metricconverter">
        <w:smartTagPr>
          <w:attr w:name="ProductID" w:val="2007 г"/>
        </w:smartTagPr>
        <w:r w:rsidRPr="00E63377">
          <w:rPr>
            <w:rFonts w:ascii="Times New Roman" w:hAnsi="Times New Roman" w:cs="Times New Roman"/>
            <w:sz w:val="26"/>
            <w:szCs w:val="26"/>
          </w:rPr>
          <w:t>2007 г</w:t>
        </w:r>
      </w:smartTag>
      <w:r w:rsidRPr="00E63377">
        <w:rPr>
          <w:rFonts w:ascii="Times New Roman" w:hAnsi="Times New Roman" w:cs="Times New Roman"/>
          <w:sz w:val="26"/>
          <w:szCs w:val="26"/>
        </w:rPr>
        <w:t>. (мастерская учителя).</w:t>
      </w:r>
    </w:p>
    <w:p w:rsidR="00BA667C" w:rsidRPr="00E63377" w:rsidRDefault="00BA667C" w:rsidP="00BA667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63377">
        <w:rPr>
          <w:rFonts w:ascii="Times New Roman" w:hAnsi="Times New Roman" w:cs="Times New Roman"/>
          <w:sz w:val="26"/>
          <w:szCs w:val="26"/>
        </w:rPr>
        <w:t>Ромашевич</w:t>
      </w:r>
      <w:proofErr w:type="spellEnd"/>
      <w:r w:rsidRPr="00E63377">
        <w:rPr>
          <w:rFonts w:ascii="Times New Roman" w:hAnsi="Times New Roman" w:cs="Times New Roman"/>
          <w:sz w:val="26"/>
          <w:szCs w:val="26"/>
        </w:rPr>
        <w:t xml:space="preserve"> А. И. «Физика. Механика. 10 класс. Учимся</w:t>
      </w:r>
      <w:r w:rsidR="00E7562E" w:rsidRPr="00E63377">
        <w:rPr>
          <w:rFonts w:ascii="Times New Roman" w:hAnsi="Times New Roman" w:cs="Times New Roman"/>
          <w:sz w:val="26"/>
          <w:szCs w:val="26"/>
        </w:rPr>
        <w:t xml:space="preserve"> решать задачи», М., Дрофа, 2015</w:t>
      </w:r>
      <w:r w:rsidRPr="00E6337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A667C" w:rsidRPr="00E63377" w:rsidRDefault="00BA667C" w:rsidP="00BA667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63377">
        <w:rPr>
          <w:rFonts w:ascii="Times New Roman" w:hAnsi="Times New Roman" w:cs="Times New Roman"/>
          <w:sz w:val="26"/>
          <w:szCs w:val="26"/>
        </w:rPr>
        <w:t>Балаш</w:t>
      </w:r>
      <w:proofErr w:type="spellEnd"/>
      <w:r w:rsidRPr="00E63377">
        <w:rPr>
          <w:rFonts w:ascii="Times New Roman" w:hAnsi="Times New Roman" w:cs="Times New Roman"/>
          <w:sz w:val="26"/>
          <w:szCs w:val="26"/>
        </w:rPr>
        <w:t xml:space="preserve"> В. А. «Задачи по физике и методы их решения», М., Просвещение, </w:t>
      </w:r>
      <w:smartTag w:uri="urn:schemas-microsoft-com:office:smarttags" w:element="metricconverter">
        <w:smartTagPr>
          <w:attr w:name="ProductID" w:val="1983 г"/>
        </w:smartTagPr>
        <w:r w:rsidRPr="00E63377">
          <w:rPr>
            <w:rFonts w:ascii="Times New Roman" w:hAnsi="Times New Roman" w:cs="Times New Roman"/>
            <w:sz w:val="26"/>
            <w:szCs w:val="26"/>
          </w:rPr>
          <w:t>1983 г</w:t>
        </w:r>
      </w:smartTag>
      <w:r w:rsidRPr="00E63377">
        <w:rPr>
          <w:rFonts w:ascii="Times New Roman" w:hAnsi="Times New Roman" w:cs="Times New Roman"/>
          <w:sz w:val="26"/>
          <w:szCs w:val="26"/>
        </w:rPr>
        <w:t>.</w:t>
      </w:r>
    </w:p>
    <w:p w:rsidR="00BA667C" w:rsidRPr="00E63377" w:rsidRDefault="00BA667C" w:rsidP="00BA667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63377">
        <w:rPr>
          <w:rFonts w:ascii="Times New Roman" w:hAnsi="Times New Roman" w:cs="Times New Roman"/>
          <w:sz w:val="26"/>
          <w:szCs w:val="26"/>
        </w:rPr>
        <w:t>Бобошина</w:t>
      </w:r>
      <w:proofErr w:type="spellEnd"/>
      <w:r w:rsidRPr="00E63377">
        <w:rPr>
          <w:rFonts w:ascii="Times New Roman" w:hAnsi="Times New Roman" w:cs="Times New Roman"/>
          <w:sz w:val="26"/>
          <w:szCs w:val="26"/>
        </w:rPr>
        <w:t xml:space="preserve"> С. Б. «ЕГЭ. Физика. Практикум по выполнению типовых тест</w:t>
      </w:r>
      <w:r w:rsidR="00E7562E" w:rsidRPr="00E63377">
        <w:rPr>
          <w:rFonts w:ascii="Times New Roman" w:hAnsi="Times New Roman" w:cs="Times New Roman"/>
          <w:sz w:val="26"/>
          <w:szCs w:val="26"/>
        </w:rPr>
        <w:t>овых заданий», М., Экзамен, 2019</w:t>
      </w:r>
      <w:r w:rsidRPr="00E6337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A667C" w:rsidRPr="00E63377" w:rsidRDefault="00BA667C" w:rsidP="00BA667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63377">
        <w:rPr>
          <w:rFonts w:ascii="Times New Roman" w:hAnsi="Times New Roman" w:cs="Times New Roman"/>
          <w:sz w:val="26"/>
          <w:szCs w:val="26"/>
        </w:rPr>
        <w:t>Курашова</w:t>
      </w:r>
      <w:proofErr w:type="spellEnd"/>
      <w:r w:rsidRPr="00E63377">
        <w:rPr>
          <w:rFonts w:ascii="Times New Roman" w:hAnsi="Times New Roman" w:cs="Times New Roman"/>
          <w:sz w:val="26"/>
          <w:szCs w:val="26"/>
        </w:rPr>
        <w:t xml:space="preserve"> С. А. «ЕГЭ. Физика. Раздаточный материал трениров</w:t>
      </w:r>
      <w:r w:rsidR="00E7562E" w:rsidRPr="00E63377">
        <w:rPr>
          <w:rFonts w:ascii="Times New Roman" w:hAnsi="Times New Roman" w:cs="Times New Roman"/>
          <w:sz w:val="26"/>
          <w:szCs w:val="26"/>
        </w:rPr>
        <w:t xml:space="preserve">очных тестов», СПб, </w:t>
      </w:r>
      <w:proofErr w:type="spellStart"/>
      <w:r w:rsidR="00E7562E" w:rsidRPr="00E63377">
        <w:rPr>
          <w:rFonts w:ascii="Times New Roman" w:hAnsi="Times New Roman" w:cs="Times New Roman"/>
          <w:sz w:val="26"/>
          <w:szCs w:val="26"/>
        </w:rPr>
        <w:t>Тригон</w:t>
      </w:r>
      <w:proofErr w:type="spellEnd"/>
      <w:r w:rsidR="00E7562E" w:rsidRPr="00E63377">
        <w:rPr>
          <w:rFonts w:ascii="Times New Roman" w:hAnsi="Times New Roman" w:cs="Times New Roman"/>
          <w:sz w:val="26"/>
          <w:szCs w:val="26"/>
        </w:rPr>
        <w:t>, 2019</w:t>
      </w:r>
      <w:r w:rsidRPr="00E6337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A667C" w:rsidRPr="00E63377" w:rsidRDefault="00BA667C" w:rsidP="00EC3C7C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377">
        <w:rPr>
          <w:rFonts w:ascii="Times New Roman" w:hAnsi="Times New Roman" w:cs="Times New Roman"/>
          <w:b/>
          <w:bCs/>
          <w:sz w:val="26"/>
          <w:szCs w:val="26"/>
        </w:rPr>
        <w:t xml:space="preserve">Литература для </w:t>
      </w:r>
      <w:proofErr w:type="gramStart"/>
      <w:r w:rsidRPr="00E63377"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</w:p>
    <w:p w:rsidR="00BA667C" w:rsidRPr="00E63377" w:rsidRDefault="00BA667C" w:rsidP="00BA667C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63377">
        <w:rPr>
          <w:rFonts w:ascii="Times New Roman" w:hAnsi="Times New Roman" w:cs="Times New Roman"/>
          <w:sz w:val="26"/>
          <w:szCs w:val="26"/>
        </w:rPr>
        <w:t>Ромашевич</w:t>
      </w:r>
      <w:proofErr w:type="spellEnd"/>
      <w:r w:rsidRPr="00E63377">
        <w:rPr>
          <w:rFonts w:ascii="Times New Roman" w:hAnsi="Times New Roman" w:cs="Times New Roman"/>
          <w:sz w:val="26"/>
          <w:szCs w:val="26"/>
        </w:rPr>
        <w:t xml:space="preserve"> А. И. «Физика. Механика. Учимся решать за</w:t>
      </w:r>
      <w:r w:rsidR="00E7562E" w:rsidRPr="00E63377">
        <w:rPr>
          <w:rFonts w:ascii="Times New Roman" w:hAnsi="Times New Roman" w:cs="Times New Roman"/>
          <w:sz w:val="26"/>
          <w:szCs w:val="26"/>
        </w:rPr>
        <w:t>дачи. 10 класс», М., Дрофа, 2013</w:t>
      </w:r>
      <w:r w:rsidRPr="00E6337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A667C" w:rsidRPr="00E63377" w:rsidRDefault="00BA667C" w:rsidP="00BA667C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63377">
        <w:rPr>
          <w:rFonts w:ascii="Times New Roman" w:hAnsi="Times New Roman" w:cs="Times New Roman"/>
          <w:sz w:val="26"/>
          <w:szCs w:val="26"/>
        </w:rPr>
        <w:t>Балаш</w:t>
      </w:r>
      <w:proofErr w:type="spellEnd"/>
      <w:r w:rsidRPr="00E63377">
        <w:rPr>
          <w:rFonts w:ascii="Times New Roman" w:hAnsi="Times New Roman" w:cs="Times New Roman"/>
          <w:sz w:val="26"/>
          <w:szCs w:val="26"/>
        </w:rPr>
        <w:t xml:space="preserve"> В. А. «Задачи по физике и методы их решения», М., Просвещение, </w:t>
      </w:r>
      <w:smartTag w:uri="urn:schemas-microsoft-com:office:smarttags" w:element="metricconverter">
        <w:smartTagPr>
          <w:attr w:name="ProductID" w:val="1983 г"/>
        </w:smartTagPr>
        <w:r w:rsidRPr="00E63377">
          <w:rPr>
            <w:rFonts w:ascii="Times New Roman" w:hAnsi="Times New Roman" w:cs="Times New Roman"/>
            <w:sz w:val="26"/>
            <w:szCs w:val="26"/>
          </w:rPr>
          <w:t>1983 г</w:t>
        </w:r>
      </w:smartTag>
      <w:r w:rsidRPr="00E63377">
        <w:rPr>
          <w:rFonts w:ascii="Times New Roman" w:hAnsi="Times New Roman" w:cs="Times New Roman"/>
          <w:sz w:val="26"/>
          <w:szCs w:val="26"/>
        </w:rPr>
        <w:t>.</w:t>
      </w:r>
    </w:p>
    <w:p w:rsidR="00BA667C" w:rsidRPr="00E63377" w:rsidRDefault="00BA667C" w:rsidP="00BA667C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377">
        <w:rPr>
          <w:rFonts w:ascii="Times New Roman" w:hAnsi="Times New Roman" w:cs="Times New Roman"/>
          <w:sz w:val="26"/>
          <w:szCs w:val="26"/>
        </w:rPr>
        <w:t xml:space="preserve">Козел С. М., Коровин В. А., Орлов В. А. и др. «Физика. 10—11 </w:t>
      </w:r>
      <w:proofErr w:type="spellStart"/>
      <w:r w:rsidRPr="00E63377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E63377">
        <w:rPr>
          <w:rFonts w:ascii="Times New Roman" w:hAnsi="Times New Roman" w:cs="Times New Roman"/>
          <w:sz w:val="26"/>
          <w:szCs w:val="26"/>
        </w:rPr>
        <w:t xml:space="preserve">: Сборник задач с ответами и решениями», М., Мнемозина, </w:t>
      </w:r>
      <w:smartTag w:uri="urn:schemas-microsoft-com:office:smarttags" w:element="metricconverter">
        <w:smartTagPr>
          <w:attr w:name="ProductID" w:val="2004 г"/>
        </w:smartTagPr>
        <w:r w:rsidRPr="00E63377">
          <w:rPr>
            <w:rFonts w:ascii="Times New Roman" w:hAnsi="Times New Roman" w:cs="Times New Roman"/>
            <w:sz w:val="26"/>
            <w:szCs w:val="26"/>
          </w:rPr>
          <w:t>2004 г</w:t>
        </w:r>
      </w:smartTag>
      <w:r w:rsidRPr="00E63377">
        <w:rPr>
          <w:rFonts w:ascii="Times New Roman" w:hAnsi="Times New Roman" w:cs="Times New Roman"/>
          <w:sz w:val="26"/>
          <w:szCs w:val="26"/>
        </w:rPr>
        <w:t>.</w:t>
      </w:r>
    </w:p>
    <w:p w:rsidR="00BA667C" w:rsidRPr="00E63377" w:rsidRDefault="00BA667C" w:rsidP="00BA667C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377">
        <w:rPr>
          <w:rFonts w:ascii="Times New Roman" w:hAnsi="Times New Roman" w:cs="Times New Roman"/>
          <w:sz w:val="26"/>
          <w:szCs w:val="26"/>
        </w:rPr>
        <w:t xml:space="preserve">Малинин А. Н. «Сборник вопросов и задач по физике. 10—11 классы», М., Просвещение, </w:t>
      </w:r>
      <w:smartTag w:uri="urn:schemas-microsoft-com:office:smarttags" w:element="metricconverter">
        <w:smartTagPr>
          <w:attr w:name="ProductID" w:val="2002 г"/>
        </w:smartTagPr>
        <w:r w:rsidRPr="00E63377">
          <w:rPr>
            <w:rFonts w:ascii="Times New Roman" w:hAnsi="Times New Roman" w:cs="Times New Roman"/>
            <w:sz w:val="26"/>
            <w:szCs w:val="26"/>
          </w:rPr>
          <w:t>2002 г</w:t>
        </w:r>
      </w:smartTag>
      <w:r w:rsidRPr="00E63377">
        <w:rPr>
          <w:rFonts w:ascii="Times New Roman" w:hAnsi="Times New Roman" w:cs="Times New Roman"/>
          <w:sz w:val="26"/>
          <w:szCs w:val="26"/>
        </w:rPr>
        <w:t>.</w:t>
      </w:r>
    </w:p>
    <w:p w:rsidR="00BA667C" w:rsidRPr="00E63377" w:rsidRDefault="00BA667C" w:rsidP="00BA667C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63377">
        <w:rPr>
          <w:rFonts w:ascii="Times New Roman" w:hAnsi="Times New Roman" w:cs="Times New Roman"/>
          <w:sz w:val="26"/>
          <w:szCs w:val="26"/>
        </w:rPr>
        <w:t>Черноуцан</w:t>
      </w:r>
      <w:proofErr w:type="spellEnd"/>
      <w:r w:rsidRPr="00E63377">
        <w:rPr>
          <w:rFonts w:ascii="Times New Roman" w:hAnsi="Times New Roman" w:cs="Times New Roman"/>
          <w:sz w:val="26"/>
          <w:szCs w:val="26"/>
        </w:rPr>
        <w:t xml:space="preserve"> А. И. «Физика. Задачи с ответами и решениями», М., Высшая школа, </w:t>
      </w:r>
      <w:smartTag w:uri="urn:schemas-microsoft-com:office:smarttags" w:element="metricconverter">
        <w:smartTagPr>
          <w:attr w:name="ProductID" w:val="2003 г"/>
        </w:smartTagPr>
        <w:r w:rsidRPr="00E63377">
          <w:rPr>
            <w:rFonts w:ascii="Times New Roman" w:hAnsi="Times New Roman" w:cs="Times New Roman"/>
            <w:sz w:val="26"/>
            <w:szCs w:val="26"/>
          </w:rPr>
          <w:t>2003 г</w:t>
        </w:r>
      </w:smartTag>
      <w:r w:rsidRPr="00E63377">
        <w:rPr>
          <w:rFonts w:ascii="Times New Roman" w:hAnsi="Times New Roman" w:cs="Times New Roman"/>
          <w:sz w:val="26"/>
          <w:szCs w:val="26"/>
        </w:rPr>
        <w:t>.</w:t>
      </w:r>
    </w:p>
    <w:p w:rsidR="00BA667C" w:rsidRPr="00E63377" w:rsidRDefault="00BA667C" w:rsidP="00BA667C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377">
        <w:rPr>
          <w:rFonts w:ascii="Times New Roman" w:hAnsi="Times New Roman" w:cs="Times New Roman"/>
          <w:sz w:val="26"/>
          <w:szCs w:val="26"/>
        </w:rPr>
        <w:t xml:space="preserve">Степанова Г. Н. «Сборник задач по физике: для 10-11 классов общеобразовательных учреждений», М., Просвещение, </w:t>
      </w:r>
      <w:smartTag w:uri="urn:schemas-microsoft-com:office:smarttags" w:element="metricconverter">
        <w:smartTagPr>
          <w:attr w:name="ProductID" w:val="2000 г"/>
        </w:smartTagPr>
        <w:r w:rsidRPr="00E63377">
          <w:rPr>
            <w:rFonts w:ascii="Times New Roman" w:hAnsi="Times New Roman" w:cs="Times New Roman"/>
            <w:sz w:val="26"/>
            <w:szCs w:val="26"/>
          </w:rPr>
          <w:t>2000 г</w:t>
        </w:r>
      </w:smartTag>
      <w:r w:rsidRPr="00E63377">
        <w:rPr>
          <w:rFonts w:ascii="Times New Roman" w:hAnsi="Times New Roman" w:cs="Times New Roman"/>
          <w:sz w:val="26"/>
          <w:szCs w:val="26"/>
        </w:rPr>
        <w:t>.</w:t>
      </w:r>
    </w:p>
    <w:p w:rsidR="00BA667C" w:rsidRPr="00E63377" w:rsidRDefault="00BA667C" w:rsidP="00BA667C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3C7C" w:rsidRDefault="00EC3C7C" w:rsidP="00EC3C7C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3C7C" w:rsidRDefault="00EC3C7C" w:rsidP="00EC3C7C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3C7C" w:rsidRDefault="00EC3C7C" w:rsidP="00EC3C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C7C" w:rsidRPr="00564EB3" w:rsidRDefault="00EC3C7C" w:rsidP="00BA667C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C3C7C" w:rsidRPr="00564EB3" w:rsidSect="0016453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EB6" w:rsidRDefault="00875EB6" w:rsidP="00BA667C">
      <w:pPr>
        <w:spacing w:after="0" w:line="240" w:lineRule="auto"/>
      </w:pPr>
      <w:r>
        <w:separator/>
      </w:r>
    </w:p>
  </w:endnote>
  <w:endnote w:type="continuationSeparator" w:id="0">
    <w:p w:rsidR="00875EB6" w:rsidRDefault="00875EB6" w:rsidP="00BA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DA" w:rsidRDefault="00A61FDA">
    <w:pPr>
      <w:pStyle w:val="a7"/>
      <w:jc w:val="right"/>
    </w:pPr>
  </w:p>
  <w:p w:rsidR="00A61FDA" w:rsidRDefault="00A61F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EB6" w:rsidRDefault="00875EB6" w:rsidP="00BA667C">
      <w:pPr>
        <w:spacing w:after="0" w:line="240" w:lineRule="auto"/>
      </w:pPr>
      <w:r>
        <w:separator/>
      </w:r>
    </w:p>
  </w:footnote>
  <w:footnote w:type="continuationSeparator" w:id="0">
    <w:p w:rsidR="00875EB6" w:rsidRDefault="00875EB6" w:rsidP="00BA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1691"/>
      <w:docPartObj>
        <w:docPartGallery w:val="Page Numbers (Top of Page)"/>
        <w:docPartUnique/>
      </w:docPartObj>
    </w:sdtPr>
    <w:sdtContent>
      <w:p w:rsidR="00A61FDA" w:rsidRDefault="00955AEB">
        <w:pPr>
          <w:pStyle w:val="a5"/>
          <w:jc w:val="center"/>
        </w:pPr>
        <w:r>
          <w:fldChar w:fldCharType="begin"/>
        </w:r>
        <w:r w:rsidR="003B3297">
          <w:instrText xml:space="preserve"> PAGE   \* MERGEFORMAT </w:instrText>
        </w:r>
        <w:r>
          <w:fldChar w:fldCharType="separate"/>
        </w:r>
        <w:r w:rsidR="00FD74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1FDA" w:rsidRDefault="00A61F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/>
        <w:b/>
        <w:sz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7"/>
    <w:multiLevelType w:val="multilevel"/>
    <w:tmpl w:val="5EC04384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3">
    <w:nsid w:val="0C0E35E8"/>
    <w:multiLevelType w:val="hybridMultilevel"/>
    <w:tmpl w:val="2C122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2165EB"/>
    <w:multiLevelType w:val="hybridMultilevel"/>
    <w:tmpl w:val="8FBED7AC"/>
    <w:lvl w:ilvl="0" w:tplc="00000002">
      <w:start w:val="1"/>
      <w:numFmt w:val="bullet"/>
      <w:lvlText w:val="-"/>
      <w:lvlJc w:val="left"/>
      <w:pPr>
        <w:ind w:left="1546" w:hanging="360"/>
      </w:pPr>
      <w:rPr>
        <w:rFonts w:ascii="Times New Roman" w:hAnsi="Times New Roman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5">
    <w:nsid w:val="1CD07DB0"/>
    <w:multiLevelType w:val="hybridMultilevel"/>
    <w:tmpl w:val="52528790"/>
    <w:lvl w:ilvl="0" w:tplc="2DEC0DA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011E1C"/>
    <w:multiLevelType w:val="hybridMultilevel"/>
    <w:tmpl w:val="5164C3E2"/>
    <w:lvl w:ilvl="0" w:tplc="A366FA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15822"/>
    <w:multiLevelType w:val="hybridMultilevel"/>
    <w:tmpl w:val="C03687F0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681C36"/>
    <w:multiLevelType w:val="hybridMultilevel"/>
    <w:tmpl w:val="08C6F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CD2C4F"/>
    <w:multiLevelType w:val="hybridMultilevel"/>
    <w:tmpl w:val="1174F47C"/>
    <w:lvl w:ilvl="0" w:tplc="2DEC0D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D810FF"/>
    <w:multiLevelType w:val="hybridMultilevel"/>
    <w:tmpl w:val="58AC5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7B0520"/>
    <w:multiLevelType w:val="hybridMultilevel"/>
    <w:tmpl w:val="55C00AAC"/>
    <w:lvl w:ilvl="0" w:tplc="07CC61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0F1BB4"/>
    <w:multiLevelType w:val="hybridMultilevel"/>
    <w:tmpl w:val="D8747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7710AE3"/>
    <w:multiLevelType w:val="hybridMultilevel"/>
    <w:tmpl w:val="D1A2B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3"/>
  </w:num>
  <w:num w:numId="6">
    <w:abstractNumId w:val="12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10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026F"/>
    <w:rsid w:val="00023100"/>
    <w:rsid w:val="0005732A"/>
    <w:rsid w:val="000B3009"/>
    <w:rsid w:val="000B57C4"/>
    <w:rsid w:val="000B7B80"/>
    <w:rsid w:val="001268D2"/>
    <w:rsid w:val="00131072"/>
    <w:rsid w:val="001324CA"/>
    <w:rsid w:val="00161628"/>
    <w:rsid w:val="00164531"/>
    <w:rsid w:val="00195885"/>
    <w:rsid w:val="001E4DAB"/>
    <w:rsid w:val="00226EC0"/>
    <w:rsid w:val="0026663F"/>
    <w:rsid w:val="0027276F"/>
    <w:rsid w:val="0036476A"/>
    <w:rsid w:val="00364BE2"/>
    <w:rsid w:val="00367AC9"/>
    <w:rsid w:val="003B3297"/>
    <w:rsid w:val="003B4ADB"/>
    <w:rsid w:val="003D270E"/>
    <w:rsid w:val="003F7A0B"/>
    <w:rsid w:val="00424105"/>
    <w:rsid w:val="0043026F"/>
    <w:rsid w:val="0045437D"/>
    <w:rsid w:val="004D1A73"/>
    <w:rsid w:val="004E3390"/>
    <w:rsid w:val="004E64ED"/>
    <w:rsid w:val="00535BF3"/>
    <w:rsid w:val="00554811"/>
    <w:rsid w:val="00564EB3"/>
    <w:rsid w:val="006079C3"/>
    <w:rsid w:val="007438A5"/>
    <w:rsid w:val="007C3EBF"/>
    <w:rsid w:val="00800FB0"/>
    <w:rsid w:val="00854BA2"/>
    <w:rsid w:val="00875EB6"/>
    <w:rsid w:val="0092569D"/>
    <w:rsid w:val="00955AEB"/>
    <w:rsid w:val="00984E8F"/>
    <w:rsid w:val="00987216"/>
    <w:rsid w:val="00996942"/>
    <w:rsid w:val="009A6CE9"/>
    <w:rsid w:val="009E1F12"/>
    <w:rsid w:val="00A61FDA"/>
    <w:rsid w:val="00AE408A"/>
    <w:rsid w:val="00B32ADB"/>
    <w:rsid w:val="00B632A4"/>
    <w:rsid w:val="00B819E7"/>
    <w:rsid w:val="00B851DF"/>
    <w:rsid w:val="00B92654"/>
    <w:rsid w:val="00B95AAA"/>
    <w:rsid w:val="00BA667C"/>
    <w:rsid w:val="00BC306A"/>
    <w:rsid w:val="00BD4A00"/>
    <w:rsid w:val="00E63377"/>
    <w:rsid w:val="00E7562E"/>
    <w:rsid w:val="00EC3C7C"/>
    <w:rsid w:val="00EE0C49"/>
    <w:rsid w:val="00F246F0"/>
    <w:rsid w:val="00F460E7"/>
    <w:rsid w:val="00F94A41"/>
    <w:rsid w:val="00FD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C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A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E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95A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">
    <w:name w:val="Сетка таблицы1"/>
    <w:basedOn w:val="a1"/>
    <w:next w:val="a3"/>
    <w:rsid w:val="00B95AA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667C"/>
  </w:style>
  <w:style w:type="paragraph" w:styleId="a7">
    <w:name w:val="footer"/>
    <w:basedOn w:val="a"/>
    <w:link w:val="a8"/>
    <w:uiPriority w:val="99"/>
    <w:unhideWhenUsed/>
    <w:rsid w:val="00BA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667C"/>
  </w:style>
  <w:style w:type="paragraph" w:styleId="a9">
    <w:name w:val="No Spacing"/>
    <w:uiPriority w:val="99"/>
    <w:qFormat/>
    <w:rsid w:val="001324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132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6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20</cp:revision>
  <cp:lastPrinted>2020-02-17T05:59:00Z</cp:lastPrinted>
  <dcterms:created xsi:type="dcterms:W3CDTF">2019-11-25T13:55:00Z</dcterms:created>
  <dcterms:modified xsi:type="dcterms:W3CDTF">2020-02-17T06:00:00Z</dcterms:modified>
</cp:coreProperties>
</file>