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E6" w:rsidRDefault="00A95631" w:rsidP="00A95631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-213360</wp:posOffset>
            </wp:positionV>
            <wp:extent cx="6998335" cy="9949180"/>
            <wp:effectExtent l="19050" t="0" r="0" b="0"/>
            <wp:wrapThrough wrapText="bothSides">
              <wp:wrapPolygon edited="0">
                <wp:start x="-59" y="0"/>
                <wp:lineTo x="-59" y="21548"/>
                <wp:lineTo x="21578" y="21548"/>
                <wp:lineTo x="21578" y="0"/>
                <wp:lineTo x="-59" y="0"/>
              </wp:wrapPolygon>
            </wp:wrapThrough>
            <wp:docPr id="1" name="Рисунок 1" descr="C:\Documents and Settings\teacher\Рабочий стол\Титул. Внеурочка\Геометр.чер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Геометр.черч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921" t="2611" r="3441" b="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994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87D">
        <w:rPr>
          <w:rFonts w:ascii="Times New Roman" w:hAnsi="Times New Roman"/>
          <w:sz w:val="26"/>
          <w:szCs w:val="26"/>
        </w:rPr>
        <w:t xml:space="preserve"> </w:t>
      </w:r>
    </w:p>
    <w:p w:rsidR="00563A65" w:rsidRPr="00253CE6" w:rsidRDefault="00441E30" w:rsidP="00A9563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53CE6">
        <w:rPr>
          <w:rFonts w:ascii="Times New Roman" w:hAnsi="Times New Roman"/>
          <w:b/>
          <w:bCs/>
          <w:sz w:val="26"/>
          <w:szCs w:val="26"/>
        </w:rPr>
        <w:lastRenderedPageBreak/>
        <w:t>СОДЕРЖАНИЕ</w:t>
      </w:r>
    </w:p>
    <w:p w:rsidR="00563A65" w:rsidRPr="008F487D" w:rsidRDefault="00563A65" w:rsidP="00B46579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</w:p>
    <w:tbl>
      <w:tblPr>
        <w:tblStyle w:val="a5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8909"/>
        <w:gridCol w:w="539"/>
      </w:tblGrid>
      <w:tr w:rsidR="008F487D" w:rsidRPr="008F487D" w:rsidTr="00BC0BA8">
        <w:trPr>
          <w:trHeight w:val="598"/>
        </w:trPr>
        <w:tc>
          <w:tcPr>
            <w:tcW w:w="541" w:type="dxa"/>
          </w:tcPr>
          <w:p w:rsidR="00BC0BA8" w:rsidRPr="008F487D" w:rsidRDefault="00BC0BA8" w:rsidP="00B46579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F487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909" w:type="dxa"/>
          </w:tcPr>
          <w:p w:rsidR="00BC0BA8" w:rsidRPr="008F487D" w:rsidRDefault="00BC0BA8" w:rsidP="00B46579">
            <w:pPr>
              <w:spacing w:line="276" w:lineRule="auto"/>
              <w:ind w:right="-391"/>
              <w:rPr>
                <w:rFonts w:ascii="Times New Roman" w:hAnsi="Times New Roman"/>
                <w:bCs/>
                <w:sz w:val="26"/>
                <w:szCs w:val="26"/>
              </w:rPr>
            </w:pPr>
            <w:r w:rsidRPr="008F487D">
              <w:rPr>
                <w:rFonts w:ascii="Times New Roman" w:hAnsi="Times New Roman"/>
                <w:sz w:val="26"/>
                <w:szCs w:val="26"/>
              </w:rPr>
              <w:t>Результаты освоения курса внеурочной деятельности                                          3</w:t>
            </w:r>
          </w:p>
        </w:tc>
        <w:tc>
          <w:tcPr>
            <w:tcW w:w="539" w:type="dxa"/>
          </w:tcPr>
          <w:p w:rsidR="00BC0BA8" w:rsidRPr="008F487D" w:rsidRDefault="00BC0BA8" w:rsidP="00B46579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F487D" w:rsidRPr="008F487D" w:rsidTr="00BC0BA8">
        <w:trPr>
          <w:trHeight w:val="889"/>
        </w:trPr>
        <w:tc>
          <w:tcPr>
            <w:tcW w:w="541" w:type="dxa"/>
          </w:tcPr>
          <w:p w:rsidR="00BC0BA8" w:rsidRPr="008F487D" w:rsidRDefault="00BC0BA8" w:rsidP="00B46579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F487D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909" w:type="dxa"/>
          </w:tcPr>
          <w:p w:rsidR="00BC0BA8" w:rsidRPr="008F487D" w:rsidRDefault="00BC0BA8" w:rsidP="00B4657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F487D">
              <w:rPr>
                <w:rFonts w:ascii="Times New Roman" w:hAnsi="Times New Roman"/>
                <w:sz w:val="26"/>
                <w:szCs w:val="26"/>
              </w:rPr>
              <w:t xml:space="preserve">Содержание курса внеурочной деятельности с указанием форм организации </w:t>
            </w:r>
          </w:p>
          <w:p w:rsidR="00BC0BA8" w:rsidRPr="008F487D" w:rsidRDefault="00BC0BA8" w:rsidP="00B46579">
            <w:pPr>
              <w:spacing w:line="276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F487D">
              <w:rPr>
                <w:rFonts w:ascii="Times New Roman" w:hAnsi="Times New Roman"/>
                <w:sz w:val="26"/>
                <w:szCs w:val="26"/>
              </w:rPr>
              <w:t xml:space="preserve">и видов деятельности                                                                                                </w:t>
            </w:r>
            <w:r w:rsidR="008F487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BC0BA8" w:rsidRPr="008F487D" w:rsidRDefault="00BC0BA8" w:rsidP="00B46579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BC0BA8" w:rsidRPr="008F487D" w:rsidRDefault="00BC0BA8" w:rsidP="00B46579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C0BA8" w:rsidRPr="008F487D" w:rsidTr="00BC0BA8">
        <w:trPr>
          <w:trHeight w:val="598"/>
        </w:trPr>
        <w:tc>
          <w:tcPr>
            <w:tcW w:w="541" w:type="dxa"/>
          </w:tcPr>
          <w:p w:rsidR="00BC0BA8" w:rsidRPr="008F487D" w:rsidRDefault="00BC0BA8" w:rsidP="00B46579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F487D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909" w:type="dxa"/>
          </w:tcPr>
          <w:p w:rsidR="00BC0BA8" w:rsidRPr="008F487D" w:rsidRDefault="00BC0BA8" w:rsidP="008F487D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F487D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                                  </w:t>
            </w:r>
            <w:r w:rsidR="00944E92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8F487D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8F487D">
              <w:rPr>
                <w:rFonts w:ascii="Times New Roman" w:hAnsi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</w:tc>
        <w:tc>
          <w:tcPr>
            <w:tcW w:w="539" w:type="dxa"/>
          </w:tcPr>
          <w:p w:rsidR="00BC0BA8" w:rsidRPr="008F487D" w:rsidRDefault="00BC0BA8" w:rsidP="00B46579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563A65" w:rsidRPr="008F487D" w:rsidRDefault="00563A65" w:rsidP="00563A65">
      <w:pPr>
        <w:tabs>
          <w:tab w:val="left" w:pos="7560"/>
        </w:tabs>
        <w:rPr>
          <w:sz w:val="24"/>
          <w:szCs w:val="24"/>
        </w:rPr>
      </w:pPr>
    </w:p>
    <w:p w:rsidR="00B46579" w:rsidRPr="008F487D" w:rsidRDefault="00B46579" w:rsidP="00B46579">
      <w:pPr>
        <w:pStyle w:val="a6"/>
        <w:ind w:left="1353" w:hanging="1353"/>
        <w:jc w:val="center"/>
        <w:rPr>
          <w:rFonts w:ascii="Times New Roman" w:hAnsi="Times New Roman"/>
          <w:b/>
          <w:sz w:val="26"/>
          <w:szCs w:val="26"/>
        </w:rPr>
      </w:pPr>
      <w:r w:rsidRPr="008F487D">
        <w:rPr>
          <w:rFonts w:ascii="Times New Roman" w:hAnsi="Times New Roman"/>
          <w:b/>
          <w:sz w:val="26"/>
          <w:szCs w:val="26"/>
        </w:rPr>
        <w:lastRenderedPageBreak/>
        <w:t xml:space="preserve">1. РЕЗУЛЬТАТЫ ОСВОЕНИЯ КУРСА ВНЕУРОЧНОЙ ДЕЯТЕЛЬНОСТИ </w:t>
      </w:r>
    </w:p>
    <w:p w:rsidR="00BC0BA8" w:rsidRPr="008F487D" w:rsidRDefault="00BC0BA8" w:rsidP="00BC0BA8">
      <w:pPr>
        <w:pStyle w:val="a6"/>
        <w:spacing w:before="240"/>
        <w:ind w:left="135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0BA8" w:rsidRPr="008F487D" w:rsidRDefault="00BC0BA8" w:rsidP="00BC0BA8">
      <w:pPr>
        <w:pStyle w:val="a6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F487D">
        <w:rPr>
          <w:rFonts w:ascii="Times New Roman" w:hAnsi="Times New Roman"/>
          <w:b/>
          <w:sz w:val="26"/>
          <w:szCs w:val="26"/>
        </w:rPr>
        <w:t>Личностные результаты</w:t>
      </w:r>
    </w:p>
    <w:p w:rsidR="00BC0BA8" w:rsidRPr="008F487D" w:rsidRDefault="00E5746E" w:rsidP="00E5746E">
      <w:pPr>
        <w:pStyle w:val="a6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487D">
        <w:rPr>
          <w:rFonts w:ascii="Times New Roman" w:hAnsi="Times New Roman"/>
          <w:sz w:val="26"/>
          <w:szCs w:val="26"/>
        </w:rPr>
        <w:t>1</w:t>
      </w:r>
      <w:r w:rsidR="00BC0BA8" w:rsidRPr="008F487D">
        <w:rPr>
          <w:rFonts w:ascii="Times New Roman" w:hAnsi="Times New Roman"/>
          <w:sz w:val="26"/>
          <w:szCs w:val="26"/>
        </w:rPr>
        <w:t xml:space="preserve">. Формирование ответственного отношения к учению, готовности и </w:t>
      </w:r>
      <w:proofErr w:type="gramStart"/>
      <w:r w:rsidR="00BC0BA8" w:rsidRPr="008F487D">
        <w:rPr>
          <w:rFonts w:ascii="Times New Roman" w:hAnsi="Times New Roman"/>
          <w:sz w:val="26"/>
          <w:szCs w:val="26"/>
        </w:rPr>
        <w:t>спосо</w:t>
      </w:r>
      <w:r w:rsidR="00BC0BA8" w:rsidRPr="008F487D">
        <w:rPr>
          <w:rFonts w:ascii="Times New Roman" w:hAnsi="Times New Roman"/>
          <w:sz w:val="26"/>
          <w:szCs w:val="26"/>
        </w:rPr>
        <w:t>б</w:t>
      </w:r>
      <w:r w:rsidR="00BC0BA8" w:rsidRPr="008F487D">
        <w:rPr>
          <w:rFonts w:ascii="Times New Roman" w:hAnsi="Times New Roman"/>
          <w:sz w:val="26"/>
          <w:szCs w:val="26"/>
        </w:rPr>
        <w:t>ности</w:t>
      </w:r>
      <w:proofErr w:type="gramEnd"/>
      <w:r w:rsidR="00BC0BA8" w:rsidRPr="008F487D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="00BC0BA8" w:rsidRPr="008F487D">
        <w:rPr>
          <w:rFonts w:ascii="Times New Roman" w:hAnsi="Times New Roman"/>
          <w:sz w:val="26"/>
          <w:szCs w:val="26"/>
        </w:rPr>
        <w:t>у</w:t>
      </w:r>
      <w:r w:rsidR="00BC0BA8" w:rsidRPr="008F487D">
        <w:rPr>
          <w:rFonts w:ascii="Times New Roman" w:hAnsi="Times New Roman"/>
          <w:sz w:val="26"/>
          <w:szCs w:val="26"/>
        </w:rPr>
        <w:t>альной траектории образования на базе ориентировки в мире профессий и профе</w:t>
      </w:r>
      <w:r w:rsidR="00BC0BA8" w:rsidRPr="008F487D">
        <w:rPr>
          <w:rFonts w:ascii="Times New Roman" w:hAnsi="Times New Roman"/>
          <w:sz w:val="26"/>
          <w:szCs w:val="26"/>
        </w:rPr>
        <w:t>с</w:t>
      </w:r>
      <w:r w:rsidR="00BC0BA8" w:rsidRPr="008F487D">
        <w:rPr>
          <w:rFonts w:ascii="Times New Roman" w:hAnsi="Times New Roman"/>
          <w:sz w:val="26"/>
          <w:szCs w:val="26"/>
        </w:rPr>
        <w:t>сиональных предпочтений с учетом устойчивых познавательных интересов, а та</w:t>
      </w:r>
      <w:r w:rsidR="00BC0BA8" w:rsidRPr="008F487D">
        <w:rPr>
          <w:rFonts w:ascii="Times New Roman" w:hAnsi="Times New Roman"/>
          <w:sz w:val="26"/>
          <w:szCs w:val="26"/>
        </w:rPr>
        <w:t>к</w:t>
      </w:r>
      <w:r w:rsidR="00BC0BA8" w:rsidRPr="008F487D">
        <w:rPr>
          <w:rFonts w:ascii="Times New Roman" w:hAnsi="Times New Roman"/>
          <w:sz w:val="26"/>
          <w:szCs w:val="26"/>
        </w:rPr>
        <w:t>же на основе формирования уважительного отношения к труду, развития опыта участия в социально значимом труде.</w:t>
      </w:r>
    </w:p>
    <w:p w:rsidR="00BC0BA8" w:rsidRPr="008F487D" w:rsidRDefault="00E5746E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7D">
        <w:rPr>
          <w:rFonts w:ascii="Times New Roman" w:hAnsi="Times New Roman" w:cs="Times New Roman"/>
          <w:sz w:val="26"/>
          <w:szCs w:val="26"/>
        </w:rPr>
        <w:t>2</w:t>
      </w:r>
      <w:r w:rsidR="00BC0BA8" w:rsidRPr="008F487D">
        <w:rPr>
          <w:rFonts w:ascii="Times New Roman" w:hAnsi="Times New Roman" w:cs="Times New Roman"/>
          <w:sz w:val="26"/>
          <w:szCs w:val="26"/>
        </w:rPr>
        <w:t>. Освоение социальных норм, правил поведения, ролей и форм социальной жизни в группах и сообществах, включая взрослые и социальные сообщества; уч</w:t>
      </w:r>
      <w:r w:rsidR="00BC0BA8" w:rsidRPr="008F487D">
        <w:rPr>
          <w:rFonts w:ascii="Times New Roman" w:hAnsi="Times New Roman" w:cs="Times New Roman"/>
          <w:sz w:val="26"/>
          <w:szCs w:val="26"/>
        </w:rPr>
        <w:t>а</w:t>
      </w:r>
      <w:r w:rsidR="00BC0BA8" w:rsidRPr="008F487D">
        <w:rPr>
          <w:rFonts w:ascii="Times New Roman" w:hAnsi="Times New Roman" w:cs="Times New Roman"/>
          <w:sz w:val="26"/>
          <w:szCs w:val="26"/>
        </w:rPr>
        <w:t>стие в школьном самоуправлении и общественной жизни в пределах возрастных компетенций с учетом региональных, этнокультурных, социальных и экономич</w:t>
      </w:r>
      <w:r w:rsidR="00BC0BA8" w:rsidRPr="008F487D">
        <w:rPr>
          <w:rFonts w:ascii="Times New Roman" w:hAnsi="Times New Roman" w:cs="Times New Roman"/>
          <w:sz w:val="26"/>
          <w:szCs w:val="26"/>
        </w:rPr>
        <w:t>е</w:t>
      </w:r>
      <w:r w:rsidR="00BC0BA8" w:rsidRPr="008F487D">
        <w:rPr>
          <w:rFonts w:ascii="Times New Roman" w:hAnsi="Times New Roman" w:cs="Times New Roman"/>
          <w:sz w:val="26"/>
          <w:szCs w:val="26"/>
        </w:rPr>
        <w:t>ских особенностей.</w:t>
      </w:r>
    </w:p>
    <w:p w:rsidR="00E5746E" w:rsidRPr="008F487D" w:rsidRDefault="00E5746E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7D">
        <w:rPr>
          <w:rFonts w:ascii="Times New Roman" w:hAnsi="Times New Roman" w:cs="Times New Roman"/>
          <w:sz w:val="26"/>
          <w:szCs w:val="26"/>
        </w:rPr>
        <w:t>3</w:t>
      </w:r>
      <w:r w:rsidR="00BC0BA8" w:rsidRPr="008F487D">
        <w:rPr>
          <w:rFonts w:ascii="Times New Roman" w:hAnsi="Times New Roman" w:cs="Times New Roman"/>
          <w:sz w:val="26"/>
          <w:szCs w:val="26"/>
        </w:rPr>
        <w:t>. Формирование коммуникативной компетентности в общении и сотрудн</w:t>
      </w:r>
      <w:r w:rsidR="00BC0BA8" w:rsidRPr="008F487D">
        <w:rPr>
          <w:rFonts w:ascii="Times New Roman" w:hAnsi="Times New Roman" w:cs="Times New Roman"/>
          <w:sz w:val="26"/>
          <w:szCs w:val="26"/>
        </w:rPr>
        <w:t>и</w:t>
      </w:r>
      <w:r w:rsidR="00BC0BA8" w:rsidRPr="008F487D">
        <w:rPr>
          <w:rFonts w:ascii="Times New Roman" w:hAnsi="Times New Roman" w:cs="Times New Roman"/>
          <w:sz w:val="26"/>
          <w:szCs w:val="26"/>
        </w:rPr>
        <w:t>честве со сверстниками, детьми старшего и младшего возраста, взрослыми в пр</w:t>
      </w:r>
      <w:r w:rsidR="00BC0BA8" w:rsidRPr="008F487D">
        <w:rPr>
          <w:rFonts w:ascii="Times New Roman" w:hAnsi="Times New Roman" w:cs="Times New Roman"/>
          <w:sz w:val="26"/>
          <w:szCs w:val="26"/>
        </w:rPr>
        <w:t>о</w:t>
      </w:r>
      <w:r w:rsidR="00BC0BA8" w:rsidRPr="008F487D">
        <w:rPr>
          <w:rFonts w:ascii="Times New Roman" w:hAnsi="Times New Roman" w:cs="Times New Roman"/>
          <w:sz w:val="26"/>
          <w:szCs w:val="26"/>
        </w:rPr>
        <w:t>цессе образовательной, общественно полезной, учебно-исследовательской, творч</w:t>
      </w:r>
      <w:r w:rsidR="00BC0BA8" w:rsidRPr="008F487D">
        <w:rPr>
          <w:rFonts w:ascii="Times New Roman" w:hAnsi="Times New Roman" w:cs="Times New Roman"/>
          <w:sz w:val="26"/>
          <w:szCs w:val="26"/>
        </w:rPr>
        <w:t>е</w:t>
      </w:r>
      <w:r w:rsidR="00BC0BA8" w:rsidRPr="008F487D">
        <w:rPr>
          <w:rFonts w:ascii="Times New Roman" w:hAnsi="Times New Roman" w:cs="Times New Roman"/>
          <w:sz w:val="26"/>
          <w:szCs w:val="26"/>
        </w:rPr>
        <w:t>ской и других видов деятельности.</w:t>
      </w:r>
    </w:p>
    <w:p w:rsidR="00BC0BA8" w:rsidRPr="008F487D" w:rsidRDefault="00E5746E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7D">
        <w:rPr>
          <w:rFonts w:ascii="Times New Roman" w:hAnsi="Times New Roman" w:cs="Times New Roman"/>
          <w:sz w:val="26"/>
          <w:szCs w:val="26"/>
        </w:rPr>
        <w:t>4</w:t>
      </w:r>
      <w:r w:rsidR="00BC0BA8" w:rsidRPr="008F487D">
        <w:rPr>
          <w:rFonts w:ascii="Times New Roman" w:hAnsi="Times New Roman" w:cs="Times New Roman"/>
          <w:sz w:val="26"/>
          <w:szCs w:val="26"/>
        </w:rPr>
        <w:t>. Развитие эстетического сознания через освоение художественного насл</w:t>
      </w:r>
      <w:r w:rsidR="00BC0BA8" w:rsidRPr="008F487D">
        <w:rPr>
          <w:rFonts w:ascii="Times New Roman" w:hAnsi="Times New Roman" w:cs="Times New Roman"/>
          <w:sz w:val="26"/>
          <w:szCs w:val="26"/>
        </w:rPr>
        <w:t>е</w:t>
      </w:r>
      <w:r w:rsidR="00BC0BA8" w:rsidRPr="008F487D">
        <w:rPr>
          <w:rFonts w:ascii="Times New Roman" w:hAnsi="Times New Roman" w:cs="Times New Roman"/>
          <w:sz w:val="26"/>
          <w:szCs w:val="26"/>
        </w:rPr>
        <w:t>дия народов России и мира, творческой деятельности эстетического характера.</w:t>
      </w:r>
    </w:p>
    <w:p w:rsidR="00BC0BA8" w:rsidRPr="008F487D" w:rsidRDefault="00BC0BA8" w:rsidP="00E5746E">
      <w:pPr>
        <w:pStyle w:val="a6"/>
        <w:spacing w:line="276" w:lineRule="auto"/>
        <w:ind w:left="1429" w:firstLine="709"/>
        <w:jc w:val="both"/>
        <w:rPr>
          <w:rFonts w:ascii="Times New Roman" w:hAnsi="Times New Roman"/>
          <w:sz w:val="26"/>
          <w:szCs w:val="26"/>
        </w:rPr>
      </w:pPr>
    </w:p>
    <w:p w:rsidR="00BC0BA8" w:rsidRPr="008F487D" w:rsidRDefault="00BC0BA8" w:rsidP="00E5746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F487D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8F487D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BC0BA8" w:rsidRPr="008F487D" w:rsidRDefault="00BC0BA8" w:rsidP="00E5746E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487D">
        <w:rPr>
          <w:rFonts w:ascii="Times New Roman" w:hAnsi="Times New Roman"/>
          <w:sz w:val="26"/>
          <w:szCs w:val="26"/>
        </w:rPr>
        <w:t>1. Умение самостоятельно определять цели обучения, ставить и формулир</w:t>
      </w:r>
      <w:r w:rsidRPr="008F487D">
        <w:rPr>
          <w:rFonts w:ascii="Times New Roman" w:hAnsi="Times New Roman"/>
          <w:sz w:val="26"/>
          <w:szCs w:val="26"/>
        </w:rPr>
        <w:t>о</w:t>
      </w:r>
      <w:r w:rsidRPr="008F487D">
        <w:rPr>
          <w:rFonts w:ascii="Times New Roman" w:hAnsi="Times New Roman"/>
          <w:sz w:val="26"/>
          <w:szCs w:val="26"/>
        </w:rPr>
        <w:t>вать новые задачи в учебе и познавательной деятельности, развивать мотивы и и</w:t>
      </w:r>
      <w:r w:rsidRPr="008F487D">
        <w:rPr>
          <w:rFonts w:ascii="Times New Roman" w:hAnsi="Times New Roman"/>
          <w:sz w:val="26"/>
          <w:szCs w:val="26"/>
        </w:rPr>
        <w:t>н</w:t>
      </w:r>
      <w:r w:rsidRPr="008F487D">
        <w:rPr>
          <w:rFonts w:ascii="Times New Roman" w:hAnsi="Times New Roman"/>
          <w:sz w:val="26"/>
          <w:szCs w:val="26"/>
        </w:rPr>
        <w:t>тересы своей познавательной деятельности.</w:t>
      </w:r>
    </w:p>
    <w:p w:rsidR="00BC0BA8" w:rsidRPr="008F487D" w:rsidRDefault="00BC0BA8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7D">
        <w:rPr>
          <w:rFonts w:ascii="Times New Roman" w:hAnsi="Times New Roman" w:cs="Times New Roman"/>
          <w:sz w:val="26"/>
          <w:szCs w:val="26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C0BA8" w:rsidRPr="008F487D" w:rsidRDefault="00BC0BA8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7D">
        <w:rPr>
          <w:rFonts w:ascii="Times New Roman" w:hAnsi="Times New Roman" w:cs="Times New Roman"/>
          <w:sz w:val="26"/>
          <w:szCs w:val="26"/>
        </w:rPr>
        <w:t>3. Умение соотносить свои действия с планируемыми результатами, осущ</w:t>
      </w:r>
      <w:r w:rsidRPr="008F487D">
        <w:rPr>
          <w:rFonts w:ascii="Times New Roman" w:hAnsi="Times New Roman" w:cs="Times New Roman"/>
          <w:sz w:val="26"/>
          <w:szCs w:val="26"/>
        </w:rPr>
        <w:t>е</w:t>
      </w:r>
      <w:r w:rsidRPr="008F487D">
        <w:rPr>
          <w:rFonts w:ascii="Times New Roman" w:hAnsi="Times New Roman" w:cs="Times New Roman"/>
          <w:sz w:val="26"/>
          <w:szCs w:val="26"/>
        </w:rPr>
        <w:t>ствлять контроль своей деятельности в процессе достижения результата, опред</w:t>
      </w:r>
      <w:r w:rsidRPr="008F487D">
        <w:rPr>
          <w:rFonts w:ascii="Times New Roman" w:hAnsi="Times New Roman" w:cs="Times New Roman"/>
          <w:sz w:val="26"/>
          <w:szCs w:val="26"/>
        </w:rPr>
        <w:t>е</w:t>
      </w:r>
      <w:r w:rsidRPr="008F487D">
        <w:rPr>
          <w:rFonts w:ascii="Times New Roman" w:hAnsi="Times New Roman" w:cs="Times New Roman"/>
          <w:sz w:val="26"/>
          <w:szCs w:val="26"/>
        </w:rPr>
        <w:t>лять способы действий в рамках предложенных условий и требований, коррект</w:t>
      </w:r>
      <w:r w:rsidRPr="008F487D">
        <w:rPr>
          <w:rFonts w:ascii="Times New Roman" w:hAnsi="Times New Roman" w:cs="Times New Roman"/>
          <w:sz w:val="26"/>
          <w:szCs w:val="26"/>
        </w:rPr>
        <w:t>и</w:t>
      </w:r>
      <w:r w:rsidRPr="008F487D">
        <w:rPr>
          <w:rFonts w:ascii="Times New Roman" w:hAnsi="Times New Roman" w:cs="Times New Roman"/>
          <w:sz w:val="26"/>
          <w:szCs w:val="26"/>
        </w:rPr>
        <w:t>ровать свои действия в соответствии с изменяющейся ситуацией.</w:t>
      </w:r>
    </w:p>
    <w:p w:rsidR="00BC0BA8" w:rsidRPr="008F487D" w:rsidRDefault="00BC0BA8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7D">
        <w:rPr>
          <w:rFonts w:ascii="Times New Roman" w:hAnsi="Times New Roman" w:cs="Times New Roman"/>
          <w:sz w:val="26"/>
          <w:szCs w:val="26"/>
        </w:rPr>
        <w:t>4. Умение оценивать правильность выполнения учебной задачи, собственные возможности ее решения.</w:t>
      </w:r>
    </w:p>
    <w:p w:rsidR="00BC0BA8" w:rsidRPr="008F487D" w:rsidRDefault="00BC0BA8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7D">
        <w:rPr>
          <w:rFonts w:ascii="Times New Roman" w:hAnsi="Times New Roman" w:cs="Times New Roman"/>
          <w:sz w:val="26"/>
          <w:szCs w:val="26"/>
        </w:rPr>
        <w:t>5. Умение создавать, применять и преобразовывать знаки и символы, модели и схемы для решения учебных и познавательных задач.</w:t>
      </w:r>
    </w:p>
    <w:p w:rsidR="00BC0BA8" w:rsidRPr="008F487D" w:rsidRDefault="00E5746E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87D">
        <w:rPr>
          <w:rFonts w:ascii="Times New Roman" w:hAnsi="Times New Roman" w:cs="Times New Roman"/>
          <w:sz w:val="26"/>
          <w:szCs w:val="26"/>
        </w:rPr>
        <w:t>6</w:t>
      </w:r>
      <w:r w:rsidR="00BC0BA8" w:rsidRPr="008F487D">
        <w:rPr>
          <w:rFonts w:ascii="Times New Roman" w:hAnsi="Times New Roman" w:cs="Times New Roman"/>
          <w:sz w:val="26"/>
          <w:szCs w:val="26"/>
        </w:rPr>
        <w:t>. Умение организовывать учебное сотрудничество и совместную деятел</w:t>
      </w:r>
      <w:r w:rsidR="00BC0BA8" w:rsidRPr="008F487D">
        <w:rPr>
          <w:rFonts w:ascii="Times New Roman" w:hAnsi="Times New Roman" w:cs="Times New Roman"/>
          <w:sz w:val="26"/>
          <w:szCs w:val="26"/>
        </w:rPr>
        <w:t>ь</w:t>
      </w:r>
      <w:r w:rsidR="00BC0BA8" w:rsidRPr="008F487D">
        <w:rPr>
          <w:rFonts w:ascii="Times New Roman" w:hAnsi="Times New Roman" w:cs="Times New Roman"/>
          <w:sz w:val="26"/>
          <w:szCs w:val="26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46579" w:rsidRPr="008F487D" w:rsidRDefault="00B46579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46E" w:rsidRPr="008F487D" w:rsidRDefault="00E5746E" w:rsidP="00E57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79" w:rsidRPr="008F487D" w:rsidRDefault="00B46579" w:rsidP="008F487D">
      <w:pPr>
        <w:pStyle w:val="a6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F487D">
        <w:rPr>
          <w:rFonts w:ascii="Times New Roman" w:hAnsi="Times New Roman"/>
          <w:b/>
          <w:sz w:val="26"/>
          <w:szCs w:val="26"/>
        </w:rPr>
        <w:lastRenderedPageBreak/>
        <w:t>2. СОДЕРЖАНИЕ КУРСА ВНЕУРОЧНОЙ ДЕЯТЕЛЬНОСТИ С УКАЗАН</w:t>
      </w:r>
      <w:r w:rsidRPr="008F487D">
        <w:rPr>
          <w:rFonts w:ascii="Times New Roman" w:hAnsi="Times New Roman"/>
          <w:b/>
          <w:sz w:val="26"/>
          <w:szCs w:val="26"/>
        </w:rPr>
        <w:t>И</w:t>
      </w:r>
      <w:r w:rsidRPr="008F487D">
        <w:rPr>
          <w:rFonts w:ascii="Times New Roman" w:hAnsi="Times New Roman"/>
          <w:b/>
          <w:sz w:val="26"/>
          <w:szCs w:val="26"/>
        </w:rPr>
        <w:t>ЕМ ФОРМ ОРГАНИЗАЦИИ И ВИДОВ ДЕЯТЕЛЬНОСТИ</w:t>
      </w:r>
    </w:p>
    <w:p w:rsidR="00B50CC4" w:rsidRPr="008F487D" w:rsidRDefault="00B50CC4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742"/>
        <w:gridCol w:w="4806"/>
        <w:gridCol w:w="1956"/>
        <w:gridCol w:w="2066"/>
      </w:tblGrid>
      <w:tr w:rsidR="008F487D" w:rsidRPr="008F487D" w:rsidTr="009030F8">
        <w:tc>
          <w:tcPr>
            <w:tcW w:w="742" w:type="dxa"/>
          </w:tcPr>
          <w:p w:rsidR="00B50CC4" w:rsidRPr="008F487D" w:rsidRDefault="00B50CC4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7" w:type="dxa"/>
          </w:tcPr>
          <w:p w:rsidR="00B50CC4" w:rsidRPr="008F487D" w:rsidRDefault="00B46579" w:rsidP="00B465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56" w:type="dxa"/>
          </w:tcPr>
          <w:p w:rsidR="00B46579" w:rsidRPr="008F487D" w:rsidRDefault="00B50CC4" w:rsidP="00B465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50CC4" w:rsidRPr="008F487D" w:rsidRDefault="00B50CC4" w:rsidP="00B465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66" w:type="dxa"/>
          </w:tcPr>
          <w:p w:rsidR="00B46579" w:rsidRPr="008F487D" w:rsidRDefault="00B50CC4" w:rsidP="00B465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B50CC4" w:rsidRPr="008F487D" w:rsidRDefault="002E606D" w:rsidP="00B465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50CC4" w:rsidRPr="008F487D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  <w:p w:rsidR="00B50CC4" w:rsidRPr="008F487D" w:rsidRDefault="00B50CC4" w:rsidP="00B465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87D" w:rsidRPr="008F487D" w:rsidTr="00894032">
        <w:tc>
          <w:tcPr>
            <w:tcW w:w="9571" w:type="dxa"/>
            <w:gridSpan w:val="4"/>
          </w:tcPr>
          <w:p w:rsidR="00BC0BA8" w:rsidRPr="008F487D" w:rsidRDefault="00BC0BA8" w:rsidP="008F48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8F4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 выполнения чертежей и правила их оформления</w:t>
            </w:r>
          </w:p>
        </w:tc>
      </w:tr>
      <w:tr w:rsidR="008F487D" w:rsidRPr="008F487D" w:rsidTr="009030F8">
        <w:tc>
          <w:tcPr>
            <w:tcW w:w="742" w:type="dxa"/>
          </w:tcPr>
          <w:p w:rsidR="00B50CC4" w:rsidRPr="008F487D" w:rsidRDefault="005730AB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07" w:type="dxa"/>
          </w:tcPr>
          <w:p w:rsidR="00B50CC4" w:rsidRPr="008F487D" w:rsidRDefault="00330437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Правила оформления чертежей: понятие о стандартах, форматы, линии</w:t>
            </w:r>
          </w:p>
          <w:p w:rsidR="00C55C85" w:rsidRPr="008F487D" w:rsidRDefault="00C55C85" w:rsidP="008940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об истории развития че</w:t>
            </w:r>
            <w:r w:rsidRPr="008F48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F487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чения. Необходимые инструменты раци</w:t>
            </w:r>
            <w:r w:rsidRPr="008F48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приемы работы ими. Приемы в</w:t>
            </w:r>
            <w:r w:rsidRPr="008F487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F487D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черчивания прямых и параллельных пр</w:t>
            </w:r>
            <w:r w:rsidRPr="008F487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F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мых, окружностей </w:t>
            </w:r>
          </w:p>
        </w:tc>
        <w:tc>
          <w:tcPr>
            <w:tcW w:w="1956" w:type="dxa"/>
          </w:tcPr>
          <w:p w:rsidR="00B50CC4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066" w:type="dxa"/>
          </w:tcPr>
          <w:p w:rsidR="00B50CC4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F487D" w:rsidRPr="008F487D" w:rsidTr="009030F8">
        <w:tc>
          <w:tcPr>
            <w:tcW w:w="742" w:type="dxa"/>
          </w:tcPr>
          <w:p w:rsidR="00330437" w:rsidRPr="008F487D" w:rsidRDefault="00330437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4807" w:type="dxa"/>
          </w:tcPr>
          <w:p w:rsidR="00330437" w:rsidRPr="008F487D" w:rsidRDefault="00330437" w:rsidP="00894032">
            <w:pPr>
              <w:pStyle w:val="western"/>
              <w:spacing w:before="0" w:beforeAutospacing="0" w:after="0" w:line="276" w:lineRule="auto"/>
              <w:rPr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Шрифты чертежные</w:t>
            </w:r>
          </w:p>
          <w:p w:rsidR="00330437" w:rsidRPr="008F487D" w:rsidRDefault="00C55C85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о чертежном шрифте. Правила н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писания шрифта.</w:t>
            </w:r>
          </w:p>
        </w:tc>
        <w:tc>
          <w:tcPr>
            <w:tcW w:w="1956" w:type="dxa"/>
          </w:tcPr>
          <w:p w:rsidR="00330437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066" w:type="dxa"/>
          </w:tcPr>
          <w:p w:rsidR="00330437" w:rsidRPr="008F487D" w:rsidRDefault="00330437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F487D" w:rsidRPr="008F487D" w:rsidTr="009030F8">
        <w:tc>
          <w:tcPr>
            <w:tcW w:w="742" w:type="dxa"/>
          </w:tcPr>
          <w:p w:rsidR="00330437" w:rsidRPr="008F487D" w:rsidRDefault="00330437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4807" w:type="dxa"/>
          </w:tcPr>
          <w:p w:rsidR="00C55C85" w:rsidRPr="008F487D" w:rsidRDefault="00330437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Нанесение размеров. Масштабы</w:t>
            </w:r>
          </w:p>
          <w:p w:rsidR="00330437" w:rsidRPr="008F487D" w:rsidRDefault="00C55C85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о стандартах ЕСКД. Изучение пр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вил оформления чертежей, предусмотре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стандартами.</w:t>
            </w:r>
            <w:r w:rsidR="003869CD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Выполнение чертежа пл</w:t>
            </w:r>
            <w:r w:rsidR="003869CD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3869CD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детали с увеличением или уменьшен</w:t>
            </w:r>
            <w:r w:rsidR="003869CD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3869CD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 масштаба и с нанесением размеров и указанием толщины.</w:t>
            </w:r>
          </w:p>
        </w:tc>
        <w:tc>
          <w:tcPr>
            <w:tcW w:w="1956" w:type="dxa"/>
          </w:tcPr>
          <w:p w:rsidR="00330437" w:rsidRPr="008F487D" w:rsidRDefault="00330437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2066" w:type="dxa"/>
          </w:tcPr>
          <w:p w:rsidR="00330437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F487D" w:rsidRPr="008F487D" w:rsidTr="00894032">
        <w:tc>
          <w:tcPr>
            <w:tcW w:w="9571" w:type="dxa"/>
            <w:gridSpan w:val="4"/>
          </w:tcPr>
          <w:p w:rsidR="00BC0BA8" w:rsidRPr="008F487D" w:rsidRDefault="00BC0BA8" w:rsidP="008F4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Построение изображений плоских геометрических фигур</w:t>
            </w:r>
          </w:p>
        </w:tc>
      </w:tr>
      <w:tr w:rsidR="008F487D" w:rsidRPr="008F487D" w:rsidTr="00894032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807" w:type="dxa"/>
            <w:shd w:val="clear" w:color="auto" w:fill="auto"/>
          </w:tcPr>
          <w:p w:rsidR="009C530A" w:rsidRPr="008F487D" w:rsidRDefault="003869CD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Особенности чертежного шрифта. Нап</w:t>
            </w: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сание заглавных и прописных букв</w:t>
            </w:r>
          </w:p>
          <w:p w:rsidR="00C55C85" w:rsidRPr="008F487D" w:rsidRDefault="00C55C85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способов проецирования.</w:t>
            </w:r>
            <w:r w:rsidR="003869CD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Упра</w:t>
            </w:r>
            <w:r w:rsidR="003869CD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="003869CD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нения в написании текста.</w:t>
            </w:r>
          </w:p>
        </w:tc>
        <w:tc>
          <w:tcPr>
            <w:tcW w:w="1956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9C530A" w:rsidRPr="008F4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4807" w:type="dxa"/>
          </w:tcPr>
          <w:p w:rsidR="009C530A" w:rsidRPr="008F487D" w:rsidRDefault="009C530A" w:rsidP="00894032">
            <w:pPr>
              <w:pStyle w:val="western"/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Понятие симметрия изображения</w:t>
            </w:r>
          </w:p>
          <w:p w:rsidR="009C530A" w:rsidRPr="008F487D" w:rsidRDefault="00C55C85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изображения на фронтальной, горизонтальной и профильной плоскостях. Сравнение чертежей с их наглядными из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бражениями.</w:t>
            </w:r>
          </w:p>
        </w:tc>
        <w:tc>
          <w:tcPr>
            <w:tcW w:w="1956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рактическая работ</w:t>
            </w:r>
            <w:r w:rsidR="00746C7E" w:rsidRPr="008F487D">
              <w:rPr>
                <w:rFonts w:ascii="Times New Roman" w:hAnsi="Times New Roman" w:cs="Times New Roman"/>
                <w:sz w:val="24"/>
                <w:szCs w:val="24"/>
              </w:rPr>
              <w:t>а, викт</w:t>
            </w:r>
            <w:r w:rsidR="00746C7E" w:rsidRPr="008F48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C7E" w:rsidRPr="008F487D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807" w:type="dxa"/>
          </w:tcPr>
          <w:p w:rsidR="009C530A" w:rsidRPr="008F487D" w:rsidRDefault="009C530A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Орнамент. Виды орнамента</w:t>
            </w:r>
            <w:r w:rsidR="00C55C85"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9C530A" w:rsidRPr="008F487D" w:rsidRDefault="00C55C85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построения геометрического орнам</w:t>
            </w:r>
            <w:r w:rsidR="003869CD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ента.</w:t>
            </w:r>
          </w:p>
        </w:tc>
        <w:tc>
          <w:tcPr>
            <w:tcW w:w="1956" w:type="dxa"/>
          </w:tcPr>
          <w:p w:rsidR="009C530A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4807" w:type="dxa"/>
          </w:tcPr>
          <w:p w:rsidR="003869CD" w:rsidRPr="008F487D" w:rsidRDefault="003869CD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Квадрат и квадратная рамка</w:t>
            </w:r>
          </w:p>
          <w:p w:rsidR="00894032" w:rsidRPr="008F487D" w:rsidRDefault="009C530A" w:rsidP="00B46579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Изображение квадрата и квадратной рамки, стороны которых горизонтальные и верт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кальные прямые. </w:t>
            </w:r>
          </w:p>
        </w:tc>
        <w:tc>
          <w:tcPr>
            <w:tcW w:w="1956" w:type="dxa"/>
          </w:tcPr>
          <w:p w:rsidR="009C530A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беседа, практ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3869CD" w:rsidRPr="008F4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</w:tcPr>
          <w:p w:rsidR="009C530A" w:rsidRPr="008F487D" w:rsidRDefault="009C530A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Изображение квадрата, вписанного в о</w:t>
            </w: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ружность</w:t>
            </w:r>
          </w:p>
          <w:p w:rsidR="003869CD" w:rsidRPr="008F487D" w:rsidRDefault="003869CD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изображения окружности в из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метрической проекции в форме овала. Вп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сывание овала в ромб. Изображение окру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ностей на гранях куба в изометрической проекции.</w:t>
            </w:r>
          </w:p>
        </w:tc>
        <w:tc>
          <w:tcPr>
            <w:tcW w:w="1956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еседа, практ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8F487D" w:rsidRPr="008F487D" w:rsidTr="00894032">
        <w:tc>
          <w:tcPr>
            <w:tcW w:w="9571" w:type="dxa"/>
            <w:gridSpan w:val="4"/>
          </w:tcPr>
          <w:p w:rsidR="00BC0BA8" w:rsidRPr="008F487D" w:rsidRDefault="00BC0BA8" w:rsidP="008F4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Деление отрезка прямой окружности на равные части</w:t>
            </w:r>
          </w:p>
        </w:tc>
      </w:tr>
      <w:tr w:rsidR="008F487D" w:rsidRPr="008F487D" w:rsidTr="009030F8">
        <w:tc>
          <w:tcPr>
            <w:tcW w:w="742" w:type="dxa"/>
          </w:tcPr>
          <w:p w:rsidR="00746C7E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807" w:type="dxa"/>
          </w:tcPr>
          <w:p w:rsidR="00746C7E" w:rsidRPr="008F487D" w:rsidRDefault="00746C7E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Деление отрезка прямой на две (четыре, восемь) равные части</w:t>
            </w:r>
          </w:p>
          <w:p w:rsidR="00746C7E" w:rsidRPr="008F487D" w:rsidRDefault="00746C7E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способов деления отрезка на ра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части.</w:t>
            </w:r>
          </w:p>
        </w:tc>
        <w:tc>
          <w:tcPr>
            <w:tcW w:w="1956" w:type="dxa"/>
            <w:vMerge w:val="restart"/>
          </w:tcPr>
          <w:p w:rsidR="00746C7E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беседа, практ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2066" w:type="dxa"/>
            <w:vMerge w:val="restart"/>
          </w:tcPr>
          <w:p w:rsidR="00746C7E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  <w:p w:rsidR="00746C7E" w:rsidRPr="008F487D" w:rsidRDefault="00746C7E" w:rsidP="0074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7D" w:rsidRPr="008F487D" w:rsidTr="009030F8">
        <w:tc>
          <w:tcPr>
            <w:tcW w:w="742" w:type="dxa"/>
          </w:tcPr>
          <w:p w:rsidR="00746C7E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4807" w:type="dxa"/>
          </w:tcPr>
          <w:p w:rsidR="00746C7E" w:rsidRPr="008F487D" w:rsidRDefault="00746C7E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Деление окружности на две (четыре, в</w:t>
            </w: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семь) равные части</w:t>
            </w:r>
          </w:p>
          <w:p w:rsidR="00746C7E" w:rsidRPr="008F487D" w:rsidRDefault="00746C7E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способов деления окружности на 2, 4, 8  частей.</w:t>
            </w:r>
          </w:p>
        </w:tc>
        <w:tc>
          <w:tcPr>
            <w:tcW w:w="1956" w:type="dxa"/>
            <w:vMerge/>
          </w:tcPr>
          <w:p w:rsidR="00746C7E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46C7E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7D" w:rsidRPr="008F487D" w:rsidTr="00894032">
        <w:tc>
          <w:tcPr>
            <w:tcW w:w="9571" w:type="dxa"/>
            <w:gridSpan w:val="4"/>
          </w:tcPr>
          <w:p w:rsidR="00BC0BA8" w:rsidRPr="008F487D" w:rsidRDefault="00BC0BA8" w:rsidP="008F48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8F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Касание двух окружностей</w:t>
            </w:r>
          </w:p>
        </w:tc>
      </w:tr>
      <w:tr w:rsidR="008F487D" w:rsidRPr="008F487D" w:rsidTr="009030F8">
        <w:tc>
          <w:tcPr>
            <w:tcW w:w="742" w:type="dxa"/>
          </w:tcPr>
          <w:p w:rsidR="00746C7E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4807" w:type="dxa"/>
          </w:tcPr>
          <w:p w:rsidR="00746C7E" w:rsidRPr="008F487D" w:rsidRDefault="00746C7E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Точки касания. Взаимное касание двух окружностей.</w:t>
            </w:r>
          </w:p>
          <w:p w:rsidR="00746C7E" w:rsidRPr="008F487D" w:rsidRDefault="00746C7E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изображения окружности в из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метрической проекции в форме овала. Вп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сывание овала в ромб.</w:t>
            </w:r>
          </w:p>
        </w:tc>
        <w:tc>
          <w:tcPr>
            <w:tcW w:w="1956" w:type="dxa"/>
            <w:vMerge w:val="restart"/>
          </w:tcPr>
          <w:p w:rsidR="00746C7E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еседа, практ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  <w:p w:rsidR="00746C7E" w:rsidRPr="008F487D" w:rsidRDefault="00746C7E" w:rsidP="0089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746C7E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  <w:p w:rsidR="00746C7E" w:rsidRPr="008F487D" w:rsidRDefault="00746C7E" w:rsidP="0074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7D" w:rsidRPr="008F487D" w:rsidTr="009030F8">
        <w:tc>
          <w:tcPr>
            <w:tcW w:w="742" w:type="dxa"/>
          </w:tcPr>
          <w:p w:rsidR="00746C7E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4807" w:type="dxa"/>
          </w:tcPr>
          <w:p w:rsidR="00746C7E" w:rsidRPr="008F487D" w:rsidRDefault="00746C7E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Изображение колец, касающихся вну</w:t>
            </w: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</w:t>
            </w: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ренними окружностями</w:t>
            </w:r>
          </w:p>
          <w:p w:rsidR="00746C7E" w:rsidRPr="008F487D" w:rsidRDefault="00746C7E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Вписывание овала в ромб. Изображение о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ружностей на гранях куба в изометрической проекции.</w:t>
            </w:r>
          </w:p>
        </w:tc>
        <w:tc>
          <w:tcPr>
            <w:tcW w:w="1956" w:type="dxa"/>
            <w:vMerge/>
          </w:tcPr>
          <w:p w:rsidR="00746C7E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46C7E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7D" w:rsidRPr="008F487D" w:rsidTr="00894032">
        <w:tc>
          <w:tcPr>
            <w:tcW w:w="9571" w:type="dxa"/>
            <w:gridSpan w:val="4"/>
          </w:tcPr>
          <w:p w:rsidR="00BC0BA8" w:rsidRPr="008F487D" w:rsidRDefault="00BC0BA8" w:rsidP="008F4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8F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Геометрические кривые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807" w:type="dxa"/>
          </w:tcPr>
          <w:p w:rsidR="009C530A" w:rsidRPr="008F487D" w:rsidRDefault="009C530A" w:rsidP="00894032">
            <w:pPr>
              <w:pStyle w:val="western"/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Лекальные кривые</w:t>
            </w:r>
          </w:p>
          <w:p w:rsidR="009C530A" w:rsidRPr="008F487D" w:rsidRDefault="00EE311A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Изображение окружностей на гранях куба в изометрической проекции.</w:t>
            </w:r>
          </w:p>
        </w:tc>
        <w:tc>
          <w:tcPr>
            <w:tcW w:w="1956" w:type="dxa"/>
          </w:tcPr>
          <w:p w:rsidR="009C530A" w:rsidRPr="008F487D" w:rsidRDefault="00746C7E" w:rsidP="00746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66" w:type="dxa"/>
          </w:tcPr>
          <w:p w:rsidR="009C530A" w:rsidRPr="008F487D" w:rsidRDefault="009C530A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9030F8" w:rsidRPr="008F4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</w:tcPr>
          <w:p w:rsidR="009C530A" w:rsidRPr="008F487D" w:rsidRDefault="009C530A" w:rsidP="00746C7E">
            <w:pPr>
              <w:pStyle w:val="western"/>
              <w:spacing w:before="0" w:beforeAutospacing="0" w:after="0" w:line="276" w:lineRule="auto"/>
              <w:rPr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Овалы (</w:t>
            </w:r>
            <w:proofErr w:type="spellStart"/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коробовые</w:t>
            </w:r>
            <w:proofErr w:type="spellEnd"/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кривые).</w:t>
            </w:r>
          </w:p>
          <w:p w:rsidR="009C530A" w:rsidRPr="008F487D" w:rsidRDefault="00EE311A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Вписывание овала в ромб. Изображение о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ружностей на гранях куба в изометрической проекции.</w:t>
            </w:r>
          </w:p>
        </w:tc>
        <w:tc>
          <w:tcPr>
            <w:tcW w:w="1956" w:type="dxa"/>
          </w:tcPr>
          <w:p w:rsidR="009C530A" w:rsidRPr="008F487D" w:rsidRDefault="00746C7E" w:rsidP="00746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9C530A" w:rsidRPr="008F4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87D" w:rsidRPr="008F487D" w:rsidTr="009030F8">
        <w:tc>
          <w:tcPr>
            <w:tcW w:w="742" w:type="dxa"/>
          </w:tcPr>
          <w:p w:rsidR="00746C7E" w:rsidRPr="008F487D" w:rsidRDefault="00746C7E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7" w:type="dxa"/>
          </w:tcPr>
          <w:p w:rsidR="00746C7E" w:rsidRPr="008F487D" w:rsidRDefault="00746C7E" w:rsidP="00894032">
            <w:pPr>
              <w:pStyle w:val="western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Циклоидальные кривые (рулеты).</w:t>
            </w:r>
          </w:p>
          <w:p w:rsidR="00746C7E" w:rsidRPr="008F487D" w:rsidRDefault="00746C7E" w:rsidP="00894032">
            <w:pPr>
              <w:pStyle w:val="western"/>
              <w:spacing w:before="0" w:beforeAutospacing="0" w:after="0" w:line="276" w:lineRule="auto"/>
              <w:jc w:val="both"/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</w:t>
            </w:r>
            <w:r w:rsidRPr="008F487D">
              <w:rPr>
                <w:rStyle w:val="extended-textfull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«логарифмическая спираль». 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нятие «</w:t>
            </w:r>
            <w:proofErr w:type="spellStart"/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коробовые</w:t>
            </w:r>
            <w:proofErr w:type="spellEnd"/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 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кривые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», «овал». Прав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ла построения </w:t>
            </w:r>
            <w:proofErr w:type="spellStart"/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коробовых</w:t>
            </w:r>
            <w:proofErr w:type="spellEnd"/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 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кривых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 Понятие «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циклоидальные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 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кривые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». </w:t>
            </w:r>
          </w:p>
          <w:p w:rsidR="00746C7E" w:rsidRPr="008F487D" w:rsidRDefault="00746C7E" w:rsidP="00894032">
            <w:pPr>
              <w:pStyle w:val="western"/>
              <w:spacing w:before="0" w:beforeAutospacing="0"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Свойства 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циклоидальных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 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кривых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. Правила построения 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циклоидальных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 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кривых</w:t>
            </w:r>
            <w:r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</w:tcPr>
          <w:p w:rsidR="00746C7E" w:rsidRPr="008F487D" w:rsidRDefault="00746C7E" w:rsidP="00746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066" w:type="dxa"/>
          </w:tcPr>
          <w:p w:rsidR="00746C7E" w:rsidRPr="008F487D" w:rsidRDefault="00746C7E" w:rsidP="00746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9030F8" w:rsidRPr="008F4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7" w:type="dxa"/>
          </w:tcPr>
          <w:p w:rsidR="009030F8" w:rsidRPr="008F487D" w:rsidRDefault="009030F8" w:rsidP="00894032">
            <w:pPr>
              <w:pStyle w:val="western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Логарифмическая спираль.</w:t>
            </w:r>
          </w:p>
          <w:p w:rsidR="009C530A" w:rsidRPr="008F487D" w:rsidRDefault="00894032" w:rsidP="00894032">
            <w:pPr>
              <w:pStyle w:val="western"/>
              <w:spacing w:before="0" w:beforeAutospacing="0" w:after="0" w:line="276" w:lineRule="auto"/>
              <w:jc w:val="both"/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A775F1"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онятие «логарифмическая спираль». Пр</w:t>
            </w:r>
            <w:r w:rsidR="00A775F1"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</w:t>
            </w:r>
            <w:r w:rsidR="00A775F1" w:rsidRPr="008F487D">
              <w:rPr>
                <w:rStyle w:val="extended-textfull"/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вила построения логарифмической спирали</w:t>
            </w:r>
          </w:p>
          <w:p w:rsidR="00B46579" w:rsidRPr="008F487D" w:rsidRDefault="00B46579" w:rsidP="00894032">
            <w:pPr>
              <w:pStyle w:val="western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</w:tcPr>
          <w:p w:rsidR="009C530A" w:rsidRPr="008F487D" w:rsidRDefault="00746C7E" w:rsidP="00746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30A" w:rsidRPr="008F487D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</w:tr>
      <w:tr w:rsidR="008F487D" w:rsidRPr="008F487D" w:rsidTr="00894032">
        <w:tc>
          <w:tcPr>
            <w:tcW w:w="9571" w:type="dxa"/>
            <w:gridSpan w:val="4"/>
          </w:tcPr>
          <w:p w:rsidR="00BC0BA8" w:rsidRPr="008F487D" w:rsidRDefault="00BC0BA8" w:rsidP="008F4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8F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Сопряжение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4807" w:type="dxa"/>
          </w:tcPr>
          <w:p w:rsidR="009030F8" w:rsidRPr="008F487D" w:rsidRDefault="009C530A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Сопряжение</w:t>
            </w:r>
            <w:r w:rsidR="009030F8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C530A" w:rsidRPr="008F487D" w:rsidRDefault="009030F8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сопряжений разных углов.</w:t>
            </w:r>
          </w:p>
        </w:tc>
        <w:tc>
          <w:tcPr>
            <w:tcW w:w="1956" w:type="dxa"/>
          </w:tcPr>
          <w:p w:rsidR="009C530A" w:rsidRPr="008F487D" w:rsidRDefault="00746C7E" w:rsidP="00746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4807" w:type="dxa"/>
          </w:tcPr>
          <w:p w:rsidR="009C530A" w:rsidRPr="008F487D" w:rsidRDefault="00A775F1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Чертежи разверток геометрических тел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Построение разверток </w:t>
            </w:r>
            <w:proofErr w:type="spellStart"/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цилиндра</w:t>
            </w:r>
            <w:proofErr w:type="gramStart"/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,п</w:t>
            </w:r>
            <w:proofErr w:type="gramEnd"/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ризм</w:t>
            </w:r>
            <w:proofErr w:type="spellEnd"/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9C530A" w:rsidRPr="008F487D" w:rsidRDefault="00746C7E" w:rsidP="00746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8F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</w:tr>
      <w:tr w:rsidR="008F487D" w:rsidRPr="008F487D" w:rsidTr="009030F8"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6.3</w:t>
            </w:r>
          </w:p>
        </w:tc>
        <w:tc>
          <w:tcPr>
            <w:tcW w:w="4807" w:type="dxa"/>
          </w:tcPr>
          <w:p w:rsidR="00A775F1" w:rsidRPr="008F487D" w:rsidRDefault="00A775F1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Эскизы.</w:t>
            </w:r>
          </w:p>
          <w:p w:rsidR="009C530A" w:rsidRPr="008F487D" w:rsidRDefault="00A775F1" w:rsidP="00894032">
            <w:pPr>
              <w:pStyle w:val="western"/>
              <w:spacing w:before="0" w:beforeAutospacing="0"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эскизов деталей для сборочных чертежей.</w:t>
            </w:r>
          </w:p>
        </w:tc>
        <w:tc>
          <w:tcPr>
            <w:tcW w:w="1956" w:type="dxa"/>
          </w:tcPr>
          <w:p w:rsidR="009C530A" w:rsidRPr="008F487D" w:rsidRDefault="00746C7E" w:rsidP="00746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066" w:type="dxa"/>
          </w:tcPr>
          <w:p w:rsidR="009C530A" w:rsidRPr="008F487D" w:rsidRDefault="00746C7E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</w:t>
            </w:r>
          </w:p>
        </w:tc>
      </w:tr>
      <w:tr w:rsidR="00746C7E" w:rsidRPr="008F487D" w:rsidTr="00746C7E">
        <w:trPr>
          <w:trHeight w:val="985"/>
        </w:trPr>
        <w:tc>
          <w:tcPr>
            <w:tcW w:w="742" w:type="dxa"/>
          </w:tcPr>
          <w:p w:rsidR="009C530A" w:rsidRPr="008F487D" w:rsidRDefault="009C530A" w:rsidP="008940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4807" w:type="dxa"/>
          </w:tcPr>
          <w:p w:rsidR="009C530A" w:rsidRPr="008F487D" w:rsidRDefault="009C530A" w:rsidP="00894032">
            <w:pPr>
              <w:pStyle w:val="western"/>
              <w:spacing w:after="0" w:line="276" w:lineRule="auto"/>
              <w:rPr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занятие</w:t>
            </w:r>
          </w:p>
          <w:p w:rsidR="009C530A" w:rsidRPr="008F487D" w:rsidRDefault="009C530A" w:rsidP="00894032">
            <w:pPr>
              <w:pStyle w:val="western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</w:tcPr>
          <w:p w:rsidR="009C530A" w:rsidRPr="008F487D" w:rsidRDefault="00746C7E" w:rsidP="00746C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066" w:type="dxa"/>
          </w:tcPr>
          <w:p w:rsidR="009C530A" w:rsidRPr="008F487D" w:rsidRDefault="009C530A" w:rsidP="00746C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094A53" w:rsidRPr="008F487D" w:rsidRDefault="00094A53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AA3106" w:rsidRPr="008F487D" w:rsidRDefault="00AA3106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AA3106" w:rsidRPr="008F487D" w:rsidRDefault="00AA3106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DD2814" w:rsidRPr="008F487D" w:rsidRDefault="00DD2814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DD2814" w:rsidRPr="008F487D" w:rsidRDefault="00DD2814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DD2814" w:rsidRPr="008F487D" w:rsidRDefault="00DD2814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746C7E" w:rsidRPr="008F487D" w:rsidRDefault="00746C7E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DD2814" w:rsidRPr="008F487D" w:rsidRDefault="00DD2814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94032" w:rsidRPr="008F487D" w:rsidRDefault="00894032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746C7E" w:rsidRPr="008F487D" w:rsidRDefault="00746C7E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B46579" w:rsidRPr="008F487D" w:rsidRDefault="00B46579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B46579" w:rsidRPr="008F487D" w:rsidRDefault="00B46579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B46579" w:rsidRPr="008F487D" w:rsidRDefault="00B46579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B46579" w:rsidRPr="008F487D" w:rsidRDefault="00B46579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B46579" w:rsidRPr="008F487D" w:rsidRDefault="00B46579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B46579" w:rsidRPr="008F487D" w:rsidRDefault="00B46579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B46579" w:rsidRPr="008F487D" w:rsidRDefault="00B46579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746C7E" w:rsidRPr="008F487D" w:rsidRDefault="00746C7E" w:rsidP="008E34AE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8F487D" w:rsidRPr="008F487D" w:rsidRDefault="008F487D" w:rsidP="00B46579">
      <w:pPr>
        <w:pStyle w:val="a6"/>
        <w:widowControl w:val="0"/>
        <w:suppressAutoHyphens/>
        <w:ind w:left="502"/>
        <w:rPr>
          <w:rFonts w:ascii="Times New Roman" w:hAnsi="Times New Roman"/>
          <w:b/>
          <w:sz w:val="26"/>
          <w:szCs w:val="26"/>
        </w:rPr>
        <w:sectPr w:rsidR="008F487D" w:rsidRPr="008F487D" w:rsidSect="00B46579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C0BA8" w:rsidRPr="008F487D" w:rsidRDefault="00B46579" w:rsidP="008F487D">
      <w:pPr>
        <w:pStyle w:val="a6"/>
        <w:widowControl w:val="0"/>
        <w:suppressAutoHyphens/>
        <w:ind w:left="502"/>
        <w:jc w:val="center"/>
        <w:rPr>
          <w:rFonts w:ascii="Times New Roman" w:hAnsi="Times New Roman"/>
          <w:b/>
          <w:sz w:val="26"/>
          <w:szCs w:val="26"/>
        </w:rPr>
      </w:pPr>
      <w:r w:rsidRPr="008F487D">
        <w:rPr>
          <w:rFonts w:ascii="Times New Roman" w:hAnsi="Times New Roman"/>
          <w:b/>
          <w:sz w:val="26"/>
          <w:szCs w:val="26"/>
        </w:rPr>
        <w:lastRenderedPageBreak/>
        <w:t>3. ТЕМАТИЧЕСКОЕ ПЛАНИРОВАНИЕ</w:t>
      </w:r>
    </w:p>
    <w:p w:rsidR="00B46579" w:rsidRPr="008F487D" w:rsidRDefault="00B46579" w:rsidP="00B46579">
      <w:pPr>
        <w:pStyle w:val="a6"/>
        <w:widowControl w:val="0"/>
        <w:suppressAutoHyphens/>
        <w:ind w:left="50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6116"/>
        <w:gridCol w:w="2738"/>
      </w:tblGrid>
      <w:tr w:rsidR="008F487D" w:rsidRPr="008F487D" w:rsidTr="00A93A02">
        <w:trPr>
          <w:trHeight w:val="486"/>
        </w:trPr>
        <w:tc>
          <w:tcPr>
            <w:tcW w:w="373" w:type="pct"/>
            <w:shd w:val="clear" w:color="auto" w:fill="auto"/>
          </w:tcPr>
          <w:p w:rsidR="0044580B" w:rsidRPr="008F487D" w:rsidRDefault="0044580B" w:rsidP="0089403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6" w:type="pct"/>
            <w:shd w:val="clear" w:color="auto" w:fill="auto"/>
          </w:tcPr>
          <w:p w:rsidR="0044580B" w:rsidRPr="008F487D" w:rsidRDefault="00B72E1E" w:rsidP="0089403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</w:t>
            </w:r>
            <w:r w:rsidR="0044580B" w:rsidRPr="008F487D">
              <w:rPr>
                <w:rFonts w:ascii="Times New Roman" w:hAnsi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431" w:type="pct"/>
            <w:shd w:val="clear" w:color="auto" w:fill="auto"/>
          </w:tcPr>
          <w:p w:rsidR="0044580B" w:rsidRPr="008F487D" w:rsidRDefault="0044580B" w:rsidP="0089403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44580B" w:rsidRPr="008F487D" w:rsidRDefault="0044580B" w:rsidP="0089403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6" w:type="pct"/>
            <w:shd w:val="clear" w:color="auto" w:fill="auto"/>
          </w:tcPr>
          <w:p w:rsidR="0044580B" w:rsidRPr="008F487D" w:rsidRDefault="009C530A" w:rsidP="009C53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 выполнения чертежей и правила их офор</w:t>
            </w:r>
            <w:r w:rsidRPr="008F4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r w:rsidRPr="008F4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431" w:type="pct"/>
            <w:shd w:val="clear" w:color="auto" w:fill="auto"/>
          </w:tcPr>
          <w:p w:rsidR="0044580B" w:rsidRPr="008F487D" w:rsidRDefault="00094A53" w:rsidP="00094A5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5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9C530A" w:rsidP="00BC0BA8">
            <w:pPr>
              <w:pStyle w:val="western"/>
              <w:spacing w:after="0" w:line="227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оформления чертежей: понятие о стандартах, форматы, линии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9C530A" w:rsidP="00BC0BA8">
            <w:pPr>
              <w:pStyle w:val="western"/>
              <w:spacing w:after="0" w:line="227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Шрифты чертежные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094A53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9C530A" w:rsidP="00BC0BA8">
            <w:pPr>
              <w:pStyle w:val="western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Нанесение размеров. Масштабы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094A53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9C530A" w:rsidP="00BC0BA8">
            <w:pPr>
              <w:pStyle w:val="western"/>
              <w:spacing w:after="0" w:line="227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Построение изображений плоских геометрических фигур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094A53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8F487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10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3869CD" w:rsidP="009C530A">
            <w:pPr>
              <w:pStyle w:val="aa"/>
              <w:jc w:val="both"/>
            </w:pPr>
            <w:r w:rsidRPr="008F487D">
              <w:t>Особенности</w:t>
            </w:r>
            <w:r w:rsidR="009C530A" w:rsidRPr="008F487D">
              <w:t xml:space="preserve"> чертежного шрифта. Написание заглавных и прописных букв. Упражнения в написании текста.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094A53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2.2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9C530A" w:rsidP="00B72E1E">
            <w:pPr>
              <w:pStyle w:val="western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симметрия изображения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094A53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2.</w:t>
            </w: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9C530A" w:rsidP="00B72E1E">
            <w:pPr>
              <w:pStyle w:val="western"/>
              <w:spacing w:after="0" w:line="1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Орнамент. Виды орнамента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2.</w:t>
            </w:r>
            <w:r w:rsidR="00A93A02" w:rsidRPr="008F487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3869CD" w:rsidP="003869CD">
            <w:pPr>
              <w:pStyle w:val="western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A93A02"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вадрат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квадратная рамка.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3869CD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3869CD" w:rsidRPr="008F4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spacing w:after="0" w:line="91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Изображение квадрата, вписанного в окружность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094A53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A93A02" w:rsidP="00B72E1E">
            <w:pPr>
              <w:pStyle w:val="western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Деление отрезка прямой окружности на равные ча</w:t>
            </w:r>
            <w:r w:rsidRPr="008F48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8F48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ти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094A53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8F487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4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A93A02" w:rsidP="00B72E1E">
            <w:pPr>
              <w:pStyle w:val="western"/>
              <w:spacing w:after="0" w:line="227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Деление отрезка прямой на две (четыре, восемь) равные части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094A53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9C530A" w:rsidRPr="008F487D" w:rsidRDefault="009C530A" w:rsidP="009C530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96" w:type="pct"/>
            <w:shd w:val="clear" w:color="auto" w:fill="auto"/>
          </w:tcPr>
          <w:p w:rsidR="009C530A" w:rsidRPr="008F487D" w:rsidRDefault="00A93A02" w:rsidP="00B72E1E">
            <w:pPr>
              <w:pStyle w:val="western"/>
              <w:spacing w:after="0" w:line="227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Деление окружности на две (четыре, восемь) равные части</w:t>
            </w:r>
          </w:p>
        </w:tc>
        <w:tc>
          <w:tcPr>
            <w:tcW w:w="1431" w:type="pct"/>
            <w:shd w:val="clear" w:color="auto" w:fill="auto"/>
          </w:tcPr>
          <w:p w:rsidR="009C530A" w:rsidRPr="008F487D" w:rsidRDefault="00094A53" w:rsidP="009C530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Касание двух окружностей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094A53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8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spacing w:after="0" w:line="227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Точки касания. Взаимное касание двух окружностей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EE311A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spacing w:after="0" w:line="227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Изображение колец, касающихся внутренними окружн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стями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EE311A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spacing w:after="0" w:line="108" w:lineRule="atLeas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Геометрические кривые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5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spacing w:after="0" w:line="164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Лекальные кривые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9030F8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5.</w:t>
            </w:r>
            <w:r w:rsidR="009030F8" w:rsidRPr="008F4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Овалы (</w:t>
            </w:r>
            <w:proofErr w:type="spellStart"/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коробовые</w:t>
            </w:r>
            <w:proofErr w:type="spellEnd"/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кривые).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5.</w:t>
            </w:r>
            <w:r w:rsidR="009030F8" w:rsidRPr="008F4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spacing w:after="0" w:line="119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Циклоидальные кривые (рулеты).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5.</w:t>
            </w:r>
            <w:r w:rsidR="009030F8" w:rsidRPr="008F4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spacing w:after="0" w:line="108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Логарифмическая спираль 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spacing w:after="0" w:line="74" w:lineRule="atLeas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Сопряжение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094A53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5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B72E1E">
            <w:pPr>
              <w:pStyle w:val="western"/>
              <w:spacing w:after="0" w:line="119" w:lineRule="atLeas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Сопряжение </w:t>
            </w:r>
            <w:proofErr w:type="gramStart"/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пересекающихся</w:t>
            </w:r>
            <w:proofErr w:type="gramEnd"/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прямых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094A53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775F1" w:rsidP="00B72E1E">
            <w:pPr>
              <w:pStyle w:val="western"/>
              <w:spacing w:after="0" w:line="210" w:lineRule="atLeas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Чертежи разверток геометрических тел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96" w:type="pct"/>
            <w:shd w:val="clear" w:color="auto" w:fill="auto"/>
          </w:tcPr>
          <w:p w:rsidR="00A93A02" w:rsidRPr="008F487D" w:rsidRDefault="00A775F1" w:rsidP="00B72E1E">
            <w:pPr>
              <w:pStyle w:val="western"/>
              <w:spacing w:after="0" w:line="1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Эскизы.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094A53" w:rsidRPr="008F487D" w:rsidRDefault="00094A53" w:rsidP="00A93A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3196" w:type="pct"/>
            <w:shd w:val="clear" w:color="auto" w:fill="auto"/>
          </w:tcPr>
          <w:p w:rsidR="00094A53" w:rsidRPr="008F487D" w:rsidRDefault="00094A53" w:rsidP="00B72E1E">
            <w:pPr>
              <w:pStyle w:val="western"/>
              <w:spacing w:after="0" w:line="62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занятие</w:t>
            </w:r>
          </w:p>
        </w:tc>
        <w:tc>
          <w:tcPr>
            <w:tcW w:w="1431" w:type="pct"/>
            <w:shd w:val="clear" w:color="auto" w:fill="auto"/>
          </w:tcPr>
          <w:p w:rsidR="00094A53" w:rsidRPr="008F487D" w:rsidRDefault="00094A53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8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F487D" w:rsidRPr="008F487D" w:rsidTr="00A93A02">
        <w:tc>
          <w:tcPr>
            <w:tcW w:w="373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1" w:type="pct"/>
            <w:shd w:val="clear" w:color="auto" w:fill="auto"/>
          </w:tcPr>
          <w:p w:rsidR="00A93A02" w:rsidRPr="008F487D" w:rsidRDefault="00A93A02" w:rsidP="00A93A0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87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B72E1E" w:rsidRPr="008F487D" w:rsidRDefault="00B72E1E" w:rsidP="008F487D">
      <w:pPr>
        <w:shd w:val="clear" w:color="auto" w:fill="FFFFFF"/>
        <w:spacing w:line="240" w:lineRule="auto"/>
        <w:ind w:firstLine="709"/>
        <w:jc w:val="both"/>
      </w:pPr>
    </w:p>
    <w:sectPr w:rsidR="00B72E1E" w:rsidRPr="008F487D" w:rsidSect="00B46579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DE" w:rsidRDefault="001D71DE" w:rsidP="00BC0BA8">
      <w:pPr>
        <w:spacing w:after="0" w:line="240" w:lineRule="auto"/>
      </w:pPr>
      <w:r>
        <w:separator/>
      </w:r>
    </w:p>
  </w:endnote>
  <w:endnote w:type="continuationSeparator" w:id="1">
    <w:p w:rsidR="001D71DE" w:rsidRDefault="001D71DE" w:rsidP="00BC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DE" w:rsidRDefault="001D71DE" w:rsidP="00BC0BA8">
      <w:pPr>
        <w:spacing w:after="0" w:line="240" w:lineRule="auto"/>
      </w:pPr>
      <w:r>
        <w:separator/>
      </w:r>
    </w:p>
  </w:footnote>
  <w:footnote w:type="continuationSeparator" w:id="1">
    <w:p w:rsidR="001D71DE" w:rsidRDefault="001D71DE" w:rsidP="00BC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876"/>
      <w:docPartObj>
        <w:docPartGallery w:val="Page Numbers (Top of Page)"/>
        <w:docPartUnique/>
      </w:docPartObj>
    </w:sdtPr>
    <w:sdtContent>
      <w:p w:rsidR="00746C7E" w:rsidRDefault="009C1301">
        <w:pPr>
          <w:pStyle w:val="ac"/>
          <w:jc w:val="center"/>
        </w:pPr>
        <w:r>
          <w:fldChar w:fldCharType="begin"/>
        </w:r>
        <w:r w:rsidR="008F487D">
          <w:instrText xml:space="preserve"> PAGE   \* MERGEFORMAT </w:instrText>
        </w:r>
        <w:r>
          <w:fldChar w:fldCharType="separate"/>
        </w:r>
        <w:r w:rsidR="00253C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6C7E" w:rsidRDefault="00746C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35F"/>
    <w:multiLevelType w:val="multilevel"/>
    <w:tmpl w:val="B080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1B36C6"/>
    <w:multiLevelType w:val="hybridMultilevel"/>
    <w:tmpl w:val="653C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23732"/>
    <w:multiLevelType w:val="hybridMultilevel"/>
    <w:tmpl w:val="30046CF6"/>
    <w:lvl w:ilvl="0" w:tplc="679C54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A65"/>
    <w:rsid w:val="00031E1C"/>
    <w:rsid w:val="00094A53"/>
    <w:rsid w:val="001315AD"/>
    <w:rsid w:val="00132997"/>
    <w:rsid w:val="00137B55"/>
    <w:rsid w:val="001D71DE"/>
    <w:rsid w:val="0020110D"/>
    <w:rsid w:val="0022607B"/>
    <w:rsid w:val="00241BC2"/>
    <w:rsid w:val="00253CE6"/>
    <w:rsid w:val="002D13F0"/>
    <w:rsid w:val="002E606D"/>
    <w:rsid w:val="002F2ABA"/>
    <w:rsid w:val="002F7027"/>
    <w:rsid w:val="00304BE0"/>
    <w:rsid w:val="00306CAD"/>
    <w:rsid w:val="00316597"/>
    <w:rsid w:val="0031793E"/>
    <w:rsid w:val="00330437"/>
    <w:rsid w:val="003500BD"/>
    <w:rsid w:val="00356388"/>
    <w:rsid w:val="00360233"/>
    <w:rsid w:val="00362B4C"/>
    <w:rsid w:val="003869CD"/>
    <w:rsid w:val="00390732"/>
    <w:rsid w:val="00441E30"/>
    <w:rsid w:val="0044580B"/>
    <w:rsid w:val="004706B6"/>
    <w:rsid w:val="004C41BC"/>
    <w:rsid w:val="004C4D88"/>
    <w:rsid w:val="004F54E4"/>
    <w:rsid w:val="0053361B"/>
    <w:rsid w:val="005400D4"/>
    <w:rsid w:val="005555E0"/>
    <w:rsid w:val="00563A65"/>
    <w:rsid w:val="00572FC6"/>
    <w:rsid w:val="005730AB"/>
    <w:rsid w:val="005E2746"/>
    <w:rsid w:val="00626F3C"/>
    <w:rsid w:val="00647EF1"/>
    <w:rsid w:val="006F41DE"/>
    <w:rsid w:val="006F7B9D"/>
    <w:rsid w:val="00716207"/>
    <w:rsid w:val="00730BD1"/>
    <w:rsid w:val="00746C7E"/>
    <w:rsid w:val="007807C4"/>
    <w:rsid w:val="0078587D"/>
    <w:rsid w:val="007B1A0F"/>
    <w:rsid w:val="007C750D"/>
    <w:rsid w:val="00821E75"/>
    <w:rsid w:val="00864F24"/>
    <w:rsid w:val="00883536"/>
    <w:rsid w:val="00894032"/>
    <w:rsid w:val="008C46DC"/>
    <w:rsid w:val="008E34AE"/>
    <w:rsid w:val="008F487D"/>
    <w:rsid w:val="009007BC"/>
    <w:rsid w:val="009030F8"/>
    <w:rsid w:val="00944E92"/>
    <w:rsid w:val="0099093A"/>
    <w:rsid w:val="009C1301"/>
    <w:rsid w:val="009C530A"/>
    <w:rsid w:val="00A01ECA"/>
    <w:rsid w:val="00A14622"/>
    <w:rsid w:val="00A16338"/>
    <w:rsid w:val="00A775F1"/>
    <w:rsid w:val="00A92C26"/>
    <w:rsid w:val="00A93A02"/>
    <w:rsid w:val="00A95631"/>
    <w:rsid w:val="00AA1199"/>
    <w:rsid w:val="00AA1C4D"/>
    <w:rsid w:val="00AA3106"/>
    <w:rsid w:val="00AA341A"/>
    <w:rsid w:val="00AA3F23"/>
    <w:rsid w:val="00B46579"/>
    <w:rsid w:val="00B50CC4"/>
    <w:rsid w:val="00B50EDA"/>
    <w:rsid w:val="00B60704"/>
    <w:rsid w:val="00B72E1E"/>
    <w:rsid w:val="00BB482C"/>
    <w:rsid w:val="00BC0BA8"/>
    <w:rsid w:val="00BD0EA5"/>
    <w:rsid w:val="00BD3AEE"/>
    <w:rsid w:val="00C02992"/>
    <w:rsid w:val="00C04C56"/>
    <w:rsid w:val="00C27AF9"/>
    <w:rsid w:val="00C55C85"/>
    <w:rsid w:val="00C8713D"/>
    <w:rsid w:val="00C94CA5"/>
    <w:rsid w:val="00C94DD9"/>
    <w:rsid w:val="00C952A2"/>
    <w:rsid w:val="00CB22FF"/>
    <w:rsid w:val="00D0749A"/>
    <w:rsid w:val="00D33957"/>
    <w:rsid w:val="00D51259"/>
    <w:rsid w:val="00DD2814"/>
    <w:rsid w:val="00E12D10"/>
    <w:rsid w:val="00E5746E"/>
    <w:rsid w:val="00E84272"/>
    <w:rsid w:val="00E96AA1"/>
    <w:rsid w:val="00ED1C4B"/>
    <w:rsid w:val="00EE311A"/>
    <w:rsid w:val="00F11CB3"/>
    <w:rsid w:val="00F26681"/>
    <w:rsid w:val="00F43933"/>
    <w:rsid w:val="00F8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6">
    <w:name w:val="List Paragraph"/>
    <w:basedOn w:val="a"/>
    <w:link w:val="a7"/>
    <w:uiPriority w:val="34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customStyle="1" w:styleId="a4">
    <w:name w:val="Без интервала Знак"/>
    <w:link w:val="a3"/>
    <w:uiPriority w:val="99"/>
    <w:locked/>
    <w:rsid w:val="0044580B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CB22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30437"/>
    <w:pPr>
      <w:spacing w:before="100" w:beforeAutospacing="1" w:after="142"/>
    </w:pPr>
    <w:rPr>
      <w:rFonts w:ascii="Calibri" w:eastAsia="Times New Roman" w:hAnsi="Calibri" w:cs="Calibri"/>
      <w:color w:val="000000"/>
    </w:rPr>
  </w:style>
  <w:style w:type="paragraph" w:customStyle="1" w:styleId="ab">
    <w:name w:val="Содержимое таблицы"/>
    <w:basedOn w:val="a"/>
    <w:rsid w:val="00BC0B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BC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0BA8"/>
  </w:style>
  <w:style w:type="paragraph" w:styleId="ae">
    <w:name w:val="footer"/>
    <w:basedOn w:val="a"/>
    <w:link w:val="af"/>
    <w:uiPriority w:val="99"/>
    <w:semiHidden/>
    <w:unhideWhenUsed/>
    <w:rsid w:val="00BC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C0BA8"/>
  </w:style>
  <w:style w:type="character" w:customStyle="1" w:styleId="20">
    <w:name w:val="Заголовок 2 Знак"/>
    <w:basedOn w:val="a0"/>
    <w:link w:val="2"/>
    <w:uiPriority w:val="9"/>
    <w:semiHidden/>
    <w:rsid w:val="004C4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basedOn w:val="a0"/>
    <w:rsid w:val="004C4D88"/>
  </w:style>
  <w:style w:type="character" w:customStyle="1" w:styleId="link">
    <w:name w:val="link"/>
    <w:basedOn w:val="a0"/>
    <w:rsid w:val="004C4D88"/>
  </w:style>
  <w:style w:type="character" w:styleId="af0">
    <w:name w:val="Hyperlink"/>
    <w:basedOn w:val="a0"/>
    <w:uiPriority w:val="99"/>
    <w:semiHidden/>
    <w:unhideWhenUsed/>
    <w:rsid w:val="004C4D88"/>
    <w:rPr>
      <w:color w:val="0000FF"/>
      <w:u w:val="single"/>
    </w:rPr>
  </w:style>
  <w:style w:type="character" w:customStyle="1" w:styleId="button2text">
    <w:name w:val="button2__text"/>
    <w:basedOn w:val="a0"/>
    <w:rsid w:val="004C4D88"/>
  </w:style>
  <w:style w:type="character" w:customStyle="1" w:styleId="path-separator">
    <w:name w:val="path-separator"/>
    <w:basedOn w:val="a0"/>
    <w:rsid w:val="004C4D88"/>
  </w:style>
  <w:style w:type="character" w:customStyle="1" w:styleId="linkmore-text">
    <w:name w:val="linkmore-text"/>
    <w:basedOn w:val="a0"/>
    <w:rsid w:val="004C4D88"/>
  </w:style>
  <w:style w:type="character" w:customStyle="1" w:styleId="pathseparator">
    <w:name w:val="path__separator"/>
    <w:basedOn w:val="a0"/>
    <w:rsid w:val="004C4D88"/>
  </w:style>
  <w:style w:type="character" w:customStyle="1" w:styleId="extended-textshort">
    <w:name w:val="extended-text__short"/>
    <w:basedOn w:val="a0"/>
    <w:rsid w:val="004C4D88"/>
  </w:style>
  <w:style w:type="character" w:customStyle="1" w:styleId="pageritem">
    <w:name w:val="pager__item"/>
    <w:basedOn w:val="a0"/>
    <w:rsid w:val="004C4D88"/>
  </w:style>
  <w:style w:type="paragraph" w:styleId="af1">
    <w:name w:val="Balloon Text"/>
    <w:basedOn w:val="a"/>
    <w:link w:val="af2"/>
    <w:uiPriority w:val="99"/>
    <w:semiHidden/>
    <w:unhideWhenUsed/>
    <w:rsid w:val="00A9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703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987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75">
                      <w:marLeft w:val="-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9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01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3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6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932895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2308833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60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4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2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341845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824430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344540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52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5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405024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775862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5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368194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64779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5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9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3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053979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51711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65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1603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8369">
                          <w:marLeft w:val="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42693">
                          <w:marLeft w:val="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5853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840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297">
                      <w:marLeft w:val="-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07369">
                          <w:marLeft w:val="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6258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5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41484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053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638">
                      <w:marLeft w:val="-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03079">
                          <w:marLeft w:val="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0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7360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8285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023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61">
                      <w:marLeft w:val="-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8734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1230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6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3047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982879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276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933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7738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21430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4139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2737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314">
                      <w:marLeft w:val="0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5053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F34C-B8B6-45BC-A676-1480F8EE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akimova_eg</cp:lastModifiedBy>
  <cp:revision>59</cp:revision>
  <cp:lastPrinted>2020-02-08T06:34:00Z</cp:lastPrinted>
  <dcterms:created xsi:type="dcterms:W3CDTF">2019-06-08T13:11:00Z</dcterms:created>
  <dcterms:modified xsi:type="dcterms:W3CDTF">2020-02-10T06:57:00Z</dcterms:modified>
</cp:coreProperties>
</file>