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AE" w:rsidRDefault="009623AE" w:rsidP="00E26073">
      <w:pPr>
        <w:pStyle w:val="Default"/>
        <w:ind w:hanging="851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-245110</wp:posOffset>
            </wp:positionV>
            <wp:extent cx="6694805" cy="9667875"/>
            <wp:effectExtent l="19050" t="0" r="0" b="0"/>
            <wp:wrapThrough wrapText="bothSides">
              <wp:wrapPolygon edited="0">
                <wp:start x="-61" y="0"/>
                <wp:lineTo x="-61" y="21579"/>
                <wp:lineTo x="21573" y="21579"/>
                <wp:lineTo x="21573" y="0"/>
                <wp:lineTo x="-61" y="0"/>
              </wp:wrapPolygon>
            </wp:wrapThrough>
            <wp:docPr id="2" name="Рисунок 1" descr="E:\Итоговый вариант программ\Сканы титульных\Родная 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тоговый вариант программ\Сканы титульных\Родная 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143" b="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073" w:rsidRPr="007922C5" w:rsidRDefault="00E26073" w:rsidP="00E26073">
      <w:pPr>
        <w:pStyle w:val="Default"/>
        <w:ind w:hanging="851"/>
        <w:jc w:val="center"/>
        <w:rPr>
          <w:b/>
          <w:bCs/>
          <w:color w:val="auto"/>
          <w:sz w:val="28"/>
          <w:szCs w:val="28"/>
        </w:rPr>
      </w:pPr>
      <w:r w:rsidRPr="007922C5">
        <w:rPr>
          <w:b/>
          <w:bCs/>
          <w:color w:val="auto"/>
          <w:sz w:val="28"/>
          <w:szCs w:val="28"/>
        </w:rPr>
        <w:lastRenderedPageBreak/>
        <w:t>С</w:t>
      </w:r>
      <w:r w:rsidRPr="007922C5">
        <w:rPr>
          <w:b/>
          <w:bCs/>
          <w:color w:val="auto"/>
          <w:sz w:val="28"/>
          <w:szCs w:val="28"/>
        </w:rPr>
        <w:t>о</w:t>
      </w:r>
      <w:r w:rsidRPr="007922C5">
        <w:rPr>
          <w:b/>
          <w:bCs/>
          <w:color w:val="auto"/>
          <w:sz w:val="28"/>
          <w:szCs w:val="28"/>
        </w:rPr>
        <w:t>держание</w:t>
      </w:r>
    </w:p>
    <w:p w:rsidR="00E26073" w:rsidRPr="007922C5" w:rsidRDefault="00E26073" w:rsidP="00E2607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7654"/>
        <w:gridCol w:w="1241"/>
      </w:tblGrid>
      <w:tr w:rsidR="00E26073" w:rsidRPr="007922C5" w:rsidTr="007922C5">
        <w:tc>
          <w:tcPr>
            <w:tcW w:w="675" w:type="dxa"/>
          </w:tcPr>
          <w:p w:rsidR="00E26073" w:rsidRPr="007922C5" w:rsidRDefault="00E26073" w:rsidP="007922C5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7922C5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7655" w:type="dxa"/>
          </w:tcPr>
          <w:p w:rsidR="00E26073" w:rsidRPr="007922C5" w:rsidRDefault="00E26073" w:rsidP="007922C5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7922C5">
              <w:rPr>
                <w:bCs/>
                <w:color w:val="auto"/>
                <w:sz w:val="26"/>
                <w:szCs w:val="26"/>
              </w:rPr>
              <w:t>Пояснительная з</w:t>
            </w:r>
            <w:r w:rsidRPr="007922C5">
              <w:rPr>
                <w:bCs/>
                <w:color w:val="auto"/>
                <w:sz w:val="26"/>
                <w:szCs w:val="26"/>
              </w:rPr>
              <w:t>а</w:t>
            </w:r>
            <w:r w:rsidRPr="007922C5">
              <w:rPr>
                <w:bCs/>
                <w:color w:val="auto"/>
                <w:sz w:val="26"/>
                <w:szCs w:val="26"/>
              </w:rPr>
              <w:t>писка</w:t>
            </w:r>
          </w:p>
        </w:tc>
        <w:tc>
          <w:tcPr>
            <w:tcW w:w="1241" w:type="dxa"/>
            <w:vAlign w:val="center"/>
          </w:tcPr>
          <w:p w:rsidR="00E26073" w:rsidRPr="00B4140C" w:rsidRDefault="00E26073" w:rsidP="007922C5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  <w:r w:rsidRPr="00B4140C">
              <w:rPr>
                <w:bCs/>
                <w:color w:val="auto"/>
                <w:sz w:val="26"/>
                <w:szCs w:val="26"/>
                <w:lang w:val="en-US"/>
              </w:rPr>
              <w:t>3</w:t>
            </w:r>
          </w:p>
        </w:tc>
      </w:tr>
      <w:tr w:rsidR="00E26073" w:rsidRPr="007922C5" w:rsidTr="007922C5">
        <w:tc>
          <w:tcPr>
            <w:tcW w:w="675" w:type="dxa"/>
          </w:tcPr>
          <w:p w:rsidR="00E26073" w:rsidRPr="007922C5" w:rsidRDefault="00E26073" w:rsidP="007922C5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7922C5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7655" w:type="dxa"/>
          </w:tcPr>
          <w:p w:rsidR="00E26073" w:rsidRPr="007922C5" w:rsidRDefault="00E26073" w:rsidP="007922C5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7922C5">
              <w:rPr>
                <w:bCs/>
                <w:color w:val="auto"/>
                <w:sz w:val="26"/>
                <w:szCs w:val="26"/>
              </w:rPr>
              <w:t>Общая характер</w:t>
            </w:r>
            <w:r w:rsidRPr="007922C5">
              <w:rPr>
                <w:bCs/>
                <w:color w:val="auto"/>
                <w:sz w:val="26"/>
                <w:szCs w:val="26"/>
              </w:rPr>
              <w:t>и</w:t>
            </w:r>
            <w:r w:rsidRPr="007922C5">
              <w:rPr>
                <w:bCs/>
                <w:color w:val="auto"/>
                <w:sz w:val="26"/>
                <w:szCs w:val="26"/>
              </w:rPr>
              <w:t>стика учебного предмета</w:t>
            </w:r>
          </w:p>
        </w:tc>
        <w:tc>
          <w:tcPr>
            <w:tcW w:w="1241" w:type="dxa"/>
            <w:vAlign w:val="center"/>
          </w:tcPr>
          <w:p w:rsidR="00E26073" w:rsidRPr="00B4140C" w:rsidRDefault="00E26073" w:rsidP="007922C5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  <w:r w:rsidRPr="00B4140C">
              <w:rPr>
                <w:bCs/>
                <w:color w:val="auto"/>
                <w:sz w:val="26"/>
                <w:szCs w:val="26"/>
                <w:lang w:val="en-US"/>
              </w:rPr>
              <w:t>5</w:t>
            </w:r>
          </w:p>
        </w:tc>
      </w:tr>
      <w:tr w:rsidR="00E26073" w:rsidRPr="007922C5" w:rsidTr="007922C5">
        <w:tc>
          <w:tcPr>
            <w:tcW w:w="675" w:type="dxa"/>
          </w:tcPr>
          <w:p w:rsidR="00E26073" w:rsidRPr="007922C5" w:rsidRDefault="00E26073" w:rsidP="007922C5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7922C5"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7655" w:type="dxa"/>
          </w:tcPr>
          <w:p w:rsidR="00E26073" w:rsidRPr="007922C5" w:rsidRDefault="00E26073" w:rsidP="007922C5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7922C5">
              <w:rPr>
                <w:bCs/>
                <w:color w:val="auto"/>
                <w:sz w:val="26"/>
                <w:szCs w:val="26"/>
              </w:rPr>
              <w:t>Описание места учебного предмета в учебном плане</w:t>
            </w:r>
          </w:p>
        </w:tc>
        <w:tc>
          <w:tcPr>
            <w:tcW w:w="1241" w:type="dxa"/>
            <w:vAlign w:val="center"/>
          </w:tcPr>
          <w:p w:rsidR="00E26073" w:rsidRPr="00B4140C" w:rsidRDefault="00B4140C" w:rsidP="007922C5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B4140C">
              <w:rPr>
                <w:bCs/>
                <w:color w:val="auto"/>
                <w:sz w:val="26"/>
                <w:szCs w:val="26"/>
              </w:rPr>
              <w:t>7</w:t>
            </w:r>
          </w:p>
        </w:tc>
      </w:tr>
      <w:tr w:rsidR="00E26073" w:rsidRPr="007922C5" w:rsidTr="007922C5">
        <w:tc>
          <w:tcPr>
            <w:tcW w:w="675" w:type="dxa"/>
          </w:tcPr>
          <w:p w:rsidR="00E26073" w:rsidRPr="007922C5" w:rsidRDefault="00E26073" w:rsidP="007922C5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7922C5">
              <w:rPr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7655" w:type="dxa"/>
          </w:tcPr>
          <w:p w:rsidR="00E26073" w:rsidRPr="007922C5" w:rsidRDefault="00E26073" w:rsidP="007922C5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7922C5">
              <w:rPr>
                <w:bCs/>
                <w:color w:val="auto"/>
                <w:sz w:val="26"/>
                <w:szCs w:val="26"/>
              </w:rPr>
              <w:t>Описание ценностных ориентиров с</w:t>
            </w:r>
            <w:r w:rsidRPr="007922C5">
              <w:rPr>
                <w:bCs/>
                <w:color w:val="auto"/>
                <w:sz w:val="26"/>
                <w:szCs w:val="26"/>
              </w:rPr>
              <w:t>о</w:t>
            </w:r>
            <w:r w:rsidRPr="007922C5">
              <w:rPr>
                <w:bCs/>
                <w:color w:val="auto"/>
                <w:sz w:val="26"/>
                <w:szCs w:val="26"/>
              </w:rPr>
              <w:t>держания учебного предмета</w:t>
            </w:r>
          </w:p>
        </w:tc>
        <w:tc>
          <w:tcPr>
            <w:tcW w:w="1241" w:type="dxa"/>
            <w:vAlign w:val="center"/>
          </w:tcPr>
          <w:p w:rsidR="00E26073" w:rsidRPr="00B4140C" w:rsidRDefault="00B4140C" w:rsidP="007922C5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B4140C">
              <w:rPr>
                <w:bCs/>
                <w:color w:val="auto"/>
                <w:sz w:val="26"/>
                <w:szCs w:val="26"/>
              </w:rPr>
              <w:t>8</w:t>
            </w:r>
          </w:p>
        </w:tc>
      </w:tr>
      <w:tr w:rsidR="00E26073" w:rsidRPr="007922C5" w:rsidTr="007922C5">
        <w:tc>
          <w:tcPr>
            <w:tcW w:w="675" w:type="dxa"/>
          </w:tcPr>
          <w:p w:rsidR="00E26073" w:rsidRPr="007922C5" w:rsidRDefault="00E26073" w:rsidP="007922C5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7922C5">
              <w:rPr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7655" w:type="dxa"/>
          </w:tcPr>
          <w:p w:rsidR="00E26073" w:rsidRPr="007922C5" w:rsidRDefault="00E26073" w:rsidP="007922C5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7922C5">
              <w:rPr>
                <w:bCs/>
                <w:color w:val="auto"/>
                <w:sz w:val="26"/>
                <w:szCs w:val="26"/>
              </w:rPr>
              <w:t xml:space="preserve">Личностные, </w:t>
            </w:r>
            <w:proofErr w:type="spellStart"/>
            <w:r w:rsidRPr="007922C5">
              <w:rPr>
                <w:bCs/>
                <w:color w:val="auto"/>
                <w:sz w:val="26"/>
                <w:szCs w:val="26"/>
              </w:rPr>
              <w:t>метапредметные</w:t>
            </w:r>
            <w:proofErr w:type="spellEnd"/>
            <w:r w:rsidRPr="007922C5">
              <w:rPr>
                <w:bCs/>
                <w:color w:val="auto"/>
                <w:sz w:val="26"/>
                <w:szCs w:val="26"/>
              </w:rPr>
              <w:t xml:space="preserve"> и пре</w:t>
            </w:r>
            <w:r w:rsidRPr="007922C5">
              <w:rPr>
                <w:bCs/>
                <w:color w:val="auto"/>
                <w:sz w:val="26"/>
                <w:szCs w:val="26"/>
              </w:rPr>
              <w:t>д</w:t>
            </w:r>
            <w:r w:rsidRPr="007922C5">
              <w:rPr>
                <w:bCs/>
                <w:color w:val="auto"/>
                <w:sz w:val="26"/>
                <w:szCs w:val="26"/>
              </w:rPr>
              <w:t>метные результаты освоения учебного предмета</w:t>
            </w:r>
          </w:p>
        </w:tc>
        <w:tc>
          <w:tcPr>
            <w:tcW w:w="1241" w:type="dxa"/>
            <w:vAlign w:val="center"/>
          </w:tcPr>
          <w:p w:rsidR="00E26073" w:rsidRPr="00B4140C" w:rsidRDefault="00B4140C" w:rsidP="007922C5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B4140C">
              <w:rPr>
                <w:bCs/>
                <w:color w:val="auto"/>
                <w:sz w:val="26"/>
                <w:szCs w:val="26"/>
              </w:rPr>
              <w:t>9</w:t>
            </w:r>
          </w:p>
        </w:tc>
      </w:tr>
      <w:tr w:rsidR="00E26073" w:rsidRPr="007922C5" w:rsidTr="007922C5">
        <w:tc>
          <w:tcPr>
            <w:tcW w:w="675" w:type="dxa"/>
          </w:tcPr>
          <w:p w:rsidR="00E26073" w:rsidRPr="007922C5" w:rsidRDefault="00E26073" w:rsidP="007922C5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7922C5">
              <w:rPr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7655" w:type="dxa"/>
          </w:tcPr>
          <w:p w:rsidR="00E26073" w:rsidRPr="007922C5" w:rsidRDefault="00E26073" w:rsidP="007922C5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7922C5">
              <w:rPr>
                <w:bCs/>
                <w:color w:val="auto"/>
                <w:sz w:val="26"/>
                <w:szCs w:val="26"/>
              </w:rPr>
              <w:t>Содержание учебн</w:t>
            </w:r>
            <w:r w:rsidRPr="007922C5">
              <w:rPr>
                <w:bCs/>
                <w:color w:val="auto"/>
                <w:sz w:val="26"/>
                <w:szCs w:val="26"/>
              </w:rPr>
              <w:t>о</w:t>
            </w:r>
            <w:r w:rsidRPr="007922C5">
              <w:rPr>
                <w:bCs/>
                <w:color w:val="auto"/>
                <w:sz w:val="26"/>
                <w:szCs w:val="26"/>
              </w:rPr>
              <w:t>го предмета</w:t>
            </w:r>
          </w:p>
        </w:tc>
        <w:tc>
          <w:tcPr>
            <w:tcW w:w="1241" w:type="dxa"/>
            <w:vAlign w:val="center"/>
          </w:tcPr>
          <w:p w:rsidR="00E26073" w:rsidRPr="00B4140C" w:rsidRDefault="00E26073" w:rsidP="007922C5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B4140C">
              <w:rPr>
                <w:bCs/>
                <w:color w:val="auto"/>
                <w:sz w:val="26"/>
                <w:szCs w:val="26"/>
                <w:lang w:val="en-US"/>
              </w:rPr>
              <w:t>1</w:t>
            </w:r>
            <w:r w:rsidRPr="00B4140C">
              <w:rPr>
                <w:bCs/>
                <w:color w:val="auto"/>
              </w:rPr>
              <w:t>2</w:t>
            </w:r>
          </w:p>
        </w:tc>
      </w:tr>
      <w:tr w:rsidR="00E26073" w:rsidRPr="007922C5" w:rsidTr="007922C5">
        <w:tc>
          <w:tcPr>
            <w:tcW w:w="675" w:type="dxa"/>
          </w:tcPr>
          <w:p w:rsidR="00E26073" w:rsidRPr="007922C5" w:rsidRDefault="00E26073" w:rsidP="007922C5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7922C5">
              <w:rPr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7655" w:type="dxa"/>
          </w:tcPr>
          <w:p w:rsidR="00E26073" w:rsidRPr="007922C5" w:rsidRDefault="00E26073" w:rsidP="007922C5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7922C5">
              <w:rPr>
                <w:bCs/>
                <w:color w:val="auto"/>
                <w:sz w:val="26"/>
                <w:szCs w:val="26"/>
              </w:rPr>
              <w:t>Тематическое планирование с определением основных видов учебной деятельности обуча</w:t>
            </w:r>
            <w:r w:rsidRPr="007922C5">
              <w:rPr>
                <w:bCs/>
                <w:color w:val="auto"/>
                <w:sz w:val="26"/>
                <w:szCs w:val="26"/>
              </w:rPr>
              <w:t>ю</w:t>
            </w:r>
            <w:r w:rsidRPr="007922C5">
              <w:rPr>
                <w:bCs/>
                <w:color w:val="auto"/>
                <w:sz w:val="26"/>
                <w:szCs w:val="26"/>
              </w:rPr>
              <w:t>щихся</w:t>
            </w:r>
          </w:p>
        </w:tc>
        <w:tc>
          <w:tcPr>
            <w:tcW w:w="1241" w:type="dxa"/>
            <w:vAlign w:val="center"/>
          </w:tcPr>
          <w:p w:rsidR="00E26073" w:rsidRPr="00B4140C" w:rsidRDefault="00E26073" w:rsidP="00B4140C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B4140C">
              <w:rPr>
                <w:bCs/>
                <w:color w:val="auto"/>
                <w:sz w:val="26"/>
                <w:szCs w:val="26"/>
              </w:rPr>
              <w:t>1</w:t>
            </w:r>
            <w:r w:rsidR="00B4140C" w:rsidRPr="00B4140C">
              <w:rPr>
                <w:bCs/>
                <w:color w:val="auto"/>
                <w:sz w:val="26"/>
                <w:szCs w:val="26"/>
              </w:rPr>
              <w:t>6</w:t>
            </w:r>
          </w:p>
        </w:tc>
      </w:tr>
      <w:tr w:rsidR="00E26073" w:rsidRPr="007922C5" w:rsidTr="007922C5">
        <w:tc>
          <w:tcPr>
            <w:tcW w:w="675" w:type="dxa"/>
          </w:tcPr>
          <w:p w:rsidR="00E26073" w:rsidRPr="007922C5" w:rsidRDefault="00E26073" w:rsidP="007922C5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7922C5">
              <w:rPr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7655" w:type="dxa"/>
          </w:tcPr>
          <w:p w:rsidR="00E26073" w:rsidRPr="007922C5" w:rsidRDefault="00E26073" w:rsidP="007922C5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7922C5">
              <w:rPr>
                <w:bCs/>
                <w:color w:val="auto"/>
                <w:sz w:val="26"/>
                <w:szCs w:val="26"/>
              </w:rPr>
              <w:t>Описание материально-технического обеспечения образовател</w:t>
            </w:r>
            <w:r w:rsidRPr="007922C5">
              <w:rPr>
                <w:bCs/>
                <w:color w:val="auto"/>
                <w:sz w:val="26"/>
                <w:szCs w:val="26"/>
              </w:rPr>
              <w:t>ь</w:t>
            </w:r>
            <w:r w:rsidRPr="007922C5">
              <w:rPr>
                <w:bCs/>
                <w:color w:val="auto"/>
                <w:sz w:val="26"/>
                <w:szCs w:val="26"/>
              </w:rPr>
              <w:t>ной деятел</w:t>
            </w:r>
            <w:r w:rsidRPr="007922C5">
              <w:rPr>
                <w:bCs/>
                <w:color w:val="auto"/>
                <w:sz w:val="26"/>
                <w:szCs w:val="26"/>
              </w:rPr>
              <w:t>ь</w:t>
            </w:r>
            <w:r w:rsidRPr="007922C5">
              <w:rPr>
                <w:bCs/>
                <w:color w:val="auto"/>
                <w:sz w:val="26"/>
                <w:szCs w:val="26"/>
              </w:rPr>
              <w:t>ности</w:t>
            </w:r>
          </w:p>
        </w:tc>
        <w:tc>
          <w:tcPr>
            <w:tcW w:w="1241" w:type="dxa"/>
            <w:vAlign w:val="center"/>
          </w:tcPr>
          <w:p w:rsidR="00E26073" w:rsidRPr="00B4140C" w:rsidRDefault="00B4140C" w:rsidP="007922C5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B4140C">
              <w:rPr>
                <w:bCs/>
                <w:color w:val="auto"/>
                <w:sz w:val="26"/>
                <w:szCs w:val="26"/>
              </w:rPr>
              <w:t>17</w:t>
            </w:r>
          </w:p>
        </w:tc>
      </w:tr>
    </w:tbl>
    <w:p w:rsidR="00E26073" w:rsidRPr="007922C5" w:rsidRDefault="00E26073" w:rsidP="00E26073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26073" w:rsidRDefault="00E26073" w:rsidP="00E26073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26073" w:rsidRDefault="00E26073" w:rsidP="00E26073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26073" w:rsidRDefault="00E26073" w:rsidP="00E26073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26073" w:rsidRPr="00706CE8" w:rsidRDefault="00E26073" w:rsidP="00B4140C">
      <w:pPr>
        <w:pStyle w:val="a3"/>
        <w:tabs>
          <w:tab w:val="left" w:pos="1513"/>
          <w:tab w:val="center" w:pos="5102"/>
        </w:tabs>
        <w:ind w:left="0" w:firstLine="709"/>
        <w:jc w:val="center"/>
        <w:rPr>
          <w:b/>
          <w:sz w:val="28"/>
          <w:szCs w:val="28"/>
        </w:rPr>
      </w:pPr>
      <w:r w:rsidRPr="008606AA">
        <w:rPr>
          <w:b/>
          <w:sz w:val="28"/>
          <w:szCs w:val="28"/>
        </w:rPr>
        <w:br w:type="page"/>
      </w:r>
      <w:r w:rsidRPr="00706CE8">
        <w:rPr>
          <w:b/>
          <w:sz w:val="28"/>
          <w:szCs w:val="28"/>
        </w:rPr>
        <w:lastRenderedPageBreak/>
        <w:t>Пояснительная записка</w:t>
      </w:r>
    </w:p>
    <w:p w:rsidR="00E26073" w:rsidRPr="00706CE8" w:rsidRDefault="00E26073" w:rsidP="00B4140C">
      <w:pPr>
        <w:tabs>
          <w:tab w:val="left" w:pos="1513"/>
          <w:tab w:val="center" w:pos="5102"/>
        </w:tabs>
        <w:ind w:firstLine="709"/>
        <w:jc w:val="center"/>
        <w:rPr>
          <w:b/>
          <w:sz w:val="16"/>
          <w:szCs w:val="16"/>
        </w:rPr>
      </w:pPr>
    </w:p>
    <w:p w:rsidR="00E26073" w:rsidRPr="00706CE8" w:rsidRDefault="00E2607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706CE8">
        <w:rPr>
          <w:sz w:val="26"/>
          <w:szCs w:val="26"/>
        </w:rPr>
        <w:t>Учебный предмет «</w:t>
      </w:r>
      <w:r w:rsidR="00B83B83" w:rsidRPr="00706CE8">
        <w:rPr>
          <w:sz w:val="26"/>
          <w:szCs w:val="26"/>
        </w:rPr>
        <w:t>Литературное чтение на родном языке (русском)</w:t>
      </w:r>
      <w:r w:rsidRPr="00706CE8">
        <w:rPr>
          <w:sz w:val="26"/>
          <w:szCs w:val="26"/>
        </w:rPr>
        <w:t>» входит в предметную область «</w:t>
      </w:r>
      <w:r w:rsidR="0006713D" w:rsidRPr="0006713D">
        <w:rPr>
          <w:sz w:val="26"/>
          <w:szCs w:val="26"/>
        </w:rPr>
        <w:t>Родной язык и лите</w:t>
      </w:r>
      <w:r w:rsidR="0006713D">
        <w:rPr>
          <w:sz w:val="26"/>
          <w:szCs w:val="26"/>
        </w:rPr>
        <w:t>ратурное чтение на родном языке</w:t>
      </w:r>
      <w:r w:rsidRPr="00706CE8">
        <w:rPr>
          <w:sz w:val="26"/>
          <w:szCs w:val="26"/>
        </w:rPr>
        <w:t>». Его освоение представляет собой первоначальный этап системы лингвистического о</w:t>
      </w:r>
      <w:r w:rsidRPr="00706CE8">
        <w:rPr>
          <w:sz w:val="26"/>
          <w:szCs w:val="26"/>
        </w:rPr>
        <w:t>б</w:t>
      </w:r>
      <w:r w:rsidRPr="00706CE8">
        <w:rPr>
          <w:sz w:val="26"/>
          <w:szCs w:val="26"/>
        </w:rPr>
        <w:t>разования и речевого развития учащихся.</w:t>
      </w:r>
    </w:p>
    <w:p w:rsidR="00E26073" w:rsidRPr="00706CE8" w:rsidRDefault="00E2607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706CE8">
        <w:rPr>
          <w:sz w:val="26"/>
          <w:szCs w:val="26"/>
        </w:rPr>
        <w:t>Рабочая программа учебного предмета «</w:t>
      </w:r>
      <w:r w:rsidR="00B83B83" w:rsidRPr="00706CE8">
        <w:rPr>
          <w:sz w:val="26"/>
          <w:szCs w:val="26"/>
        </w:rPr>
        <w:t>Литературное чтение на родном языке</w:t>
      </w:r>
      <w:r w:rsidR="007922C5" w:rsidRPr="00706CE8">
        <w:rPr>
          <w:sz w:val="26"/>
          <w:szCs w:val="26"/>
        </w:rPr>
        <w:t xml:space="preserve"> (русском)</w:t>
      </w:r>
      <w:r w:rsidRPr="00706CE8">
        <w:rPr>
          <w:sz w:val="26"/>
          <w:szCs w:val="26"/>
        </w:rPr>
        <w:t>» разработана на основе требований к результатам освоения ада</w:t>
      </w:r>
      <w:r w:rsidRPr="00706CE8">
        <w:rPr>
          <w:sz w:val="26"/>
          <w:szCs w:val="26"/>
        </w:rPr>
        <w:t>п</w:t>
      </w:r>
      <w:r w:rsidRPr="00706CE8">
        <w:rPr>
          <w:sz w:val="26"/>
          <w:szCs w:val="26"/>
        </w:rPr>
        <w:t>тированной основной общеобразовательной программы начального общего обр</w:t>
      </w:r>
      <w:r w:rsidRPr="00706CE8">
        <w:rPr>
          <w:sz w:val="26"/>
          <w:szCs w:val="26"/>
        </w:rPr>
        <w:t>а</w:t>
      </w:r>
      <w:r w:rsidRPr="00706CE8">
        <w:rPr>
          <w:sz w:val="26"/>
          <w:szCs w:val="26"/>
        </w:rPr>
        <w:t>зования обучающихся с ограниченными возможностями здоровья (с задержкой психического развития. Вариант 7.1) муниципального бюджетного общеобразов</w:t>
      </w:r>
      <w:r w:rsidRPr="00706CE8">
        <w:rPr>
          <w:sz w:val="26"/>
          <w:szCs w:val="26"/>
        </w:rPr>
        <w:t>а</w:t>
      </w:r>
      <w:r w:rsidRPr="00706CE8">
        <w:rPr>
          <w:sz w:val="26"/>
          <w:szCs w:val="26"/>
        </w:rPr>
        <w:t>тельного учреждения Анжеро-Судженского городского округа «Средняя общео</w:t>
      </w:r>
      <w:r w:rsidRPr="00706CE8">
        <w:rPr>
          <w:sz w:val="26"/>
          <w:szCs w:val="26"/>
        </w:rPr>
        <w:t>б</w:t>
      </w:r>
      <w:r w:rsidRPr="00706CE8">
        <w:rPr>
          <w:sz w:val="26"/>
          <w:szCs w:val="26"/>
        </w:rPr>
        <w:t>разовательная школа № 22», программы формирования универсальных учебных действий.</w:t>
      </w:r>
    </w:p>
    <w:p w:rsidR="00E26073" w:rsidRPr="00706CE8" w:rsidRDefault="00E2607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706CE8">
        <w:rPr>
          <w:sz w:val="26"/>
          <w:szCs w:val="26"/>
        </w:rPr>
        <w:t>Рабочая программа предназначена для обучающихся с задержкой психич</w:t>
      </w:r>
      <w:r w:rsidRPr="00706CE8">
        <w:rPr>
          <w:sz w:val="26"/>
          <w:szCs w:val="26"/>
        </w:rPr>
        <w:t>е</w:t>
      </w:r>
      <w:r w:rsidRPr="00706CE8">
        <w:rPr>
          <w:sz w:val="26"/>
          <w:szCs w:val="26"/>
        </w:rPr>
        <w:t>ского развития (далее – с ЗПР. Вариант 7.1) с учетом особенностей психофизич</w:t>
      </w:r>
      <w:r w:rsidRPr="00706CE8">
        <w:rPr>
          <w:sz w:val="26"/>
          <w:szCs w:val="26"/>
        </w:rPr>
        <w:t>е</w:t>
      </w:r>
      <w:r w:rsidRPr="00706CE8">
        <w:rPr>
          <w:sz w:val="26"/>
          <w:szCs w:val="26"/>
        </w:rPr>
        <w:t>ского развития, индивидуальных возможностей и при необходимости обеспеч</w:t>
      </w:r>
      <w:r w:rsidRPr="00706CE8">
        <w:rPr>
          <w:sz w:val="26"/>
          <w:szCs w:val="26"/>
        </w:rPr>
        <w:t>и</w:t>
      </w:r>
      <w:r w:rsidRPr="00706CE8">
        <w:rPr>
          <w:sz w:val="26"/>
          <w:szCs w:val="26"/>
        </w:rPr>
        <w:t>вающая коррекцию нарушений развития и социальную адаптацию.</w:t>
      </w:r>
    </w:p>
    <w:p w:rsidR="00E26073" w:rsidRPr="00706CE8" w:rsidRDefault="00E2607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706CE8">
        <w:rPr>
          <w:sz w:val="26"/>
          <w:szCs w:val="26"/>
        </w:rPr>
        <w:t>Рабочая программа обеспечивает достижение планируемых результатов о</w:t>
      </w:r>
      <w:r w:rsidRPr="00706CE8">
        <w:rPr>
          <w:sz w:val="26"/>
          <w:szCs w:val="26"/>
        </w:rPr>
        <w:t>с</w:t>
      </w:r>
      <w:r w:rsidRPr="00706CE8">
        <w:rPr>
          <w:sz w:val="26"/>
          <w:szCs w:val="26"/>
        </w:rPr>
        <w:t>воения АООП НОО обучающимися с ОВЗ (с ЗПР. Вариант 7.1) МБОУ «СОШ №22».</w:t>
      </w:r>
    </w:p>
    <w:p w:rsidR="00E26073" w:rsidRPr="00706CE8" w:rsidRDefault="00E2607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706CE8">
        <w:rPr>
          <w:sz w:val="26"/>
          <w:szCs w:val="26"/>
        </w:rPr>
        <w:t>Рабочая программа учебного предмета «</w:t>
      </w:r>
      <w:r w:rsidR="00B83B83" w:rsidRPr="00706CE8">
        <w:rPr>
          <w:sz w:val="26"/>
          <w:szCs w:val="26"/>
        </w:rPr>
        <w:t>Литературное чтение на родном язык</w:t>
      </w:r>
      <w:proofErr w:type="gramStart"/>
      <w:r w:rsidR="00B83B83" w:rsidRPr="00706CE8">
        <w:rPr>
          <w:sz w:val="26"/>
          <w:szCs w:val="26"/>
        </w:rPr>
        <w:t>е(</w:t>
      </w:r>
      <w:proofErr w:type="gramEnd"/>
      <w:r w:rsidR="00B83B83" w:rsidRPr="00706CE8">
        <w:rPr>
          <w:sz w:val="26"/>
          <w:szCs w:val="26"/>
        </w:rPr>
        <w:t>русском)</w:t>
      </w:r>
      <w:r w:rsidRPr="00706CE8">
        <w:rPr>
          <w:sz w:val="26"/>
          <w:szCs w:val="26"/>
        </w:rPr>
        <w:t>» сохраняет основное содержание образования, но учитывает инд</w:t>
      </w:r>
      <w:r w:rsidRPr="00706CE8">
        <w:rPr>
          <w:sz w:val="26"/>
          <w:szCs w:val="26"/>
        </w:rPr>
        <w:t>и</w:t>
      </w:r>
      <w:r w:rsidRPr="00706CE8">
        <w:rPr>
          <w:sz w:val="26"/>
          <w:szCs w:val="26"/>
        </w:rPr>
        <w:t>видуальные особенности обучающихся с ЗПР и предусматривает коррекционную направленность обучения.</w:t>
      </w:r>
    </w:p>
    <w:p w:rsidR="00B83B83" w:rsidRPr="00706CE8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706CE8">
        <w:rPr>
          <w:sz w:val="26"/>
          <w:szCs w:val="26"/>
        </w:rPr>
        <w:t>Литературное чтение на родном языке – один из основных предметов в об</w:t>
      </w:r>
      <w:r w:rsidRPr="00706CE8">
        <w:rPr>
          <w:sz w:val="26"/>
          <w:szCs w:val="26"/>
        </w:rPr>
        <w:t>у</w:t>
      </w:r>
      <w:r w:rsidRPr="00706CE8">
        <w:rPr>
          <w:sz w:val="26"/>
          <w:szCs w:val="26"/>
        </w:rPr>
        <w:t xml:space="preserve">чении младших школьников. Он формирует </w:t>
      </w:r>
      <w:proofErr w:type="spellStart"/>
      <w:r w:rsidRPr="00706CE8">
        <w:rPr>
          <w:sz w:val="26"/>
          <w:szCs w:val="26"/>
        </w:rPr>
        <w:t>общеучебный</w:t>
      </w:r>
      <w:proofErr w:type="spellEnd"/>
      <w:r w:rsidRPr="00706CE8">
        <w:rPr>
          <w:sz w:val="26"/>
          <w:szCs w:val="26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ребѐнка, его духовно-нравственному и эстетич</w:t>
      </w:r>
      <w:r w:rsidRPr="00706CE8">
        <w:rPr>
          <w:sz w:val="26"/>
          <w:szCs w:val="26"/>
        </w:rPr>
        <w:t>е</w:t>
      </w:r>
      <w:r w:rsidRPr="00706CE8">
        <w:rPr>
          <w:sz w:val="26"/>
          <w:szCs w:val="26"/>
        </w:rPr>
        <w:t xml:space="preserve">скому воспитанию, что особенно важно для детей с ЗПР. </w:t>
      </w:r>
    </w:p>
    <w:p w:rsidR="00B83B83" w:rsidRPr="00706CE8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706CE8">
        <w:rPr>
          <w:sz w:val="26"/>
          <w:szCs w:val="26"/>
        </w:rPr>
        <w:t>Литературное чтение на родном языке способствует формированию чит</w:t>
      </w:r>
      <w:r w:rsidRPr="00706CE8">
        <w:rPr>
          <w:sz w:val="26"/>
          <w:szCs w:val="26"/>
        </w:rPr>
        <w:t>а</w:t>
      </w:r>
      <w:r w:rsidRPr="00706CE8">
        <w:rPr>
          <w:sz w:val="26"/>
          <w:szCs w:val="26"/>
        </w:rPr>
        <w:t>тельской компетентности учащихся, осознанию себя как грамотного читателя; ра</w:t>
      </w:r>
      <w:r w:rsidRPr="00706CE8">
        <w:rPr>
          <w:sz w:val="26"/>
          <w:szCs w:val="26"/>
        </w:rPr>
        <w:t>з</w:t>
      </w:r>
      <w:r w:rsidRPr="00706CE8">
        <w:rPr>
          <w:sz w:val="26"/>
          <w:szCs w:val="26"/>
        </w:rPr>
        <w:t>вивает способность к использованию читательской деятельности как средства с</w:t>
      </w:r>
      <w:r w:rsidRPr="00706CE8">
        <w:rPr>
          <w:sz w:val="26"/>
          <w:szCs w:val="26"/>
        </w:rPr>
        <w:t>а</w:t>
      </w:r>
      <w:r w:rsidRPr="00706CE8">
        <w:rPr>
          <w:sz w:val="26"/>
          <w:szCs w:val="26"/>
        </w:rPr>
        <w:t xml:space="preserve">мообразования. Работа по формированию читательской компетенции реализуется по следующим направлениям: </w:t>
      </w:r>
    </w:p>
    <w:p w:rsidR="00B83B83" w:rsidRPr="00706CE8" w:rsidRDefault="00B4140C" w:rsidP="00B4140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B83B83" w:rsidRPr="00706CE8">
        <w:rPr>
          <w:sz w:val="26"/>
          <w:szCs w:val="26"/>
        </w:rPr>
        <w:t>формирование навыка чтения: умение читать вслух и про себя, владение основными видами чтения (ознакомительное, углубленное, поисковое, просмотр</w:t>
      </w:r>
      <w:r w:rsidR="00B83B83" w:rsidRPr="00706CE8">
        <w:rPr>
          <w:sz w:val="26"/>
          <w:szCs w:val="26"/>
        </w:rPr>
        <w:t>о</w:t>
      </w:r>
      <w:r w:rsidR="00B83B83" w:rsidRPr="00706CE8">
        <w:rPr>
          <w:sz w:val="26"/>
          <w:szCs w:val="26"/>
        </w:rPr>
        <w:t xml:space="preserve">вое); </w:t>
      </w:r>
    </w:p>
    <w:p w:rsidR="00B83B83" w:rsidRPr="00706CE8" w:rsidRDefault="00B4140C" w:rsidP="00B4140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B83B83" w:rsidRPr="00706CE8">
        <w:rPr>
          <w:sz w:val="26"/>
          <w:szCs w:val="26"/>
        </w:rPr>
        <w:t>начитанность: знание изученных произведений, представление о литерат</w:t>
      </w:r>
      <w:r w:rsidR="00B83B83" w:rsidRPr="00706CE8">
        <w:rPr>
          <w:sz w:val="26"/>
          <w:szCs w:val="26"/>
        </w:rPr>
        <w:t>у</w:t>
      </w:r>
      <w:r w:rsidR="00B83B83" w:rsidRPr="00706CE8">
        <w:rPr>
          <w:sz w:val="26"/>
          <w:szCs w:val="26"/>
        </w:rPr>
        <w:t xml:space="preserve">роведческих понятиях их использование и понимание; знание книг и произведений из круга детского чтения, предлагаемых в учебных хрестоматиях для каждого класса; </w:t>
      </w:r>
    </w:p>
    <w:p w:rsidR="00B83B83" w:rsidRPr="00706CE8" w:rsidRDefault="00B4140C" w:rsidP="00B4140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B83B83" w:rsidRPr="00706CE8">
        <w:rPr>
          <w:sz w:val="26"/>
          <w:szCs w:val="26"/>
        </w:rPr>
        <w:t xml:space="preserve">умения работать с книгой (определение и выбор книг по жанрам, авторам, темам и т.д.); знание элементов книги; </w:t>
      </w:r>
    </w:p>
    <w:p w:rsidR="00B83B83" w:rsidRPr="00706CE8" w:rsidRDefault="00B4140C" w:rsidP="00B4140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– </w:t>
      </w:r>
      <w:r w:rsidR="00B83B83" w:rsidRPr="00706CE8">
        <w:rPr>
          <w:sz w:val="26"/>
          <w:szCs w:val="26"/>
        </w:rPr>
        <w:t>навыки и умения собственно читательской деятельности, обеспечивающие восприятие, интерпретацию (истолкование) и оценку художественного произвед</w:t>
      </w:r>
      <w:r w:rsidR="00B83B83" w:rsidRPr="00706CE8">
        <w:rPr>
          <w:sz w:val="26"/>
          <w:szCs w:val="26"/>
        </w:rPr>
        <w:t>е</w:t>
      </w:r>
      <w:r w:rsidR="00B83B83" w:rsidRPr="00706CE8">
        <w:rPr>
          <w:sz w:val="26"/>
          <w:szCs w:val="26"/>
        </w:rPr>
        <w:t>ния как искусства слова, то есть по законам этого искусства (на доступном школ</w:t>
      </w:r>
      <w:r w:rsidR="00B83B83" w:rsidRPr="00706CE8">
        <w:rPr>
          <w:sz w:val="26"/>
          <w:szCs w:val="26"/>
        </w:rPr>
        <w:t>ь</w:t>
      </w:r>
      <w:r w:rsidR="00B83B83" w:rsidRPr="00706CE8">
        <w:rPr>
          <w:sz w:val="26"/>
          <w:szCs w:val="26"/>
        </w:rPr>
        <w:t>никам уровне). В основе этой компетенции лежит разносторонняя работа с те</w:t>
      </w:r>
      <w:r w:rsidR="00B83B83" w:rsidRPr="00706CE8">
        <w:rPr>
          <w:sz w:val="26"/>
          <w:szCs w:val="26"/>
        </w:rPr>
        <w:t>к</w:t>
      </w:r>
      <w:r w:rsidR="00B83B83" w:rsidRPr="00706CE8">
        <w:rPr>
          <w:sz w:val="26"/>
          <w:szCs w:val="26"/>
        </w:rPr>
        <w:t xml:space="preserve">стом. </w:t>
      </w:r>
    </w:p>
    <w:p w:rsidR="00B83B83" w:rsidRPr="00706CE8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706CE8">
        <w:rPr>
          <w:sz w:val="26"/>
          <w:szCs w:val="26"/>
        </w:rPr>
        <w:t>Успешность изучения учебного предмета «Литературное чтение на родном языке (русском)» обеспечивает результативность по другим предметам при пол</w:t>
      </w:r>
      <w:r w:rsidRPr="00706CE8">
        <w:rPr>
          <w:sz w:val="26"/>
          <w:szCs w:val="26"/>
        </w:rPr>
        <w:t>у</w:t>
      </w:r>
      <w:r w:rsidRPr="00706CE8">
        <w:rPr>
          <w:sz w:val="26"/>
          <w:szCs w:val="26"/>
        </w:rPr>
        <w:t xml:space="preserve">чении начального общего образования. </w:t>
      </w:r>
    </w:p>
    <w:p w:rsidR="00B83B83" w:rsidRPr="00706CE8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706CE8">
        <w:rPr>
          <w:b/>
          <w:sz w:val="26"/>
          <w:szCs w:val="26"/>
        </w:rPr>
        <w:t xml:space="preserve">Цель </w:t>
      </w:r>
      <w:r w:rsidRPr="00706CE8">
        <w:rPr>
          <w:sz w:val="26"/>
          <w:szCs w:val="26"/>
        </w:rPr>
        <w:t>изучения учебного предмета «Литературное чтение на родном языке (русском)»: формирование понимания места и роли родной (русской)литературы в едином культурном пространстве Российской Федерации, среди литератур народов России; важности сохранения и передачи от поколения к поколению историко</w:t>
      </w:r>
      <w:r w:rsidR="00B4140C">
        <w:rPr>
          <w:sz w:val="26"/>
          <w:szCs w:val="26"/>
        </w:rPr>
        <w:t>-</w:t>
      </w:r>
      <w:r w:rsidRPr="00706CE8">
        <w:rPr>
          <w:sz w:val="26"/>
          <w:szCs w:val="26"/>
        </w:rPr>
        <w:t xml:space="preserve">культурных, нравственных, эстетических ценностей. </w:t>
      </w:r>
    </w:p>
    <w:p w:rsidR="008643DE" w:rsidRPr="00706CE8" w:rsidRDefault="00B83B83" w:rsidP="008643DE">
      <w:pPr>
        <w:spacing w:line="276" w:lineRule="auto"/>
        <w:ind w:firstLine="709"/>
        <w:jc w:val="both"/>
        <w:rPr>
          <w:sz w:val="26"/>
          <w:szCs w:val="26"/>
        </w:rPr>
      </w:pPr>
      <w:r w:rsidRPr="00706CE8">
        <w:rPr>
          <w:sz w:val="26"/>
          <w:szCs w:val="26"/>
        </w:rPr>
        <w:t xml:space="preserve">Основные </w:t>
      </w:r>
      <w:r w:rsidRPr="00706CE8">
        <w:rPr>
          <w:b/>
          <w:sz w:val="26"/>
          <w:szCs w:val="26"/>
        </w:rPr>
        <w:t>задачи</w:t>
      </w:r>
      <w:r w:rsidRPr="00706CE8">
        <w:rPr>
          <w:sz w:val="26"/>
          <w:szCs w:val="26"/>
        </w:rPr>
        <w:t xml:space="preserve"> реализации содержания учебного предмета «Литературное чтение на родном языке (русском)»: </w:t>
      </w:r>
      <w:bookmarkStart w:id="0" w:name="_GoBack"/>
      <w:bookmarkEnd w:id="0"/>
    </w:p>
    <w:p w:rsidR="0006713D" w:rsidRDefault="0006713D" w:rsidP="00B4140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ф</w:t>
      </w:r>
      <w:r w:rsidRPr="0006713D">
        <w:rPr>
          <w:sz w:val="26"/>
          <w:szCs w:val="26"/>
        </w:rPr>
        <w:t>ормирова</w:t>
      </w:r>
      <w:r>
        <w:rPr>
          <w:sz w:val="26"/>
          <w:szCs w:val="26"/>
        </w:rPr>
        <w:t>ть</w:t>
      </w:r>
      <w:r w:rsidRPr="0006713D">
        <w:rPr>
          <w:sz w:val="26"/>
          <w:szCs w:val="26"/>
        </w:rPr>
        <w:t xml:space="preserve"> первоначальны</w:t>
      </w:r>
      <w:r>
        <w:rPr>
          <w:sz w:val="26"/>
          <w:szCs w:val="26"/>
        </w:rPr>
        <w:t>е</w:t>
      </w:r>
      <w:r w:rsidRPr="0006713D">
        <w:rPr>
          <w:sz w:val="26"/>
          <w:szCs w:val="26"/>
        </w:rPr>
        <w:t xml:space="preserve"> представлени</w:t>
      </w:r>
      <w:r>
        <w:rPr>
          <w:sz w:val="26"/>
          <w:szCs w:val="26"/>
        </w:rPr>
        <w:t>яо единстве и многообразии языко</w:t>
      </w:r>
      <w:r w:rsidRPr="0006713D">
        <w:rPr>
          <w:sz w:val="26"/>
          <w:szCs w:val="26"/>
        </w:rPr>
        <w:t>вого и культурного пространства России, о языке как осно</w:t>
      </w:r>
      <w:r>
        <w:rPr>
          <w:sz w:val="26"/>
          <w:szCs w:val="26"/>
        </w:rPr>
        <w:t xml:space="preserve">ве национального самосознания; </w:t>
      </w:r>
    </w:p>
    <w:p w:rsidR="0006713D" w:rsidRDefault="0006713D" w:rsidP="0006713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р</w:t>
      </w:r>
      <w:r w:rsidRPr="0006713D">
        <w:rPr>
          <w:sz w:val="26"/>
          <w:szCs w:val="26"/>
        </w:rPr>
        <w:t>азви</w:t>
      </w:r>
      <w:r>
        <w:rPr>
          <w:sz w:val="26"/>
          <w:szCs w:val="26"/>
        </w:rPr>
        <w:t>вать</w:t>
      </w:r>
      <w:r w:rsidRPr="0006713D">
        <w:rPr>
          <w:sz w:val="26"/>
          <w:szCs w:val="26"/>
        </w:rPr>
        <w:t xml:space="preserve"> диалогическ</w:t>
      </w:r>
      <w:r>
        <w:rPr>
          <w:sz w:val="26"/>
          <w:szCs w:val="26"/>
        </w:rPr>
        <w:t>ую</w:t>
      </w:r>
      <w:r w:rsidRPr="0006713D">
        <w:rPr>
          <w:sz w:val="26"/>
          <w:szCs w:val="26"/>
        </w:rPr>
        <w:t xml:space="preserve"> и монологическ</w:t>
      </w:r>
      <w:r>
        <w:rPr>
          <w:sz w:val="26"/>
          <w:szCs w:val="26"/>
        </w:rPr>
        <w:t>ую</w:t>
      </w:r>
      <w:r w:rsidRPr="0006713D">
        <w:rPr>
          <w:sz w:val="26"/>
          <w:szCs w:val="26"/>
        </w:rPr>
        <w:t xml:space="preserve"> устн</w:t>
      </w:r>
      <w:r>
        <w:rPr>
          <w:sz w:val="26"/>
          <w:szCs w:val="26"/>
        </w:rPr>
        <w:t>ую</w:t>
      </w:r>
      <w:r w:rsidRPr="0006713D">
        <w:rPr>
          <w:sz w:val="26"/>
          <w:szCs w:val="26"/>
        </w:rPr>
        <w:t xml:space="preserve"> и письменн</w:t>
      </w:r>
      <w:r>
        <w:rPr>
          <w:sz w:val="26"/>
          <w:szCs w:val="26"/>
        </w:rPr>
        <w:t xml:space="preserve">ую речь </w:t>
      </w:r>
      <w:r w:rsidRPr="0006713D">
        <w:rPr>
          <w:sz w:val="26"/>
          <w:szCs w:val="26"/>
        </w:rPr>
        <w:t>на родном языке, коммуникативны</w:t>
      </w:r>
      <w:r>
        <w:rPr>
          <w:sz w:val="26"/>
          <w:szCs w:val="26"/>
        </w:rPr>
        <w:t>е</w:t>
      </w:r>
      <w:r w:rsidRPr="0006713D">
        <w:rPr>
          <w:sz w:val="26"/>
          <w:szCs w:val="26"/>
        </w:rPr>
        <w:t xml:space="preserve"> умени</w:t>
      </w:r>
      <w:r>
        <w:rPr>
          <w:sz w:val="26"/>
          <w:szCs w:val="26"/>
        </w:rPr>
        <w:t>я</w:t>
      </w:r>
      <w:r w:rsidRPr="0006713D">
        <w:rPr>
          <w:sz w:val="26"/>
          <w:szCs w:val="26"/>
        </w:rPr>
        <w:t>, нравственны</w:t>
      </w:r>
      <w:r>
        <w:rPr>
          <w:sz w:val="26"/>
          <w:szCs w:val="26"/>
        </w:rPr>
        <w:t>е</w:t>
      </w:r>
      <w:r w:rsidRPr="0006713D">
        <w:rPr>
          <w:sz w:val="26"/>
          <w:szCs w:val="26"/>
        </w:rPr>
        <w:t xml:space="preserve"> и эстетически</w:t>
      </w:r>
      <w:r>
        <w:rPr>
          <w:sz w:val="26"/>
          <w:szCs w:val="26"/>
        </w:rPr>
        <w:t>е</w:t>
      </w:r>
      <w:r w:rsidRPr="0006713D">
        <w:rPr>
          <w:sz w:val="26"/>
          <w:szCs w:val="26"/>
        </w:rPr>
        <w:t xml:space="preserve"> чувств</w:t>
      </w:r>
      <w:r>
        <w:rPr>
          <w:sz w:val="26"/>
          <w:szCs w:val="26"/>
        </w:rPr>
        <w:t>а</w:t>
      </w:r>
      <w:r w:rsidRPr="0006713D">
        <w:rPr>
          <w:sz w:val="26"/>
          <w:szCs w:val="26"/>
        </w:rPr>
        <w:t>, способност</w:t>
      </w:r>
      <w:r>
        <w:rPr>
          <w:sz w:val="26"/>
          <w:szCs w:val="26"/>
        </w:rPr>
        <w:t>и</w:t>
      </w:r>
      <w:r w:rsidRPr="0006713D">
        <w:rPr>
          <w:sz w:val="26"/>
          <w:szCs w:val="26"/>
        </w:rPr>
        <w:t xml:space="preserve"> к творческой деятельности на родном языке</w:t>
      </w:r>
      <w:r>
        <w:rPr>
          <w:sz w:val="26"/>
          <w:szCs w:val="26"/>
        </w:rPr>
        <w:t>;</w:t>
      </w:r>
    </w:p>
    <w:p w:rsidR="007922C5" w:rsidRPr="00706CE8" w:rsidRDefault="00B4140C" w:rsidP="00B4140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06713D">
        <w:rPr>
          <w:sz w:val="26"/>
          <w:szCs w:val="26"/>
        </w:rPr>
        <w:t xml:space="preserve">формировать  </w:t>
      </w:r>
      <w:r w:rsidR="00B83B83" w:rsidRPr="00706CE8">
        <w:rPr>
          <w:sz w:val="26"/>
          <w:szCs w:val="26"/>
        </w:rPr>
        <w:t>общекульту</w:t>
      </w:r>
      <w:r w:rsidR="0006713D">
        <w:rPr>
          <w:sz w:val="26"/>
          <w:szCs w:val="26"/>
        </w:rPr>
        <w:t xml:space="preserve">рные  навыки  чтения  </w:t>
      </w:r>
      <w:r w:rsidR="00B83B83" w:rsidRPr="00706CE8">
        <w:rPr>
          <w:sz w:val="26"/>
          <w:szCs w:val="26"/>
        </w:rPr>
        <w:t>и по</w:t>
      </w:r>
      <w:r w:rsidR="007922C5" w:rsidRPr="00706CE8">
        <w:rPr>
          <w:sz w:val="26"/>
          <w:szCs w:val="26"/>
        </w:rPr>
        <w:t xml:space="preserve">нимания  </w:t>
      </w:r>
      <w:r w:rsidR="00B83B83" w:rsidRPr="00706CE8">
        <w:rPr>
          <w:sz w:val="26"/>
          <w:szCs w:val="26"/>
        </w:rPr>
        <w:t xml:space="preserve">текста; </w:t>
      </w:r>
    </w:p>
    <w:p w:rsidR="00B83B83" w:rsidRPr="00706CE8" w:rsidRDefault="00B4140C" w:rsidP="00B4140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B83B83" w:rsidRPr="00706CE8">
        <w:rPr>
          <w:sz w:val="26"/>
          <w:szCs w:val="26"/>
        </w:rPr>
        <w:t xml:space="preserve">воспитывать интерес к чтению и книге; </w:t>
      </w:r>
    </w:p>
    <w:p w:rsidR="00B83B83" w:rsidRPr="00706CE8" w:rsidRDefault="00B4140C" w:rsidP="00B4140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B83B83" w:rsidRPr="00706CE8">
        <w:rPr>
          <w:sz w:val="26"/>
          <w:szCs w:val="26"/>
        </w:rPr>
        <w:t xml:space="preserve">формировать нравственные ценности и эстетический вкус младшего школьника с ЗПР; подводить к пониманию духовной сущности произведения. </w:t>
      </w:r>
    </w:p>
    <w:p w:rsidR="007922C5" w:rsidRPr="00706CE8" w:rsidRDefault="007922C5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706CE8">
        <w:rPr>
          <w:sz w:val="26"/>
          <w:szCs w:val="26"/>
        </w:rPr>
        <w:t>Срок получения начального общего образования учащимися с ЗПР (вариант 7.1) составляет 4 года. Рабочая программа учебного предмета «Литературное чт</w:t>
      </w:r>
      <w:r w:rsidRPr="00706CE8">
        <w:rPr>
          <w:sz w:val="26"/>
          <w:szCs w:val="26"/>
        </w:rPr>
        <w:t>е</w:t>
      </w:r>
      <w:r w:rsidRPr="00706CE8">
        <w:rPr>
          <w:sz w:val="26"/>
          <w:szCs w:val="26"/>
        </w:rPr>
        <w:t>ние» составлена на уровень начального общего образования для 1, 2, 3, 4 классов.</w:t>
      </w:r>
    </w:p>
    <w:p w:rsidR="007922C5" w:rsidRPr="00706CE8" w:rsidRDefault="007922C5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706CE8">
        <w:rPr>
          <w:sz w:val="26"/>
          <w:szCs w:val="26"/>
        </w:rPr>
        <w:t>Структура рабочей программы соответствует требованиям ФГОС НОО об</w:t>
      </w:r>
      <w:r w:rsidRPr="00706CE8">
        <w:rPr>
          <w:sz w:val="26"/>
          <w:szCs w:val="26"/>
        </w:rPr>
        <w:t>у</w:t>
      </w:r>
      <w:r w:rsidRPr="00706CE8">
        <w:rPr>
          <w:sz w:val="26"/>
          <w:szCs w:val="26"/>
        </w:rPr>
        <w:t>чающихся с ОВЗ.</w:t>
      </w:r>
    </w:p>
    <w:p w:rsidR="00B83B83" w:rsidRPr="00706CE8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</w:p>
    <w:p w:rsidR="00B83B83" w:rsidRPr="00706CE8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</w:p>
    <w:p w:rsidR="00B83B83" w:rsidRPr="00706CE8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</w:p>
    <w:p w:rsidR="00B83B83" w:rsidRPr="00706CE8" w:rsidRDefault="00B83B83" w:rsidP="00B4140C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7922C5" w:rsidRDefault="007922C5" w:rsidP="007922C5">
      <w:pPr>
        <w:spacing w:after="18" w:line="276" w:lineRule="auto"/>
        <w:ind w:left="708"/>
        <w:jc w:val="both"/>
        <w:rPr>
          <w:b/>
          <w:sz w:val="26"/>
          <w:szCs w:val="26"/>
        </w:rPr>
      </w:pPr>
    </w:p>
    <w:p w:rsidR="007922C5" w:rsidRDefault="007922C5" w:rsidP="007922C5">
      <w:pPr>
        <w:spacing w:after="18" w:line="276" w:lineRule="auto"/>
        <w:ind w:left="708"/>
        <w:jc w:val="both"/>
        <w:rPr>
          <w:b/>
          <w:sz w:val="26"/>
          <w:szCs w:val="26"/>
        </w:rPr>
      </w:pPr>
    </w:p>
    <w:p w:rsidR="007922C5" w:rsidRDefault="007922C5" w:rsidP="007922C5">
      <w:pPr>
        <w:spacing w:after="18" w:line="276" w:lineRule="auto"/>
        <w:ind w:left="708"/>
        <w:jc w:val="both"/>
        <w:rPr>
          <w:b/>
          <w:sz w:val="26"/>
          <w:szCs w:val="26"/>
        </w:rPr>
      </w:pPr>
    </w:p>
    <w:p w:rsidR="007922C5" w:rsidRDefault="007922C5" w:rsidP="007922C5">
      <w:pPr>
        <w:spacing w:after="18" w:line="276" w:lineRule="auto"/>
        <w:ind w:left="708"/>
        <w:jc w:val="both"/>
        <w:rPr>
          <w:b/>
          <w:sz w:val="26"/>
          <w:szCs w:val="26"/>
        </w:rPr>
      </w:pPr>
    </w:p>
    <w:p w:rsidR="007922C5" w:rsidRDefault="007922C5" w:rsidP="007922C5">
      <w:pPr>
        <w:spacing w:after="18" w:line="276" w:lineRule="auto"/>
        <w:ind w:left="708"/>
        <w:jc w:val="both"/>
        <w:rPr>
          <w:b/>
          <w:sz w:val="26"/>
          <w:szCs w:val="26"/>
        </w:rPr>
      </w:pPr>
    </w:p>
    <w:p w:rsidR="007922C5" w:rsidRPr="005520FB" w:rsidRDefault="007922C5" w:rsidP="007922C5">
      <w:pPr>
        <w:spacing w:after="18" w:line="276" w:lineRule="auto"/>
        <w:ind w:left="708"/>
        <w:jc w:val="both"/>
        <w:rPr>
          <w:sz w:val="26"/>
          <w:szCs w:val="26"/>
        </w:rPr>
      </w:pPr>
    </w:p>
    <w:p w:rsidR="00B4140C" w:rsidRDefault="00B4140C" w:rsidP="007922C5">
      <w:pPr>
        <w:spacing w:line="276" w:lineRule="auto"/>
        <w:jc w:val="center"/>
        <w:rPr>
          <w:b/>
          <w:sz w:val="26"/>
          <w:szCs w:val="26"/>
        </w:rPr>
        <w:sectPr w:rsidR="00B4140C" w:rsidSect="007922C5"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B83B83" w:rsidRPr="005520FB" w:rsidRDefault="00B83B83" w:rsidP="00B4140C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5520FB">
        <w:rPr>
          <w:b/>
          <w:sz w:val="26"/>
          <w:szCs w:val="26"/>
        </w:rPr>
        <w:lastRenderedPageBreak/>
        <w:t>Общая характеристика учебного предмета</w:t>
      </w:r>
    </w:p>
    <w:p w:rsidR="00EB49E4" w:rsidRPr="005520FB" w:rsidRDefault="00EB49E4" w:rsidP="00B4140C">
      <w:pPr>
        <w:spacing w:line="276" w:lineRule="auto"/>
        <w:ind w:firstLine="709"/>
        <w:jc w:val="both"/>
        <w:rPr>
          <w:b/>
          <w:sz w:val="26"/>
          <w:szCs w:val="26"/>
        </w:rPr>
      </w:pPr>
    </w:p>
    <w:p w:rsidR="00B83B83" w:rsidRPr="005520FB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5520FB">
        <w:rPr>
          <w:sz w:val="26"/>
          <w:szCs w:val="26"/>
        </w:rPr>
        <w:t>Литературное чтение на родном языке (русском) – один из основных пре</w:t>
      </w:r>
      <w:r w:rsidRPr="005520FB">
        <w:rPr>
          <w:sz w:val="26"/>
          <w:szCs w:val="26"/>
        </w:rPr>
        <w:t>д</w:t>
      </w:r>
      <w:r w:rsidRPr="005520FB">
        <w:rPr>
          <w:sz w:val="26"/>
          <w:szCs w:val="26"/>
        </w:rPr>
        <w:t>метов в системе подготовки младшего школьника, он формирует функциональную грамотность, способствует общему развитию и воспитанию ребенка. Успешность изучения курса литературного чтения на родном языке (русском) обеспечивает р</w:t>
      </w:r>
      <w:r w:rsidRPr="005520FB">
        <w:rPr>
          <w:sz w:val="26"/>
          <w:szCs w:val="26"/>
        </w:rPr>
        <w:t>е</w:t>
      </w:r>
      <w:r w:rsidRPr="005520FB">
        <w:rPr>
          <w:sz w:val="26"/>
          <w:szCs w:val="26"/>
        </w:rPr>
        <w:t xml:space="preserve">зультативность обучения по другим предметам начальной школы. </w:t>
      </w:r>
    </w:p>
    <w:p w:rsidR="00B83B83" w:rsidRPr="005520FB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5520FB">
        <w:rPr>
          <w:sz w:val="26"/>
          <w:szCs w:val="26"/>
        </w:rPr>
        <w:t xml:space="preserve">В рабочей  программе  представлены  следующие  содержательные линии: </w:t>
      </w:r>
    </w:p>
    <w:p w:rsidR="007922C5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5520FB">
        <w:rPr>
          <w:b/>
          <w:i/>
          <w:sz w:val="26"/>
          <w:szCs w:val="26"/>
        </w:rPr>
        <w:t xml:space="preserve">«Круг детского чтения» </w:t>
      </w:r>
      <w:r w:rsidRPr="005520FB">
        <w:rPr>
          <w:sz w:val="26"/>
          <w:szCs w:val="26"/>
        </w:rPr>
        <w:t>включает произведения устного творчества нар</w:t>
      </w:r>
      <w:r w:rsidRPr="005520FB">
        <w:rPr>
          <w:sz w:val="26"/>
          <w:szCs w:val="26"/>
        </w:rPr>
        <w:t>о</w:t>
      </w:r>
      <w:r w:rsidRPr="005520FB">
        <w:rPr>
          <w:sz w:val="26"/>
          <w:szCs w:val="26"/>
        </w:rPr>
        <w:t>дов России, произведения классиков родной (русской) литературы и современных писателей России (художественные и научно-познавательные). Программа включ</w:t>
      </w:r>
      <w:r w:rsidRPr="005520FB">
        <w:rPr>
          <w:sz w:val="26"/>
          <w:szCs w:val="26"/>
        </w:rPr>
        <w:t>а</w:t>
      </w:r>
      <w:r w:rsidRPr="005520FB">
        <w:rPr>
          <w:sz w:val="26"/>
          <w:szCs w:val="26"/>
        </w:rPr>
        <w:t>ет все основные литературные жанры: сказки, стихи, рассказы, басни, драматич</w:t>
      </w:r>
      <w:r w:rsidRPr="005520FB">
        <w:rPr>
          <w:sz w:val="26"/>
          <w:szCs w:val="26"/>
        </w:rPr>
        <w:t>е</w:t>
      </w:r>
      <w:r w:rsidRPr="005520FB">
        <w:rPr>
          <w:sz w:val="26"/>
          <w:szCs w:val="26"/>
        </w:rPr>
        <w:t>ские произведения.</w:t>
      </w:r>
    </w:p>
    <w:p w:rsidR="00B83B83" w:rsidRPr="005520FB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5520FB">
        <w:rPr>
          <w:sz w:val="26"/>
          <w:szCs w:val="26"/>
        </w:rPr>
        <w:t>Учащиеся работают с книгами, учатся выбирать их по своим интересам. Н</w:t>
      </w:r>
      <w:r w:rsidRPr="005520FB">
        <w:rPr>
          <w:sz w:val="26"/>
          <w:szCs w:val="26"/>
        </w:rPr>
        <w:t>о</w:t>
      </w:r>
      <w:r w:rsidRPr="005520FB">
        <w:rPr>
          <w:sz w:val="26"/>
          <w:szCs w:val="26"/>
        </w:rPr>
        <w:t>вые книги пополняют знания об окружающем мире, жизни сверстников, об их о</w:t>
      </w:r>
      <w:r w:rsidRPr="005520FB">
        <w:rPr>
          <w:sz w:val="26"/>
          <w:szCs w:val="26"/>
        </w:rPr>
        <w:t>т</w:t>
      </w:r>
      <w:r w:rsidRPr="005520FB">
        <w:rPr>
          <w:sz w:val="26"/>
          <w:szCs w:val="26"/>
        </w:rPr>
        <w:t xml:space="preserve">ношении друг к другу, труду, к Родине. В процессе обучения обогащается </w:t>
      </w:r>
      <w:proofErr w:type="spellStart"/>
      <w:r w:rsidRPr="005520FB">
        <w:rPr>
          <w:sz w:val="26"/>
          <w:szCs w:val="26"/>
        </w:rPr>
        <w:t>соц</w:t>
      </w:r>
      <w:r w:rsidRPr="005520FB">
        <w:rPr>
          <w:sz w:val="26"/>
          <w:szCs w:val="26"/>
        </w:rPr>
        <w:t>и</w:t>
      </w:r>
      <w:r w:rsidRPr="005520FB">
        <w:rPr>
          <w:sz w:val="26"/>
          <w:szCs w:val="26"/>
        </w:rPr>
        <w:t>альнонравственный</w:t>
      </w:r>
      <w:proofErr w:type="spellEnd"/>
      <w:r w:rsidRPr="005520FB">
        <w:rPr>
          <w:sz w:val="26"/>
          <w:szCs w:val="26"/>
        </w:rPr>
        <w:t xml:space="preserve"> и эстетический опыт ребёнка, формируя у учащихся с ЗПР ч</w:t>
      </w:r>
      <w:r w:rsidRPr="005520FB">
        <w:rPr>
          <w:sz w:val="26"/>
          <w:szCs w:val="26"/>
        </w:rPr>
        <w:t>и</w:t>
      </w:r>
      <w:r w:rsidRPr="005520FB">
        <w:rPr>
          <w:sz w:val="26"/>
          <w:szCs w:val="26"/>
        </w:rPr>
        <w:t xml:space="preserve">тательскую самостоятельность. </w:t>
      </w:r>
    </w:p>
    <w:p w:rsidR="00B83B83" w:rsidRPr="005520FB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5520FB">
        <w:rPr>
          <w:sz w:val="26"/>
          <w:szCs w:val="26"/>
        </w:rPr>
        <w:t>Программа предусматривает знакомство с книгой как источником различн</w:t>
      </w:r>
      <w:r w:rsidRPr="005520FB">
        <w:rPr>
          <w:sz w:val="26"/>
          <w:szCs w:val="26"/>
        </w:rPr>
        <w:t>о</w:t>
      </w:r>
      <w:r w:rsidRPr="005520FB">
        <w:rPr>
          <w:sz w:val="26"/>
          <w:szCs w:val="26"/>
        </w:rPr>
        <w:t xml:space="preserve">го вида информации и формирование библиографических умений. </w:t>
      </w:r>
    </w:p>
    <w:p w:rsidR="00B83B83" w:rsidRPr="005520FB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5520FB">
        <w:rPr>
          <w:sz w:val="26"/>
          <w:szCs w:val="26"/>
        </w:rPr>
        <w:t xml:space="preserve">Вторая содержательная линия </w:t>
      </w:r>
      <w:r w:rsidRPr="005520FB">
        <w:rPr>
          <w:b/>
          <w:i/>
          <w:sz w:val="26"/>
          <w:szCs w:val="26"/>
        </w:rPr>
        <w:t>«Виды речевой и читательской деятельн</w:t>
      </w:r>
      <w:r w:rsidRPr="005520FB">
        <w:rPr>
          <w:b/>
          <w:i/>
          <w:sz w:val="26"/>
          <w:szCs w:val="26"/>
        </w:rPr>
        <w:t>о</w:t>
      </w:r>
      <w:r w:rsidRPr="005520FB">
        <w:rPr>
          <w:b/>
          <w:i/>
          <w:sz w:val="26"/>
          <w:szCs w:val="26"/>
        </w:rPr>
        <w:t xml:space="preserve">сти» </w:t>
      </w:r>
      <w:r w:rsidRPr="005520FB">
        <w:rPr>
          <w:sz w:val="26"/>
          <w:szCs w:val="26"/>
        </w:rPr>
        <w:t>включает все виды речевой и читательской деятельности (умение читать, слушать, говорить и писать) и работу с разными видами текстов. Эта тема напра</w:t>
      </w:r>
      <w:r w:rsidRPr="005520FB">
        <w:rPr>
          <w:sz w:val="26"/>
          <w:szCs w:val="26"/>
        </w:rPr>
        <w:t>в</w:t>
      </w:r>
      <w:r w:rsidRPr="005520FB">
        <w:rPr>
          <w:sz w:val="26"/>
          <w:szCs w:val="26"/>
        </w:rPr>
        <w:t xml:space="preserve">лена на формирование речевой культуры учащихся с ЗПР, на совершенствование коммуникативных навыков, главным из которых является навык чтения. </w:t>
      </w:r>
    </w:p>
    <w:p w:rsidR="00B83B83" w:rsidRPr="005520FB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5520FB">
        <w:rPr>
          <w:i/>
          <w:sz w:val="26"/>
          <w:szCs w:val="26"/>
        </w:rPr>
        <w:t>Навык чтения</w:t>
      </w:r>
      <w:r w:rsidRPr="005520FB">
        <w:rPr>
          <w:sz w:val="26"/>
          <w:szCs w:val="26"/>
        </w:rPr>
        <w:t>. На протяжении пяти лет обучения меняются приёмы овлад</w:t>
      </w:r>
      <w:r w:rsidRPr="005520FB">
        <w:rPr>
          <w:sz w:val="26"/>
          <w:szCs w:val="26"/>
        </w:rPr>
        <w:t>е</w:t>
      </w:r>
      <w:r w:rsidRPr="005520FB">
        <w:rPr>
          <w:sz w:val="26"/>
          <w:szCs w:val="26"/>
        </w:rPr>
        <w:t>ния навыком чтения: сначала идѐт освоение целостных (синтетических) приёмов чтения в пределах слова и словосочетания (чтения целыми словами); далее форм</w:t>
      </w:r>
      <w:r w:rsidRPr="005520FB">
        <w:rPr>
          <w:sz w:val="26"/>
          <w:szCs w:val="26"/>
        </w:rPr>
        <w:t>и</w:t>
      </w:r>
      <w:r w:rsidRPr="005520FB">
        <w:rPr>
          <w:sz w:val="26"/>
          <w:szCs w:val="26"/>
        </w:rPr>
        <w:t>руются приёмы интонационного объединения слов в предложения. Увеличивается скорость чтения (беглое чтение), постепенно вводится чтение про себя с воспрои</w:t>
      </w:r>
      <w:r w:rsidRPr="005520FB">
        <w:rPr>
          <w:sz w:val="26"/>
          <w:szCs w:val="26"/>
        </w:rPr>
        <w:t>з</w:t>
      </w:r>
      <w:r w:rsidRPr="005520FB">
        <w:rPr>
          <w:sz w:val="26"/>
          <w:szCs w:val="26"/>
        </w:rPr>
        <w:t>ведением содержания прочитанного. Учащиеся с ЗПР постепенно овладевают р</w:t>
      </w:r>
      <w:r w:rsidRPr="005520FB">
        <w:rPr>
          <w:sz w:val="26"/>
          <w:szCs w:val="26"/>
        </w:rPr>
        <w:t>а</w:t>
      </w:r>
      <w:r w:rsidRPr="005520FB">
        <w:rPr>
          <w:sz w:val="26"/>
          <w:szCs w:val="26"/>
        </w:rPr>
        <w:t>циональными приёмами чтения и понимания прочитанного, орфоэпическими и и</w:t>
      </w:r>
      <w:r w:rsidRPr="005520FB">
        <w:rPr>
          <w:sz w:val="26"/>
          <w:szCs w:val="26"/>
        </w:rPr>
        <w:t>н</w:t>
      </w:r>
      <w:r w:rsidRPr="005520FB">
        <w:rPr>
          <w:sz w:val="26"/>
          <w:szCs w:val="26"/>
        </w:rPr>
        <w:t>тонационными нормами чтения, слов и предложений, осваивают разные виды чт</w:t>
      </w:r>
      <w:r w:rsidRPr="005520FB">
        <w:rPr>
          <w:sz w:val="26"/>
          <w:szCs w:val="26"/>
        </w:rPr>
        <w:t>е</w:t>
      </w:r>
      <w:r w:rsidRPr="005520FB">
        <w:rPr>
          <w:sz w:val="26"/>
          <w:szCs w:val="26"/>
        </w:rPr>
        <w:t>ния текста (выборочное, ознакомительное, изучающее) и используют их в соотве</w:t>
      </w:r>
      <w:r w:rsidRPr="005520FB">
        <w:rPr>
          <w:sz w:val="26"/>
          <w:szCs w:val="26"/>
        </w:rPr>
        <w:t>т</w:t>
      </w:r>
      <w:r w:rsidRPr="005520FB">
        <w:rPr>
          <w:sz w:val="26"/>
          <w:szCs w:val="26"/>
        </w:rPr>
        <w:t xml:space="preserve">ствии с конкретной речевой задачей. </w:t>
      </w:r>
    </w:p>
    <w:p w:rsidR="00B83B83" w:rsidRPr="005520FB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5520FB">
        <w:rPr>
          <w:sz w:val="26"/>
          <w:szCs w:val="26"/>
        </w:rPr>
        <w:t>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Учащиеся с ЗПР овладевают приёмами выразител</w:t>
      </w:r>
      <w:r w:rsidRPr="005520FB">
        <w:rPr>
          <w:sz w:val="26"/>
          <w:szCs w:val="26"/>
        </w:rPr>
        <w:t>ь</w:t>
      </w:r>
      <w:r w:rsidRPr="005520FB">
        <w:rPr>
          <w:sz w:val="26"/>
          <w:szCs w:val="26"/>
        </w:rPr>
        <w:t xml:space="preserve">ного чтения. </w:t>
      </w:r>
    </w:p>
    <w:p w:rsidR="00B83B83" w:rsidRPr="005520FB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5520FB">
        <w:rPr>
          <w:sz w:val="26"/>
          <w:szCs w:val="26"/>
        </w:rPr>
        <w:t xml:space="preserve">Совершенствование устной речи (умения </w:t>
      </w:r>
      <w:r w:rsidRPr="005520FB">
        <w:rPr>
          <w:i/>
          <w:sz w:val="26"/>
          <w:szCs w:val="26"/>
        </w:rPr>
        <w:t>слушать</w:t>
      </w:r>
      <w:r w:rsidRPr="005520FB">
        <w:rPr>
          <w:sz w:val="26"/>
          <w:szCs w:val="26"/>
        </w:rPr>
        <w:t xml:space="preserve"> и </w:t>
      </w:r>
      <w:r w:rsidRPr="005520FB">
        <w:rPr>
          <w:i/>
          <w:sz w:val="26"/>
          <w:szCs w:val="26"/>
        </w:rPr>
        <w:t>говорить</w:t>
      </w:r>
      <w:r w:rsidRPr="005520FB">
        <w:rPr>
          <w:sz w:val="26"/>
          <w:szCs w:val="26"/>
        </w:rPr>
        <w:t>) проводится параллельно с обучением чтению. Совершенствуются умения воспринимать на слух высказывание или чтение собеседника, понимать цели речевого высказыв</w:t>
      </w:r>
      <w:r w:rsidRPr="005520FB">
        <w:rPr>
          <w:sz w:val="26"/>
          <w:szCs w:val="26"/>
        </w:rPr>
        <w:t>а</w:t>
      </w:r>
      <w:r w:rsidRPr="005520FB">
        <w:rPr>
          <w:sz w:val="26"/>
          <w:szCs w:val="26"/>
        </w:rPr>
        <w:t>ния, задавать вопросы по услышанному или прочитанному произведению, выск</w:t>
      </w:r>
      <w:r w:rsidRPr="005520FB">
        <w:rPr>
          <w:sz w:val="26"/>
          <w:szCs w:val="26"/>
        </w:rPr>
        <w:t>а</w:t>
      </w:r>
      <w:r w:rsidRPr="005520FB">
        <w:rPr>
          <w:sz w:val="26"/>
          <w:szCs w:val="26"/>
        </w:rPr>
        <w:t xml:space="preserve">зывать свою точку зрения. Усваиваются продуктивные формы диалога, формулы </w:t>
      </w:r>
      <w:r w:rsidRPr="005520FB">
        <w:rPr>
          <w:sz w:val="26"/>
          <w:szCs w:val="26"/>
        </w:rPr>
        <w:lastRenderedPageBreak/>
        <w:t xml:space="preserve">речевого этикета в условиях учебного и </w:t>
      </w:r>
      <w:proofErr w:type="spellStart"/>
      <w:r w:rsidRPr="005520FB">
        <w:rPr>
          <w:sz w:val="26"/>
          <w:szCs w:val="26"/>
        </w:rPr>
        <w:t>внеучебного</w:t>
      </w:r>
      <w:proofErr w:type="spellEnd"/>
      <w:r w:rsidRPr="005520FB">
        <w:rPr>
          <w:sz w:val="26"/>
          <w:szCs w:val="26"/>
        </w:rPr>
        <w:t xml:space="preserve"> общения. Знакомство с ос</w:t>
      </w:r>
      <w:r w:rsidRPr="005520FB">
        <w:rPr>
          <w:sz w:val="26"/>
          <w:szCs w:val="26"/>
        </w:rPr>
        <w:t>о</w:t>
      </w:r>
      <w:r w:rsidRPr="005520FB">
        <w:rPr>
          <w:sz w:val="26"/>
          <w:szCs w:val="26"/>
        </w:rPr>
        <w:t>бенностями национального этикета и общения людей проводится на основе лит</w:t>
      </w:r>
      <w:r w:rsidRPr="005520FB">
        <w:rPr>
          <w:sz w:val="26"/>
          <w:szCs w:val="26"/>
        </w:rPr>
        <w:t>е</w:t>
      </w:r>
      <w:r w:rsidRPr="005520FB">
        <w:rPr>
          <w:sz w:val="26"/>
          <w:szCs w:val="26"/>
        </w:rPr>
        <w:t>ратурных фольклорных и классических) произведений. Совершенствуется монол</w:t>
      </w:r>
      <w:r w:rsidRPr="005520FB">
        <w:rPr>
          <w:sz w:val="26"/>
          <w:szCs w:val="26"/>
        </w:rPr>
        <w:t>о</w:t>
      </w:r>
      <w:r w:rsidRPr="005520FB">
        <w:rPr>
          <w:sz w:val="26"/>
          <w:szCs w:val="26"/>
        </w:rPr>
        <w:t>гическая речь учащихся с ЗПР (с опорой на авторский текст, на предложенную т</w:t>
      </w:r>
      <w:r w:rsidRPr="005520FB">
        <w:rPr>
          <w:sz w:val="26"/>
          <w:szCs w:val="26"/>
        </w:rPr>
        <w:t>е</w:t>
      </w:r>
      <w:r w:rsidRPr="005520FB">
        <w:rPr>
          <w:sz w:val="26"/>
          <w:szCs w:val="26"/>
        </w:rPr>
        <w:t>му или проблему для обсуждения), целенаправленно пополняется активный сл</w:t>
      </w:r>
      <w:r w:rsidRPr="005520FB">
        <w:rPr>
          <w:sz w:val="26"/>
          <w:szCs w:val="26"/>
        </w:rPr>
        <w:t>о</w:t>
      </w:r>
      <w:r w:rsidRPr="005520FB">
        <w:rPr>
          <w:sz w:val="26"/>
          <w:szCs w:val="26"/>
        </w:rPr>
        <w:t>варный запас. Учащиеся осваивают сжатый, выборочный и полный пересказ пр</w:t>
      </w:r>
      <w:r w:rsidRPr="005520FB">
        <w:rPr>
          <w:sz w:val="26"/>
          <w:szCs w:val="26"/>
        </w:rPr>
        <w:t>о</w:t>
      </w:r>
      <w:r w:rsidRPr="005520FB">
        <w:rPr>
          <w:sz w:val="26"/>
          <w:szCs w:val="26"/>
        </w:rPr>
        <w:t xml:space="preserve">читанного или услышанного произведения. </w:t>
      </w:r>
    </w:p>
    <w:p w:rsidR="00B83B83" w:rsidRPr="005520FB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5520FB">
        <w:rPr>
          <w:sz w:val="26"/>
          <w:szCs w:val="26"/>
        </w:rPr>
        <w:t xml:space="preserve">Особое место в программе отводится </w:t>
      </w:r>
      <w:r w:rsidRPr="005520FB">
        <w:rPr>
          <w:i/>
          <w:sz w:val="26"/>
          <w:szCs w:val="26"/>
        </w:rPr>
        <w:t xml:space="preserve">работе с текстом художественного произведения. </w:t>
      </w:r>
      <w:r w:rsidRPr="005520FB">
        <w:rPr>
          <w:sz w:val="26"/>
          <w:szCs w:val="26"/>
        </w:rPr>
        <w:t>На уроках литературного чтения совершенствуется представление о текстах (описание, рассуждение, повествование); учащиеся с ЗПР сравнивают х</w:t>
      </w:r>
      <w:r w:rsidRPr="005520FB">
        <w:rPr>
          <w:sz w:val="26"/>
          <w:szCs w:val="26"/>
        </w:rPr>
        <w:t>у</w:t>
      </w:r>
      <w:r w:rsidRPr="005520FB">
        <w:rPr>
          <w:sz w:val="26"/>
          <w:szCs w:val="26"/>
        </w:rPr>
        <w:t>дожественные, деловые (учебные) и научно-познавательные тексты, учатся соотн</w:t>
      </w:r>
      <w:r w:rsidRPr="005520FB">
        <w:rPr>
          <w:sz w:val="26"/>
          <w:szCs w:val="26"/>
        </w:rPr>
        <w:t>о</w:t>
      </w:r>
      <w:r w:rsidRPr="005520FB">
        <w:rPr>
          <w:sz w:val="26"/>
          <w:szCs w:val="26"/>
        </w:rPr>
        <w:t>сить заглавие с содержанием текста (его темой, главной мыслью), овладевают т</w:t>
      </w:r>
      <w:r w:rsidRPr="005520FB">
        <w:rPr>
          <w:sz w:val="26"/>
          <w:szCs w:val="26"/>
        </w:rPr>
        <w:t>а</w:t>
      </w:r>
      <w:r w:rsidRPr="005520FB">
        <w:rPr>
          <w:sz w:val="26"/>
          <w:szCs w:val="26"/>
        </w:rPr>
        <w:t xml:space="preserve">кими речевыми умениями, как деление текста на части, </w:t>
      </w:r>
      <w:proofErr w:type="spellStart"/>
      <w:r w:rsidRPr="005520FB">
        <w:rPr>
          <w:sz w:val="26"/>
          <w:szCs w:val="26"/>
        </w:rPr>
        <w:t>озаглавливание</w:t>
      </w:r>
      <w:proofErr w:type="spellEnd"/>
      <w:r w:rsidRPr="005520FB">
        <w:rPr>
          <w:sz w:val="26"/>
          <w:szCs w:val="26"/>
        </w:rPr>
        <w:t>, составл</w:t>
      </w:r>
      <w:r w:rsidRPr="005520FB">
        <w:rPr>
          <w:sz w:val="26"/>
          <w:szCs w:val="26"/>
        </w:rPr>
        <w:t>е</w:t>
      </w:r>
      <w:r w:rsidRPr="005520FB">
        <w:rPr>
          <w:sz w:val="26"/>
          <w:szCs w:val="26"/>
        </w:rPr>
        <w:t xml:space="preserve">ние плана, различение главной и дополнительной информации текста. </w:t>
      </w:r>
    </w:p>
    <w:p w:rsidR="00B83B83" w:rsidRPr="005520FB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5520FB">
        <w:rPr>
          <w:sz w:val="26"/>
          <w:szCs w:val="26"/>
        </w:rPr>
        <w:t xml:space="preserve">Программой предусмотрена </w:t>
      </w:r>
      <w:r w:rsidRPr="005520FB">
        <w:rPr>
          <w:i/>
          <w:sz w:val="26"/>
          <w:szCs w:val="26"/>
        </w:rPr>
        <w:t>литературоведческая пропедевтика</w:t>
      </w:r>
      <w:r w:rsidRPr="005520FB">
        <w:rPr>
          <w:sz w:val="26"/>
          <w:szCs w:val="26"/>
        </w:rPr>
        <w:t>. Учащиеся получают первоначальные представления о главной теме, идее (основной мысли) читаемого литературного произведения, об основных жанрах литературных прои</w:t>
      </w:r>
      <w:r w:rsidRPr="005520FB">
        <w:rPr>
          <w:sz w:val="26"/>
          <w:szCs w:val="26"/>
        </w:rPr>
        <w:t>з</w:t>
      </w:r>
      <w:r w:rsidRPr="005520FB">
        <w:rPr>
          <w:sz w:val="26"/>
          <w:szCs w:val="26"/>
        </w:rPr>
        <w:t>ведений (рассказ, стихотворение, сказка), особенностях малых фольклорных жа</w:t>
      </w:r>
      <w:r w:rsidRPr="005520FB">
        <w:rPr>
          <w:sz w:val="26"/>
          <w:szCs w:val="26"/>
        </w:rPr>
        <w:t>н</w:t>
      </w:r>
      <w:r w:rsidRPr="005520FB">
        <w:rPr>
          <w:sz w:val="26"/>
          <w:szCs w:val="26"/>
        </w:rPr>
        <w:t>ров (загадка, пословица, считалка, прибаутка). Учащиеся учатся использовать из</w:t>
      </w:r>
      <w:r w:rsidRPr="005520FB">
        <w:rPr>
          <w:sz w:val="26"/>
          <w:szCs w:val="26"/>
        </w:rPr>
        <w:t>о</w:t>
      </w:r>
      <w:r w:rsidRPr="005520FB">
        <w:rPr>
          <w:sz w:val="26"/>
          <w:szCs w:val="26"/>
        </w:rPr>
        <w:t>бразительные и выразительные средства словесного искусства («живописание сл</w:t>
      </w:r>
      <w:r w:rsidRPr="005520FB">
        <w:rPr>
          <w:sz w:val="26"/>
          <w:szCs w:val="26"/>
        </w:rPr>
        <w:t>о</w:t>
      </w:r>
      <w:r w:rsidRPr="005520FB">
        <w:rPr>
          <w:sz w:val="26"/>
          <w:szCs w:val="26"/>
        </w:rPr>
        <w:t xml:space="preserve">вом», сравнение, олицетворение, эпитет, метафора, ритмичность и музыкальность стихотворной речи). </w:t>
      </w:r>
    </w:p>
    <w:p w:rsidR="00B83B83" w:rsidRPr="005520FB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5520FB">
        <w:rPr>
          <w:sz w:val="26"/>
          <w:szCs w:val="26"/>
        </w:rPr>
        <w:t>При анализе художественного текста на первый план выдвигается художес</w:t>
      </w:r>
      <w:r w:rsidRPr="005520FB">
        <w:rPr>
          <w:sz w:val="26"/>
          <w:szCs w:val="26"/>
        </w:rPr>
        <w:t>т</w:t>
      </w:r>
      <w:r w:rsidRPr="005520FB">
        <w:rPr>
          <w:sz w:val="26"/>
          <w:szCs w:val="26"/>
        </w:rPr>
        <w:t xml:space="preserve">венный образ (без термина). Сравнивая художественный и </w:t>
      </w:r>
      <w:proofErr w:type="spellStart"/>
      <w:r w:rsidRPr="005520FB">
        <w:rPr>
          <w:sz w:val="26"/>
          <w:szCs w:val="26"/>
        </w:rPr>
        <w:t>научнопознавательный</w:t>
      </w:r>
      <w:proofErr w:type="spellEnd"/>
      <w:r w:rsidRPr="005520FB">
        <w:rPr>
          <w:sz w:val="26"/>
          <w:szCs w:val="26"/>
        </w:rPr>
        <w:t xml:space="preserve"> тексты, обучающиеся осознают, что перед ними не просто познавательные инт</w:t>
      </w:r>
      <w:r w:rsidRPr="005520FB">
        <w:rPr>
          <w:sz w:val="26"/>
          <w:szCs w:val="26"/>
        </w:rPr>
        <w:t>е</w:t>
      </w:r>
      <w:r w:rsidRPr="005520FB">
        <w:rPr>
          <w:sz w:val="26"/>
          <w:szCs w:val="26"/>
        </w:rPr>
        <w:t xml:space="preserve">ресные тексты, а именно произведения словесного искусства. Слово становится объектом внимания читателя и осмысливается как средство создания словесно-художественного образа, через который автор выражает свои мысли и чувства. </w:t>
      </w:r>
    </w:p>
    <w:p w:rsidR="00B4140C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5520FB">
        <w:rPr>
          <w:sz w:val="26"/>
          <w:szCs w:val="26"/>
        </w:rPr>
        <w:t>Анализ образных средств языка при получении начального общего образ</w:t>
      </w:r>
      <w:r w:rsidRPr="005520FB">
        <w:rPr>
          <w:sz w:val="26"/>
          <w:szCs w:val="26"/>
        </w:rPr>
        <w:t>о</w:t>
      </w:r>
      <w:r w:rsidRPr="005520FB">
        <w:rPr>
          <w:sz w:val="26"/>
          <w:szCs w:val="26"/>
        </w:rPr>
        <w:t xml:space="preserve">вания проводится в объёме, который позволяет детям почувствовать целостность художественного образа, адекватно воспринять героя произведения и сопереживать ему. </w:t>
      </w:r>
    </w:p>
    <w:p w:rsidR="00B83B83" w:rsidRPr="005520FB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5520FB">
        <w:rPr>
          <w:sz w:val="26"/>
          <w:szCs w:val="26"/>
        </w:rPr>
        <w:t>Учащиеся осваивают разные виды пересказов художественного текста: по</w:t>
      </w:r>
      <w:r w:rsidRPr="005520FB">
        <w:rPr>
          <w:sz w:val="26"/>
          <w:szCs w:val="26"/>
        </w:rPr>
        <w:t>д</w:t>
      </w:r>
      <w:r w:rsidRPr="005520FB">
        <w:rPr>
          <w:sz w:val="26"/>
          <w:szCs w:val="26"/>
        </w:rPr>
        <w:t xml:space="preserve">робный (с использованием образных слов и выражений), выборочный и краткий (передача основных мыслей). </w:t>
      </w:r>
    </w:p>
    <w:p w:rsidR="00B83B83" w:rsidRPr="005520FB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5520FB">
        <w:rPr>
          <w:sz w:val="26"/>
          <w:szCs w:val="26"/>
        </w:rPr>
        <w:t>На основе чтения и анализа прочитанного текста учащиеся осмысливают п</w:t>
      </w:r>
      <w:r w:rsidRPr="005520FB">
        <w:rPr>
          <w:sz w:val="26"/>
          <w:szCs w:val="26"/>
        </w:rPr>
        <w:t>о</w:t>
      </w:r>
      <w:r w:rsidRPr="005520FB">
        <w:rPr>
          <w:sz w:val="26"/>
          <w:szCs w:val="26"/>
        </w:rPr>
        <w:t xml:space="preserve">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 </w:t>
      </w:r>
    </w:p>
    <w:p w:rsidR="00B83B83" w:rsidRPr="005520FB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5520FB">
        <w:rPr>
          <w:b/>
          <w:i/>
          <w:sz w:val="26"/>
          <w:szCs w:val="26"/>
        </w:rPr>
        <w:t xml:space="preserve">«Опыт творческой деятельности» </w:t>
      </w:r>
      <w:r w:rsidRPr="005520FB">
        <w:rPr>
          <w:sz w:val="26"/>
          <w:szCs w:val="26"/>
        </w:rPr>
        <w:t>- ещё одна содержательная линия, ра</w:t>
      </w:r>
      <w:r w:rsidRPr="005520FB">
        <w:rPr>
          <w:sz w:val="26"/>
          <w:szCs w:val="26"/>
        </w:rPr>
        <w:t>с</w:t>
      </w:r>
      <w:r w:rsidRPr="005520FB">
        <w:rPr>
          <w:sz w:val="26"/>
          <w:szCs w:val="26"/>
        </w:rPr>
        <w:t>крывает приёмы и способы деятельности, которые помогут учащимся с ЗПР аде</w:t>
      </w:r>
      <w:r w:rsidRPr="005520FB">
        <w:rPr>
          <w:sz w:val="26"/>
          <w:szCs w:val="26"/>
        </w:rPr>
        <w:t>к</w:t>
      </w:r>
      <w:r w:rsidRPr="005520FB">
        <w:rPr>
          <w:sz w:val="26"/>
          <w:szCs w:val="26"/>
        </w:rPr>
        <w:t>ватно воспринимать художественное произведение и проявлять собственные тво</w:t>
      </w:r>
      <w:r w:rsidRPr="005520FB">
        <w:rPr>
          <w:sz w:val="26"/>
          <w:szCs w:val="26"/>
        </w:rPr>
        <w:t>р</w:t>
      </w:r>
      <w:r w:rsidRPr="005520FB">
        <w:rPr>
          <w:sz w:val="26"/>
          <w:szCs w:val="26"/>
        </w:rPr>
        <w:t>ческие способности. При работе с художественным текстом (со словом) использ</w:t>
      </w:r>
      <w:r w:rsidRPr="005520FB">
        <w:rPr>
          <w:sz w:val="26"/>
          <w:szCs w:val="26"/>
        </w:rPr>
        <w:t>у</w:t>
      </w:r>
      <w:r w:rsidRPr="005520FB">
        <w:rPr>
          <w:sz w:val="26"/>
          <w:szCs w:val="26"/>
        </w:rPr>
        <w:t>ется жизненный, конкретно-чувственный опыт учащегося и активизируются обра</w:t>
      </w:r>
      <w:r w:rsidRPr="005520FB">
        <w:rPr>
          <w:sz w:val="26"/>
          <w:szCs w:val="26"/>
        </w:rPr>
        <w:t>з</w:t>
      </w:r>
      <w:r w:rsidRPr="005520FB">
        <w:rPr>
          <w:sz w:val="26"/>
          <w:szCs w:val="26"/>
        </w:rPr>
        <w:lastRenderedPageBreak/>
        <w:t>ные представления, возникающие у него в процессе чтения, развивается умение воссоздавать словесные образы в соответствии с авторским текстом. Такой подход обеспечивает полноценное восприятие литературного произведения, формиров</w:t>
      </w:r>
      <w:r w:rsidRPr="005520FB">
        <w:rPr>
          <w:sz w:val="26"/>
          <w:szCs w:val="26"/>
        </w:rPr>
        <w:t>а</w:t>
      </w:r>
      <w:r w:rsidRPr="005520FB">
        <w:rPr>
          <w:sz w:val="26"/>
          <w:szCs w:val="26"/>
        </w:rPr>
        <w:t>ние нравственно-эстетического отношения к действительности. Учащиеся выб</w:t>
      </w:r>
      <w:r w:rsidRPr="005520FB">
        <w:rPr>
          <w:sz w:val="26"/>
          <w:szCs w:val="26"/>
        </w:rPr>
        <w:t>и</w:t>
      </w:r>
      <w:r w:rsidRPr="005520FB">
        <w:rPr>
          <w:sz w:val="26"/>
          <w:szCs w:val="26"/>
        </w:rPr>
        <w:t xml:space="preserve">рают произведения (отрывки из них) для чтения по ролям, словесного рисования, </w:t>
      </w:r>
      <w:proofErr w:type="spellStart"/>
      <w:r w:rsidRPr="005520FB">
        <w:rPr>
          <w:sz w:val="26"/>
          <w:szCs w:val="26"/>
        </w:rPr>
        <w:t>инсценирования</w:t>
      </w:r>
      <w:proofErr w:type="spellEnd"/>
      <w:r w:rsidRPr="005520FB">
        <w:rPr>
          <w:sz w:val="26"/>
          <w:szCs w:val="26"/>
        </w:rPr>
        <w:t xml:space="preserve"> и декламации, выступают в роли актёров, режиссёров и художн</w:t>
      </w:r>
      <w:r w:rsidRPr="005520FB">
        <w:rPr>
          <w:sz w:val="26"/>
          <w:szCs w:val="26"/>
        </w:rPr>
        <w:t>и</w:t>
      </w:r>
      <w:r w:rsidRPr="005520FB">
        <w:rPr>
          <w:sz w:val="26"/>
          <w:szCs w:val="26"/>
        </w:rPr>
        <w:t>ков. Они пишут сочинения, сочиняют стихи и сказки, у них развивается интерес к литературному творчеству писателей, создателей произведений словесного иску</w:t>
      </w:r>
      <w:r w:rsidRPr="005520FB">
        <w:rPr>
          <w:sz w:val="26"/>
          <w:szCs w:val="26"/>
        </w:rPr>
        <w:t>с</w:t>
      </w:r>
      <w:r w:rsidRPr="005520FB">
        <w:rPr>
          <w:sz w:val="26"/>
          <w:szCs w:val="26"/>
        </w:rPr>
        <w:t xml:space="preserve">ства. </w:t>
      </w:r>
    </w:p>
    <w:p w:rsidR="00B83B83" w:rsidRPr="005520FB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</w:p>
    <w:p w:rsidR="00B83B83" w:rsidRPr="005520FB" w:rsidRDefault="00B83B83" w:rsidP="00B4140C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5520FB">
        <w:rPr>
          <w:b/>
          <w:sz w:val="26"/>
          <w:szCs w:val="26"/>
        </w:rPr>
        <w:t xml:space="preserve">Описание места учебного предмета в учебном плане </w:t>
      </w:r>
    </w:p>
    <w:p w:rsidR="00B83B83" w:rsidRPr="005520FB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</w:p>
    <w:p w:rsidR="00B4140C" w:rsidRDefault="007922C5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6045F0">
        <w:rPr>
          <w:sz w:val="26"/>
          <w:szCs w:val="26"/>
        </w:rPr>
        <w:t>Учебный предмет «Литературное чтение</w:t>
      </w:r>
      <w:r w:rsidR="00B4140C">
        <w:rPr>
          <w:sz w:val="26"/>
          <w:szCs w:val="26"/>
        </w:rPr>
        <w:t xml:space="preserve"> на родном языке (русском)</w:t>
      </w:r>
      <w:r w:rsidRPr="006045F0">
        <w:rPr>
          <w:sz w:val="26"/>
          <w:szCs w:val="26"/>
        </w:rPr>
        <w:t>» входит в обязательную часть учебного плана.</w:t>
      </w:r>
    </w:p>
    <w:p w:rsidR="00B83B83" w:rsidRPr="005520FB" w:rsidRDefault="007922C5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6045F0">
        <w:rPr>
          <w:sz w:val="26"/>
          <w:szCs w:val="26"/>
        </w:rPr>
        <w:t>В соответстви</w:t>
      </w:r>
      <w:r>
        <w:rPr>
          <w:sz w:val="26"/>
          <w:szCs w:val="26"/>
        </w:rPr>
        <w:t>и с учебным планом МБОУ «СОШ № 2</w:t>
      </w:r>
      <w:r w:rsidRPr="006045F0">
        <w:rPr>
          <w:sz w:val="26"/>
          <w:szCs w:val="26"/>
        </w:rPr>
        <w:t xml:space="preserve">2» учебный </w:t>
      </w:r>
      <w:r w:rsidRPr="001C5EFB">
        <w:rPr>
          <w:sz w:val="26"/>
          <w:szCs w:val="26"/>
        </w:rPr>
        <w:t>предмет «Литературное чтение</w:t>
      </w:r>
      <w:r w:rsidR="00B4140C">
        <w:rPr>
          <w:sz w:val="26"/>
          <w:szCs w:val="26"/>
        </w:rPr>
        <w:t xml:space="preserve"> на родном языке (русском)</w:t>
      </w:r>
      <w:r w:rsidRPr="001C5EFB">
        <w:rPr>
          <w:sz w:val="26"/>
          <w:szCs w:val="26"/>
        </w:rPr>
        <w:t xml:space="preserve">» изучается с 1 по 4 класс </w:t>
      </w:r>
      <w:r w:rsidR="005520FB" w:rsidRPr="005520FB">
        <w:rPr>
          <w:sz w:val="26"/>
          <w:szCs w:val="26"/>
        </w:rPr>
        <w:t>(в 1- 3 классах по 1 часу в неделю, в 4 классе по 0,5 часа в неделю)</w:t>
      </w:r>
    </w:p>
    <w:p w:rsidR="00B83B83" w:rsidRPr="005520FB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5520FB">
        <w:rPr>
          <w:sz w:val="26"/>
          <w:szCs w:val="26"/>
        </w:rPr>
        <w:t xml:space="preserve">В </w:t>
      </w:r>
      <w:r w:rsidR="007922C5">
        <w:rPr>
          <w:sz w:val="26"/>
          <w:szCs w:val="26"/>
        </w:rPr>
        <w:t>1классе на</w:t>
      </w:r>
      <w:r w:rsidRPr="005520FB">
        <w:rPr>
          <w:sz w:val="26"/>
          <w:szCs w:val="26"/>
        </w:rPr>
        <w:t xml:space="preserve"> изучение учебного предмета «Литературное чтение на родном языке (русском)» отводится по </w:t>
      </w:r>
      <w:r w:rsidR="005520FB" w:rsidRPr="005520FB">
        <w:rPr>
          <w:sz w:val="26"/>
          <w:szCs w:val="26"/>
        </w:rPr>
        <w:t>33</w:t>
      </w:r>
      <w:r w:rsidRPr="005520FB">
        <w:rPr>
          <w:sz w:val="26"/>
          <w:szCs w:val="26"/>
        </w:rPr>
        <w:t xml:space="preserve"> часа в год; во 2-</w:t>
      </w:r>
      <w:r w:rsidR="005520FB" w:rsidRPr="005520FB">
        <w:rPr>
          <w:sz w:val="26"/>
          <w:szCs w:val="26"/>
        </w:rPr>
        <w:t>3</w:t>
      </w:r>
      <w:r w:rsidRPr="005520FB">
        <w:rPr>
          <w:sz w:val="26"/>
          <w:szCs w:val="26"/>
        </w:rPr>
        <w:t xml:space="preserve"> классах – по </w:t>
      </w:r>
      <w:r w:rsidR="005520FB" w:rsidRPr="005520FB">
        <w:rPr>
          <w:sz w:val="26"/>
          <w:szCs w:val="26"/>
        </w:rPr>
        <w:t>34</w:t>
      </w:r>
      <w:r w:rsidRPr="005520FB">
        <w:rPr>
          <w:sz w:val="26"/>
          <w:szCs w:val="26"/>
        </w:rPr>
        <w:t xml:space="preserve"> час</w:t>
      </w:r>
      <w:r w:rsidR="005520FB" w:rsidRPr="005520FB">
        <w:rPr>
          <w:sz w:val="26"/>
          <w:szCs w:val="26"/>
        </w:rPr>
        <w:t>а</w:t>
      </w:r>
      <w:r w:rsidRPr="005520FB">
        <w:rPr>
          <w:sz w:val="26"/>
          <w:szCs w:val="26"/>
        </w:rPr>
        <w:t xml:space="preserve"> в год</w:t>
      </w:r>
      <w:r w:rsidR="005520FB" w:rsidRPr="005520FB">
        <w:rPr>
          <w:sz w:val="26"/>
          <w:szCs w:val="26"/>
        </w:rPr>
        <w:t>, в 4 классе – 17 часов в год</w:t>
      </w:r>
      <w:r w:rsidRPr="005520FB">
        <w:rPr>
          <w:sz w:val="26"/>
          <w:szCs w:val="26"/>
        </w:rPr>
        <w:t xml:space="preserve">. </w:t>
      </w:r>
    </w:p>
    <w:p w:rsidR="00B83B83" w:rsidRPr="005520FB" w:rsidRDefault="00B83B83" w:rsidP="00B4140C">
      <w:pPr>
        <w:spacing w:line="276" w:lineRule="auto"/>
        <w:ind w:firstLine="709"/>
        <w:jc w:val="both"/>
        <w:rPr>
          <w:sz w:val="26"/>
          <w:szCs w:val="26"/>
        </w:rPr>
      </w:pPr>
      <w:r w:rsidRPr="005520FB">
        <w:rPr>
          <w:sz w:val="26"/>
          <w:szCs w:val="26"/>
        </w:rPr>
        <w:t xml:space="preserve">Общий объём учебного времени составляет </w:t>
      </w:r>
      <w:r w:rsidR="005520FB" w:rsidRPr="005520FB">
        <w:rPr>
          <w:sz w:val="26"/>
          <w:szCs w:val="26"/>
        </w:rPr>
        <w:t>118</w:t>
      </w:r>
      <w:r w:rsidRPr="005520FB">
        <w:rPr>
          <w:sz w:val="26"/>
          <w:szCs w:val="26"/>
        </w:rPr>
        <w:t xml:space="preserve"> час</w:t>
      </w:r>
      <w:r w:rsidR="005520FB" w:rsidRPr="005520FB">
        <w:rPr>
          <w:sz w:val="26"/>
          <w:szCs w:val="26"/>
        </w:rPr>
        <w:t>ов</w:t>
      </w:r>
      <w:r w:rsidRPr="005520FB">
        <w:rPr>
          <w:sz w:val="26"/>
          <w:szCs w:val="26"/>
        </w:rPr>
        <w:t xml:space="preserve">. </w:t>
      </w:r>
    </w:p>
    <w:p w:rsidR="00B83B83" w:rsidRPr="005520FB" w:rsidRDefault="00B83B83" w:rsidP="005520FB">
      <w:pPr>
        <w:spacing w:line="276" w:lineRule="auto"/>
        <w:ind w:left="708"/>
        <w:rPr>
          <w:sz w:val="26"/>
          <w:szCs w:val="26"/>
        </w:rPr>
      </w:pPr>
    </w:p>
    <w:p w:rsidR="00FA6F41" w:rsidRDefault="00FA6F41" w:rsidP="005520FB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color w:val="0070C0"/>
          <w:sz w:val="26"/>
          <w:szCs w:val="26"/>
        </w:rPr>
      </w:pPr>
    </w:p>
    <w:p w:rsidR="00C074FE" w:rsidRDefault="00C074FE" w:rsidP="005520FB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color w:val="0070C0"/>
          <w:sz w:val="26"/>
          <w:szCs w:val="26"/>
        </w:rPr>
      </w:pPr>
    </w:p>
    <w:p w:rsidR="00C074FE" w:rsidRDefault="00C074FE" w:rsidP="005520FB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color w:val="0070C0"/>
          <w:sz w:val="26"/>
          <w:szCs w:val="26"/>
        </w:rPr>
      </w:pPr>
    </w:p>
    <w:p w:rsidR="00C074FE" w:rsidRDefault="00C074FE" w:rsidP="005520FB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color w:val="0070C0"/>
          <w:sz w:val="26"/>
          <w:szCs w:val="26"/>
        </w:rPr>
      </w:pPr>
    </w:p>
    <w:p w:rsidR="00C074FE" w:rsidRDefault="00C074FE" w:rsidP="005520FB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color w:val="0070C0"/>
          <w:sz w:val="26"/>
          <w:szCs w:val="26"/>
        </w:rPr>
      </w:pPr>
    </w:p>
    <w:p w:rsidR="00C074FE" w:rsidRDefault="00C074FE" w:rsidP="005520FB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color w:val="0070C0"/>
          <w:sz w:val="26"/>
          <w:szCs w:val="26"/>
        </w:rPr>
      </w:pPr>
    </w:p>
    <w:p w:rsidR="00C074FE" w:rsidRDefault="00C074FE" w:rsidP="005520FB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color w:val="0070C0"/>
          <w:sz w:val="26"/>
          <w:szCs w:val="26"/>
        </w:rPr>
      </w:pPr>
    </w:p>
    <w:p w:rsidR="00C074FE" w:rsidRDefault="00C074FE" w:rsidP="005520FB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color w:val="0070C0"/>
          <w:sz w:val="26"/>
          <w:szCs w:val="26"/>
        </w:rPr>
      </w:pPr>
    </w:p>
    <w:p w:rsidR="00C074FE" w:rsidRDefault="00C074FE" w:rsidP="005520FB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color w:val="0070C0"/>
          <w:sz w:val="26"/>
          <w:szCs w:val="26"/>
        </w:rPr>
      </w:pPr>
    </w:p>
    <w:p w:rsidR="00C074FE" w:rsidRDefault="00C074FE" w:rsidP="005520FB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color w:val="0070C0"/>
          <w:sz w:val="26"/>
          <w:szCs w:val="26"/>
        </w:rPr>
      </w:pPr>
    </w:p>
    <w:p w:rsidR="00C074FE" w:rsidRDefault="00C074FE" w:rsidP="005520FB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color w:val="0070C0"/>
          <w:sz w:val="26"/>
          <w:szCs w:val="26"/>
        </w:rPr>
      </w:pPr>
    </w:p>
    <w:p w:rsidR="00C074FE" w:rsidRDefault="00C074FE" w:rsidP="005520FB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color w:val="0070C0"/>
          <w:sz w:val="26"/>
          <w:szCs w:val="26"/>
        </w:rPr>
      </w:pPr>
    </w:p>
    <w:p w:rsidR="00C074FE" w:rsidRDefault="00C074FE" w:rsidP="005520FB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color w:val="0070C0"/>
          <w:sz w:val="26"/>
          <w:szCs w:val="26"/>
        </w:rPr>
      </w:pPr>
    </w:p>
    <w:p w:rsidR="00C074FE" w:rsidRDefault="00C074FE" w:rsidP="005520FB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color w:val="0070C0"/>
          <w:sz w:val="26"/>
          <w:szCs w:val="26"/>
        </w:rPr>
      </w:pPr>
    </w:p>
    <w:p w:rsidR="00C074FE" w:rsidRDefault="00C074FE" w:rsidP="005520FB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color w:val="0070C0"/>
          <w:sz w:val="26"/>
          <w:szCs w:val="26"/>
        </w:rPr>
      </w:pPr>
    </w:p>
    <w:p w:rsidR="00C074FE" w:rsidRDefault="00C074FE" w:rsidP="005520FB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color w:val="0070C0"/>
          <w:sz w:val="26"/>
          <w:szCs w:val="26"/>
        </w:rPr>
      </w:pPr>
    </w:p>
    <w:p w:rsidR="00C074FE" w:rsidRDefault="00C074FE" w:rsidP="005520FB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color w:val="0070C0"/>
          <w:sz w:val="26"/>
          <w:szCs w:val="26"/>
        </w:rPr>
      </w:pPr>
    </w:p>
    <w:p w:rsidR="00C074FE" w:rsidRDefault="00C074FE" w:rsidP="005520FB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color w:val="0070C0"/>
          <w:sz w:val="26"/>
          <w:szCs w:val="26"/>
        </w:rPr>
      </w:pPr>
    </w:p>
    <w:p w:rsidR="00C074FE" w:rsidRDefault="00C074FE" w:rsidP="005520FB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color w:val="0070C0"/>
          <w:sz w:val="26"/>
          <w:szCs w:val="26"/>
        </w:rPr>
      </w:pPr>
    </w:p>
    <w:p w:rsidR="00C074FE" w:rsidRDefault="00C074FE" w:rsidP="00C074FE">
      <w:pPr>
        <w:pStyle w:val="a3"/>
        <w:tabs>
          <w:tab w:val="left" w:pos="1513"/>
          <w:tab w:val="center" w:pos="5102"/>
        </w:tabs>
        <w:spacing w:line="276" w:lineRule="auto"/>
        <w:ind w:firstLine="0"/>
        <w:rPr>
          <w:b/>
          <w:bCs/>
          <w:color w:val="0070C0"/>
          <w:sz w:val="26"/>
          <w:szCs w:val="26"/>
        </w:rPr>
      </w:pPr>
    </w:p>
    <w:p w:rsidR="00B4140C" w:rsidRDefault="00B4140C" w:rsidP="00C074FE">
      <w:pPr>
        <w:spacing w:line="276" w:lineRule="auto"/>
        <w:jc w:val="center"/>
        <w:rPr>
          <w:b/>
          <w:bCs/>
          <w:sz w:val="26"/>
          <w:szCs w:val="26"/>
        </w:rPr>
        <w:sectPr w:rsidR="00B4140C" w:rsidSect="007922C5"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C074FE" w:rsidRPr="006045F0" w:rsidRDefault="00C074FE" w:rsidP="00C074FE">
      <w:pPr>
        <w:spacing w:line="276" w:lineRule="auto"/>
        <w:jc w:val="center"/>
        <w:rPr>
          <w:b/>
          <w:bCs/>
          <w:sz w:val="26"/>
          <w:szCs w:val="26"/>
        </w:rPr>
      </w:pPr>
      <w:r w:rsidRPr="006045F0">
        <w:rPr>
          <w:b/>
          <w:bCs/>
          <w:sz w:val="26"/>
          <w:szCs w:val="26"/>
        </w:rPr>
        <w:lastRenderedPageBreak/>
        <w:t>Описание ценностных ориентиров содержания учебного предмета</w:t>
      </w:r>
    </w:p>
    <w:p w:rsidR="00C074FE" w:rsidRPr="006045F0" w:rsidRDefault="00C074FE" w:rsidP="00C074FE">
      <w:pPr>
        <w:spacing w:line="276" w:lineRule="auto"/>
        <w:jc w:val="both"/>
        <w:rPr>
          <w:sz w:val="26"/>
          <w:szCs w:val="26"/>
        </w:rPr>
      </w:pPr>
    </w:p>
    <w:p w:rsidR="00C074FE" w:rsidRPr="004465C5" w:rsidRDefault="00C074FE" w:rsidP="00C074FE">
      <w:pPr>
        <w:spacing w:line="276" w:lineRule="auto"/>
        <w:ind w:firstLine="709"/>
        <w:jc w:val="both"/>
        <w:rPr>
          <w:sz w:val="26"/>
          <w:szCs w:val="26"/>
        </w:rPr>
      </w:pPr>
      <w:r w:rsidRPr="004465C5">
        <w:rPr>
          <w:sz w:val="26"/>
          <w:szCs w:val="26"/>
        </w:rPr>
        <w:t>Ценностные ориентиры учебного предмета соответствуют основным треб</w:t>
      </w:r>
      <w:r w:rsidRPr="004465C5">
        <w:rPr>
          <w:sz w:val="26"/>
          <w:szCs w:val="26"/>
        </w:rPr>
        <w:t>о</w:t>
      </w:r>
      <w:r w:rsidRPr="004465C5">
        <w:rPr>
          <w:sz w:val="26"/>
          <w:szCs w:val="26"/>
        </w:rPr>
        <w:t>ваниям ФГОС НОО обучающихся с ОВЗ и АООП НОО.</w:t>
      </w:r>
    </w:p>
    <w:p w:rsidR="00C074FE" w:rsidRPr="004465C5" w:rsidRDefault="00C074FE" w:rsidP="00C074FE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465C5">
        <w:rPr>
          <w:sz w:val="26"/>
          <w:szCs w:val="26"/>
        </w:rPr>
        <w:t>Ценностные ориентиры содержания начального общего образования конкр</w:t>
      </w:r>
      <w:r w:rsidRPr="004465C5">
        <w:rPr>
          <w:sz w:val="26"/>
          <w:szCs w:val="26"/>
        </w:rPr>
        <w:t>е</w:t>
      </w:r>
      <w:r w:rsidRPr="004465C5">
        <w:rPr>
          <w:sz w:val="26"/>
          <w:szCs w:val="26"/>
        </w:rPr>
        <w:t>тизируют личностный, социальный и государственный заказ системе образования, выраженный в Требованиях к результатам освоения ООП. При определении ценн</w:t>
      </w:r>
      <w:r w:rsidRPr="004465C5">
        <w:rPr>
          <w:sz w:val="26"/>
          <w:szCs w:val="26"/>
        </w:rPr>
        <w:t>о</w:t>
      </w:r>
      <w:r w:rsidRPr="004465C5">
        <w:rPr>
          <w:sz w:val="26"/>
          <w:szCs w:val="26"/>
        </w:rPr>
        <w:t>стных ориентиров содержания начального общего образования учитываются н</w:t>
      </w:r>
      <w:r w:rsidRPr="004465C5">
        <w:rPr>
          <w:sz w:val="26"/>
          <w:szCs w:val="26"/>
        </w:rPr>
        <w:t>а</w:t>
      </w:r>
      <w:r w:rsidRPr="004465C5">
        <w:rPr>
          <w:sz w:val="26"/>
          <w:szCs w:val="26"/>
        </w:rPr>
        <w:t xml:space="preserve">циональные, региональные и этнокультурные особенности России и Кемеровской области. Ценностные ориентиры отражают следующие </w:t>
      </w:r>
      <w:r w:rsidRPr="004465C5">
        <w:rPr>
          <w:i/>
          <w:sz w:val="26"/>
          <w:szCs w:val="26"/>
          <w:u w:val="single"/>
        </w:rPr>
        <w:t>целевые установки</w:t>
      </w:r>
      <w:r w:rsidRPr="004465C5">
        <w:rPr>
          <w:sz w:val="26"/>
          <w:szCs w:val="26"/>
        </w:rPr>
        <w:t xml:space="preserve"> системы начального общего образования:</w:t>
      </w:r>
    </w:p>
    <w:p w:rsidR="00C074FE" w:rsidRPr="004465C5" w:rsidRDefault="00C074FE" w:rsidP="00C074FE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465C5">
        <w:rPr>
          <w:sz w:val="26"/>
          <w:szCs w:val="26"/>
        </w:rPr>
        <w:t>1) </w:t>
      </w:r>
      <w:r w:rsidRPr="004465C5">
        <w:rPr>
          <w:i/>
          <w:sz w:val="26"/>
          <w:szCs w:val="26"/>
        </w:rPr>
        <w:t>формирование основ гражданской идентичности личности</w:t>
      </w:r>
      <w:r w:rsidRPr="004465C5">
        <w:rPr>
          <w:sz w:val="26"/>
          <w:szCs w:val="26"/>
        </w:rPr>
        <w:t xml:space="preserve"> на основе:</w:t>
      </w:r>
    </w:p>
    <w:p w:rsidR="00C074FE" w:rsidRPr="004465C5" w:rsidRDefault="00C074FE" w:rsidP="00C074FE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465C5">
        <w:rPr>
          <w:sz w:val="26"/>
          <w:szCs w:val="26"/>
        </w:rPr>
        <w:t>– 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C074FE" w:rsidRPr="004465C5" w:rsidRDefault="00C074FE" w:rsidP="00C074FE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465C5">
        <w:rPr>
          <w:sz w:val="26"/>
          <w:szCs w:val="26"/>
        </w:rPr>
        <w:t>– восприятия мира как единого и целостного при разнообразии культур, н</w:t>
      </w:r>
      <w:r w:rsidRPr="004465C5">
        <w:rPr>
          <w:sz w:val="26"/>
          <w:szCs w:val="26"/>
        </w:rPr>
        <w:t>а</w:t>
      </w:r>
      <w:r w:rsidRPr="004465C5">
        <w:rPr>
          <w:sz w:val="26"/>
          <w:szCs w:val="26"/>
        </w:rPr>
        <w:t>циональностей, религий; уважения истории и культуры каждого народа;</w:t>
      </w:r>
    </w:p>
    <w:p w:rsidR="00C074FE" w:rsidRPr="004465C5" w:rsidRDefault="00C074FE" w:rsidP="00C074FE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465C5">
        <w:rPr>
          <w:sz w:val="26"/>
          <w:szCs w:val="26"/>
        </w:rPr>
        <w:t>– чувства гордости за свою малую родину, уважения истории и культуры н</w:t>
      </w:r>
      <w:r w:rsidRPr="004465C5">
        <w:rPr>
          <w:sz w:val="26"/>
          <w:szCs w:val="26"/>
        </w:rPr>
        <w:t>а</w:t>
      </w:r>
      <w:r w:rsidRPr="004465C5">
        <w:rPr>
          <w:sz w:val="26"/>
          <w:szCs w:val="26"/>
        </w:rPr>
        <w:t>родов, проживающих на территории Кемеровской  области;</w:t>
      </w:r>
    </w:p>
    <w:p w:rsidR="00C074FE" w:rsidRPr="004465C5" w:rsidRDefault="00C074FE" w:rsidP="00C074FE">
      <w:pPr>
        <w:widowControl w:val="0"/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4465C5">
        <w:rPr>
          <w:sz w:val="26"/>
          <w:szCs w:val="26"/>
        </w:rPr>
        <w:t>2) </w:t>
      </w:r>
      <w:r w:rsidRPr="004465C5">
        <w:rPr>
          <w:i/>
          <w:sz w:val="26"/>
          <w:szCs w:val="26"/>
        </w:rPr>
        <w:t>формирование психологических условий развития общения, сотруднич</w:t>
      </w:r>
      <w:r w:rsidRPr="004465C5">
        <w:rPr>
          <w:i/>
          <w:sz w:val="26"/>
          <w:szCs w:val="26"/>
        </w:rPr>
        <w:t>е</w:t>
      </w:r>
      <w:r w:rsidRPr="004465C5">
        <w:rPr>
          <w:i/>
          <w:sz w:val="26"/>
          <w:szCs w:val="26"/>
        </w:rPr>
        <w:t>ства</w:t>
      </w:r>
      <w:r w:rsidRPr="004465C5">
        <w:rPr>
          <w:sz w:val="26"/>
          <w:szCs w:val="26"/>
        </w:rPr>
        <w:t xml:space="preserve"> на основе</w:t>
      </w:r>
      <w:r w:rsidRPr="004465C5">
        <w:rPr>
          <w:b/>
          <w:sz w:val="26"/>
          <w:szCs w:val="26"/>
        </w:rPr>
        <w:t>:</w:t>
      </w:r>
    </w:p>
    <w:p w:rsidR="00C074FE" w:rsidRPr="004465C5" w:rsidRDefault="00C074FE" w:rsidP="00C074FE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465C5">
        <w:rPr>
          <w:sz w:val="26"/>
          <w:szCs w:val="26"/>
        </w:rPr>
        <w:t>– доброжелательности, доверия и внимания к людям, готовности к сотру</w:t>
      </w:r>
      <w:r w:rsidRPr="004465C5">
        <w:rPr>
          <w:sz w:val="26"/>
          <w:szCs w:val="26"/>
        </w:rPr>
        <w:t>д</w:t>
      </w:r>
      <w:r w:rsidRPr="004465C5">
        <w:rPr>
          <w:sz w:val="26"/>
          <w:szCs w:val="26"/>
        </w:rPr>
        <w:t>ничеству и дружбе, оказанию помощи тем, кто в ней нуждается;</w:t>
      </w:r>
    </w:p>
    <w:p w:rsidR="00C074FE" w:rsidRPr="004465C5" w:rsidRDefault="00C074FE" w:rsidP="00C074FE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465C5">
        <w:rPr>
          <w:sz w:val="26"/>
          <w:szCs w:val="26"/>
        </w:rPr>
        <w:t>– уважения к окружающим – умения слушать и слышать партнера, призн</w:t>
      </w:r>
      <w:r w:rsidRPr="004465C5">
        <w:rPr>
          <w:sz w:val="26"/>
          <w:szCs w:val="26"/>
        </w:rPr>
        <w:t>а</w:t>
      </w:r>
      <w:r w:rsidRPr="004465C5">
        <w:rPr>
          <w:sz w:val="26"/>
          <w:szCs w:val="26"/>
        </w:rPr>
        <w:t>вать право каждого на собственное мнение и принимать решения с учетом позиций всех участников;</w:t>
      </w:r>
    </w:p>
    <w:p w:rsidR="00C074FE" w:rsidRPr="004465C5" w:rsidRDefault="00C074FE" w:rsidP="00C074FE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465C5">
        <w:rPr>
          <w:sz w:val="26"/>
          <w:szCs w:val="26"/>
        </w:rPr>
        <w:t>3) </w:t>
      </w:r>
      <w:r w:rsidRPr="004465C5">
        <w:rPr>
          <w:i/>
          <w:sz w:val="26"/>
          <w:szCs w:val="26"/>
        </w:rPr>
        <w:t xml:space="preserve">развитие </w:t>
      </w:r>
      <w:proofErr w:type="spellStart"/>
      <w:r w:rsidRPr="004465C5">
        <w:rPr>
          <w:i/>
          <w:sz w:val="26"/>
          <w:szCs w:val="26"/>
        </w:rPr>
        <w:t>ценностно­смысловой</w:t>
      </w:r>
      <w:proofErr w:type="spellEnd"/>
      <w:r w:rsidRPr="004465C5">
        <w:rPr>
          <w:i/>
          <w:sz w:val="26"/>
          <w:szCs w:val="26"/>
        </w:rPr>
        <w:t xml:space="preserve"> сферы личности</w:t>
      </w:r>
      <w:r w:rsidRPr="004465C5">
        <w:rPr>
          <w:sz w:val="26"/>
          <w:szCs w:val="26"/>
        </w:rPr>
        <w:t xml:space="preserve"> на основе общечелов</w:t>
      </w:r>
      <w:r w:rsidRPr="004465C5">
        <w:rPr>
          <w:sz w:val="26"/>
          <w:szCs w:val="26"/>
        </w:rPr>
        <w:t>е</w:t>
      </w:r>
      <w:r w:rsidRPr="004465C5">
        <w:rPr>
          <w:sz w:val="26"/>
          <w:szCs w:val="26"/>
        </w:rPr>
        <w:t>ческих принципов нравственности и гуманизма:</w:t>
      </w:r>
    </w:p>
    <w:p w:rsidR="00C074FE" w:rsidRPr="004465C5" w:rsidRDefault="00C074FE" w:rsidP="00C074FE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465C5">
        <w:rPr>
          <w:sz w:val="26"/>
          <w:szCs w:val="26"/>
        </w:rPr>
        <w:t>– принятия и уважения ценностей семьи и образовательной организации, коллектива и общества и стремления следовать им;</w:t>
      </w:r>
    </w:p>
    <w:p w:rsidR="00C074FE" w:rsidRPr="004465C5" w:rsidRDefault="00C074FE" w:rsidP="00C074FE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465C5">
        <w:rPr>
          <w:sz w:val="26"/>
          <w:szCs w:val="26"/>
        </w:rPr>
        <w:t>– ориентации в нравственном содержании и смысле как собственных п</w:t>
      </w:r>
      <w:r w:rsidRPr="004465C5">
        <w:rPr>
          <w:sz w:val="26"/>
          <w:szCs w:val="26"/>
        </w:rPr>
        <w:t>о</w:t>
      </w:r>
      <w:r w:rsidRPr="004465C5">
        <w:rPr>
          <w:sz w:val="26"/>
          <w:szCs w:val="26"/>
        </w:rPr>
        <w:t>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C074FE" w:rsidRPr="004465C5" w:rsidRDefault="00C074FE" w:rsidP="00C074FE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465C5">
        <w:rPr>
          <w:sz w:val="26"/>
          <w:szCs w:val="26"/>
        </w:rPr>
        <w:t>– формирования эстетических чувств и чувства прекрасного через знакомс</w:t>
      </w:r>
      <w:r w:rsidRPr="004465C5">
        <w:rPr>
          <w:sz w:val="26"/>
          <w:szCs w:val="26"/>
        </w:rPr>
        <w:t>т</w:t>
      </w:r>
      <w:r w:rsidRPr="004465C5">
        <w:rPr>
          <w:sz w:val="26"/>
          <w:szCs w:val="26"/>
        </w:rPr>
        <w:t>во с национальной, отечественной и мировой художественной культурой;</w:t>
      </w:r>
    </w:p>
    <w:p w:rsidR="00C074FE" w:rsidRPr="004465C5" w:rsidRDefault="00C074FE" w:rsidP="00C074FE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465C5">
        <w:rPr>
          <w:sz w:val="26"/>
          <w:szCs w:val="26"/>
        </w:rPr>
        <w:t>4) </w:t>
      </w:r>
      <w:r w:rsidRPr="004465C5">
        <w:rPr>
          <w:i/>
          <w:sz w:val="26"/>
          <w:szCs w:val="26"/>
        </w:rPr>
        <w:t>развитие умения учиться как первого шага к самообразованию и самово</w:t>
      </w:r>
      <w:r w:rsidRPr="004465C5">
        <w:rPr>
          <w:i/>
          <w:sz w:val="26"/>
          <w:szCs w:val="26"/>
        </w:rPr>
        <w:t>с</w:t>
      </w:r>
      <w:r w:rsidRPr="004465C5">
        <w:rPr>
          <w:i/>
          <w:sz w:val="26"/>
          <w:szCs w:val="26"/>
        </w:rPr>
        <w:t>питанию</w:t>
      </w:r>
      <w:r w:rsidRPr="004465C5">
        <w:rPr>
          <w:sz w:val="26"/>
          <w:szCs w:val="26"/>
        </w:rPr>
        <w:t>, а именно:</w:t>
      </w:r>
    </w:p>
    <w:p w:rsidR="00C074FE" w:rsidRPr="004465C5" w:rsidRDefault="00C074FE" w:rsidP="00C074FE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465C5">
        <w:rPr>
          <w:sz w:val="26"/>
          <w:szCs w:val="26"/>
        </w:rPr>
        <w:t>– развитие широких познавательных интересов, инициативы и любознател</w:t>
      </w:r>
      <w:r w:rsidRPr="004465C5">
        <w:rPr>
          <w:sz w:val="26"/>
          <w:szCs w:val="26"/>
        </w:rPr>
        <w:t>ь</w:t>
      </w:r>
      <w:r w:rsidRPr="004465C5">
        <w:rPr>
          <w:sz w:val="26"/>
          <w:szCs w:val="26"/>
        </w:rPr>
        <w:t>ности, мотивов познания и творчества;</w:t>
      </w:r>
    </w:p>
    <w:p w:rsidR="00C074FE" w:rsidRPr="004465C5" w:rsidRDefault="00C074FE" w:rsidP="00C074FE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465C5">
        <w:rPr>
          <w:sz w:val="26"/>
          <w:szCs w:val="26"/>
        </w:rPr>
        <w:t>– формирование умения учиться и способности к организации своей де</w:t>
      </w:r>
      <w:r w:rsidRPr="004465C5">
        <w:rPr>
          <w:sz w:val="26"/>
          <w:szCs w:val="26"/>
        </w:rPr>
        <w:t>я</w:t>
      </w:r>
      <w:r w:rsidRPr="004465C5">
        <w:rPr>
          <w:sz w:val="26"/>
          <w:szCs w:val="26"/>
        </w:rPr>
        <w:t>тельности (планированию, контролю, оценке);</w:t>
      </w:r>
    </w:p>
    <w:p w:rsidR="00C074FE" w:rsidRPr="004465C5" w:rsidRDefault="00C074FE" w:rsidP="00C074FE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465C5">
        <w:rPr>
          <w:sz w:val="26"/>
          <w:szCs w:val="26"/>
        </w:rPr>
        <w:t>5) </w:t>
      </w:r>
      <w:r w:rsidRPr="004465C5">
        <w:rPr>
          <w:i/>
          <w:sz w:val="26"/>
          <w:szCs w:val="26"/>
        </w:rPr>
        <w:t>развитие самостоятельности, инициативы и ответственности личн</w:t>
      </w:r>
      <w:r w:rsidRPr="004465C5">
        <w:rPr>
          <w:i/>
          <w:sz w:val="26"/>
          <w:szCs w:val="26"/>
        </w:rPr>
        <w:t>о</w:t>
      </w:r>
      <w:r w:rsidRPr="004465C5">
        <w:rPr>
          <w:i/>
          <w:sz w:val="26"/>
          <w:szCs w:val="26"/>
        </w:rPr>
        <w:t xml:space="preserve">сти как условия ее </w:t>
      </w:r>
      <w:proofErr w:type="spellStart"/>
      <w:r w:rsidRPr="004465C5">
        <w:rPr>
          <w:i/>
          <w:sz w:val="26"/>
          <w:szCs w:val="26"/>
        </w:rPr>
        <w:t>самоактуализации</w:t>
      </w:r>
      <w:proofErr w:type="spellEnd"/>
      <w:r w:rsidRPr="004465C5">
        <w:rPr>
          <w:sz w:val="26"/>
          <w:szCs w:val="26"/>
        </w:rPr>
        <w:t>:</w:t>
      </w:r>
    </w:p>
    <w:p w:rsidR="00C074FE" w:rsidRPr="004465C5" w:rsidRDefault="00C074FE" w:rsidP="00C074FE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465C5">
        <w:rPr>
          <w:sz w:val="26"/>
          <w:szCs w:val="26"/>
        </w:rPr>
        <w:t xml:space="preserve">– формирование самоуважения и </w:t>
      </w:r>
      <w:proofErr w:type="spellStart"/>
      <w:r w:rsidRPr="004465C5">
        <w:rPr>
          <w:sz w:val="26"/>
          <w:szCs w:val="26"/>
        </w:rPr>
        <w:t>эмоционально­положительного</w:t>
      </w:r>
      <w:proofErr w:type="spellEnd"/>
      <w:r w:rsidRPr="004465C5">
        <w:rPr>
          <w:sz w:val="26"/>
          <w:szCs w:val="26"/>
        </w:rPr>
        <w:t xml:space="preserve"> отношения к себе, готовности открыто выражать и отстаивать свою позицию, критичности к </w:t>
      </w:r>
      <w:r w:rsidRPr="004465C5">
        <w:rPr>
          <w:sz w:val="26"/>
          <w:szCs w:val="26"/>
        </w:rPr>
        <w:lastRenderedPageBreak/>
        <w:t>своим поступкам и умения адекватно их оценивать;</w:t>
      </w:r>
    </w:p>
    <w:p w:rsidR="00C074FE" w:rsidRPr="004465C5" w:rsidRDefault="00C074FE" w:rsidP="00C074FE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465C5">
        <w:rPr>
          <w:sz w:val="26"/>
          <w:szCs w:val="26"/>
        </w:rPr>
        <w:t>– развитие готовности к самостоятельным поступкам и действиям, ответс</w:t>
      </w:r>
      <w:r w:rsidRPr="004465C5">
        <w:rPr>
          <w:sz w:val="26"/>
          <w:szCs w:val="26"/>
        </w:rPr>
        <w:t>т</w:t>
      </w:r>
      <w:r w:rsidRPr="004465C5">
        <w:rPr>
          <w:sz w:val="26"/>
          <w:szCs w:val="26"/>
        </w:rPr>
        <w:t>венности за их результаты;</w:t>
      </w:r>
    </w:p>
    <w:p w:rsidR="00C074FE" w:rsidRPr="004465C5" w:rsidRDefault="00C074FE" w:rsidP="00C074FE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465C5">
        <w:rPr>
          <w:sz w:val="26"/>
          <w:szCs w:val="26"/>
        </w:rPr>
        <w:t>– формирование целеустремленности и настойчивости в достижении целей, готовности к преодолению трудностей, жизненного оптимизма;</w:t>
      </w:r>
    </w:p>
    <w:p w:rsidR="00C074FE" w:rsidRPr="004465C5" w:rsidRDefault="00C074FE" w:rsidP="00C074FE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465C5">
        <w:rPr>
          <w:sz w:val="26"/>
          <w:szCs w:val="26"/>
        </w:rPr>
        <w:t>– формирование умения противостоять действиям и влияниям, предста</w:t>
      </w:r>
      <w:r w:rsidRPr="004465C5">
        <w:rPr>
          <w:sz w:val="26"/>
          <w:szCs w:val="26"/>
        </w:rPr>
        <w:t>в</w:t>
      </w:r>
      <w:r w:rsidRPr="004465C5">
        <w:rPr>
          <w:sz w:val="26"/>
          <w:szCs w:val="26"/>
        </w:rPr>
        <w:t>ляющим угрозу жизни, здоровью, безопасности личности и общества, в пределах своих возможностей, в частности проявлять избирательность к информации, ув</w:t>
      </w:r>
      <w:r w:rsidRPr="004465C5">
        <w:rPr>
          <w:sz w:val="26"/>
          <w:szCs w:val="26"/>
        </w:rPr>
        <w:t>а</w:t>
      </w:r>
      <w:r w:rsidRPr="004465C5">
        <w:rPr>
          <w:sz w:val="26"/>
          <w:szCs w:val="26"/>
        </w:rPr>
        <w:t>жать частную жизнь и результаты труда других людей.</w:t>
      </w:r>
    </w:p>
    <w:p w:rsidR="00C074FE" w:rsidRPr="004465C5" w:rsidRDefault="00C074FE" w:rsidP="00C074FE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4465C5">
        <w:rPr>
          <w:sz w:val="26"/>
          <w:szCs w:val="26"/>
        </w:rPr>
        <w:t>Реализация ценностных ориентиров начального общего образования в обр</w:t>
      </w:r>
      <w:r w:rsidRPr="004465C5">
        <w:rPr>
          <w:sz w:val="26"/>
          <w:szCs w:val="26"/>
        </w:rPr>
        <w:t>а</w:t>
      </w:r>
      <w:r w:rsidRPr="004465C5">
        <w:rPr>
          <w:sz w:val="26"/>
          <w:szCs w:val="26"/>
        </w:rPr>
        <w:t>зовательной деятельности, осуществление познавательного и личностного развития обучающихся на основе формирования универсальных учебных действий обесп</w:t>
      </w:r>
      <w:r w:rsidRPr="004465C5">
        <w:rPr>
          <w:sz w:val="26"/>
          <w:szCs w:val="26"/>
        </w:rPr>
        <w:t>е</w:t>
      </w:r>
      <w:r w:rsidRPr="004465C5">
        <w:rPr>
          <w:sz w:val="26"/>
          <w:szCs w:val="26"/>
        </w:rPr>
        <w:t>чивает высокую эффективность решения жизненных задач и возможность самора</w:t>
      </w:r>
      <w:r w:rsidRPr="004465C5">
        <w:rPr>
          <w:sz w:val="26"/>
          <w:szCs w:val="26"/>
        </w:rPr>
        <w:t>з</w:t>
      </w:r>
      <w:r w:rsidRPr="004465C5">
        <w:rPr>
          <w:sz w:val="26"/>
          <w:szCs w:val="26"/>
        </w:rPr>
        <w:t>вития обучающихся.</w:t>
      </w:r>
    </w:p>
    <w:p w:rsidR="00C074FE" w:rsidRPr="006045F0" w:rsidRDefault="00C074FE" w:rsidP="00C074FE">
      <w:pPr>
        <w:spacing w:line="276" w:lineRule="auto"/>
        <w:ind w:firstLine="709"/>
        <w:jc w:val="both"/>
        <w:rPr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B4140C" w:rsidRDefault="00B4140C" w:rsidP="00C074FE">
      <w:pPr>
        <w:spacing w:line="276" w:lineRule="auto"/>
        <w:ind w:right="-259"/>
        <w:jc w:val="center"/>
        <w:rPr>
          <w:b/>
          <w:bCs/>
          <w:sz w:val="26"/>
          <w:szCs w:val="26"/>
        </w:rPr>
        <w:sectPr w:rsidR="00B4140C" w:rsidSect="007922C5"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C074FE" w:rsidRPr="006045F0" w:rsidRDefault="00C074FE" w:rsidP="00C074FE">
      <w:pPr>
        <w:spacing w:line="276" w:lineRule="auto"/>
        <w:ind w:right="-259"/>
        <w:jc w:val="center"/>
        <w:rPr>
          <w:b/>
          <w:bCs/>
          <w:sz w:val="26"/>
          <w:szCs w:val="26"/>
        </w:rPr>
      </w:pPr>
      <w:r w:rsidRPr="006045F0">
        <w:rPr>
          <w:b/>
          <w:bCs/>
          <w:sz w:val="26"/>
          <w:szCs w:val="26"/>
        </w:rPr>
        <w:lastRenderedPageBreak/>
        <w:t xml:space="preserve">Личностные, </w:t>
      </w:r>
      <w:proofErr w:type="spellStart"/>
      <w:r w:rsidRPr="006045F0">
        <w:rPr>
          <w:b/>
          <w:bCs/>
          <w:sz w:val="26"/>
          <w:szCs w:val="26"/>
        </w:rPr>
        <w:t>метапредметные</w:t>
      </w:r>
      <w:proofErr w:type="spellEnd"/>
      <w:r w:rsidRPr="006045F0">
        <w:rPr>
          <w:b/>
          <w:bCs/>
          <w:sz w:val="26"/>
          <w:szCs w:val="26"/>
        </w:rPr>
        <w:t xml:space="preserve"> и предметные результаты</w:t>
      </w:r>
    </w:p>
    <w:p w:rsidR="00C074FE" w:rsidRDefault="00C074FE" w:rsidP="00C074FE">
      <w:pPr>
        <w:spacing w:line="276" w:lineRule="auto"/>
        <w:ind w:right="-259"/>
        <w:jc w:val="center"/>
        <w:rPr>
          <w:b/>
          <w:bCs/>
          <w:sz w:val="26"/>
          <w:szCs w:val="26"/>
        </w:rPr>
      </w:pPr>
      <w:r w:rsidRPr="006045F0">
        <w:rPr>
          <w:b/>
          <w:bCs/>
          <w:sz w:val="26"/>
          <w:szCs w:val="26"/>
        </w:rPr>
        <w:t>освоения учебного предмета</w:t>
      </w:r>
    </w:p>
    <w:p w:rsidR="00C074FE" w:rsidRPr="006045F0" w:rsidRDefault="00C074FE" w:rsidP="00C074FE">
      <w:pPr>
        <w:spacing w:line="276" w:lineRule="auto"/>
        <w:ind w:right="-259"/>
        <w:jc w:val="both"/>
        <w:rPr>
          <w:b/>
          <w:bCs/>
          <w:sz w:val="26"/>
          <w:szCs w:val="26"/>
        </w:rPr>
      </w:pPr>
    </w:p>
    <w:p w:rsidR="00C074FE" w:rsidRPr="004465C5" w:rsidRDefault="00C074FE" w:rsidP="00C074FE">
      <w:pPr>
        <w:spacing w:line="276" w:lineRule="auto"/>
        <w:ind w:left="720"/>
        <w:contextualSpacing/>
        <w:jc w:val="both"/>
        <w:rPr>
          <w:b/>
          <w:sz w:val="26"/>
          <w:szCs w:val="26"/>
        </w:rPr>
      </w:pPr>
      <w:r w:rsidRPr="004465C5">
        <w:rPr>
          <w:b/>
          <w:sz w:val="26"/>
          <w:szCs w:val="26"/>
        </w:rPr>
        <w:t>Личностные результаты: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>1)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</w:t>
      </w:r>
      <w:r w:rsidRPr="004465C5">
        <w:rPr>
          <w:spacing w:val="2"/>
          <w:sz w:val="26"/>
          <w:szCs w:val="26"/>
        </w:rPr>
        <w:t>а</w:t>
      </w:r>
      <w:r w:rsidRPr="004465C5">
        <w:rPr>
          <w:spacing w:val="2"/>
          <w:sz w:val="26"/>
          <w:szCs w:val="26"/>
        </w:rPr>
        <w:t>ционального российского общества; становление гуманистических и демократ</w:t>
      </w:r>
      <w:r w:rsidRPr="004465C5">
        <w:rPr>
          <w:spacing w:val="2"/>
          <w:sz w:val="26"/>
          <w:szCs w:val="26"/>
        </w:rPr>
        <w:t>и</w:t>
      </w:r>
      <w:r w:rsidRPr="004465C5">
        <w:rPr>
          <w:spacing w:val="2"/>
          <w:sz w:val="26"/>
          <w:szCs w:val="26"/>
        </w:rPr>
        <w:t>ческих ценностных ориентаций;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>2)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>3) формирование уважительного отношения к иному мнению, истории и культуре других народов;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>4) овладение начальными навыками адаптации в динамично изменяющемся и развивающемся мире;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>5)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>6) развитие самостоятельности и личной ответственности за свои поступки, в том числе в информационной деятельности, на основе представлений о нравс</w:t>
      </w:r>
      <w:r w:rsidRPr="004465C5">
        <w:rPr>
          <w:spacing w:val="2"/>
          <w:sz w:val="26"/>
          <w:szCs w:val="26"/>
        </w:rPr>
        <w:t>т</w:t>
      </w:r>
      <w:r w:rsidRPr="004465C5">
        <w:rPr>
          <w:spacing w:val="2"/>
          <w:sz w:val="26"/>
          <w:szCs w:val="26"/>
        </w:rPr>
        <w:t>венных нормах, социальной справедливости и свободе;</w:t>
      </w:r>
    </w:p>
    <w:p w:rsidR="00C074FE" w:rsidRPr="004465C5" w:rsidRDefault="00C074FE" w:rsidP="00C074FE">
      <w:pPr>
        <w:shd w:val="clear" w:color="auto" w:fill="FFFFFF"/>
        <w:spacing w:line="276" w:lineRule="auto"/>
        <w:ind w:left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>7) формирование эстетических потребностей, ценностей и чувств;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>8) развитие этических чувств, доброжелательности и эмоционально-нравственной отзывчивости, понимания и сопереживания чувствам других л</w:t>
      </w:r>
      <w:r w:rsidRPr="004465C5">
        <w:rPr>
          <w:spacing w:val="2"/>
          <w:sz w:val="26"/>
          <w:szCs w:val="26"/>
        </w:rPr>
        <w:t>ю</w:t>
      </w:r>
      <w:r w:rsidRPr="004465C5">
        <w:rPr>
          <w:spacing w:val="2"/>
          <w:sz w:val="26"/>
          <w:szCs w:val="26"/>
        </w:rPr>
        <w:t>дей;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>9) 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074FE" w:rsidRPr="004465C5" w:rsidRDefault="00C074FE" w:rsidP="00C074FE">
      <w:pPr>
        <w:spacing w:line="276" w:lineRule="auto"/>
        <w:ind w:firstLine="708"/>
        <w:jc w:val="both"/>
        <w:rPr>
          <w:sz w:val="26"/>
          <w:szCs w:val="26"/>
        </w:rPr>
      </w:pPr>
      <w:r w:rsidRPr="004465C5">
        <w:rPr>
          <w:spacing w:val="2"/>
          <w:sz w:val="26"/>
          <w:szCs w:val="26"/>
        </w:rPr>
        <w:t>10) формирование установки на безопасный, здоровый образ жизни, нал</w:t>
      </w:r>
      <w:r w:rsidRPr="004465C5">
        <w:rPr>
          <w:spacing w:val="2"/>
          <w:sz w:val="26"/>
          <w:szCs w:val="26"/>
        </w:rPr>
        <w:t>и</w:t>
      </w:r>
      <w:r w:rsidRPr="004465C5">
        <w:rPr>
          <w:spacing w:val="2"/>
          <w:sz w:val="26"/>
          <w:szCs w:val="26"/>
        </w:rPr>
        <w:t>чие мотивации к творческому труду, работе на результат, бережному отношению к материальным и духовным ценностям.</w:t>
      </w:r>
    </w:p>
    <w:p w:rsidR="00C074FE" w:rsidRPr="004465C5" w:rsidRDefault="00C074FE" w:rsidP="00C074FE">
      <w:pPr>
        <w:spacing w:line="276" w:lineRule="auto"/>
        <w:jc w:val="both"/>
        <w:rPr>
          <w:sz w:val="26"/>
          <w:szCs w:val="26"/>
        </w:rPr>
      </w:pPr>
    </w:p>
    <w:p w:rsidR="00C074FE" w:rsidRPr="004465C5" w:rsidRDefault="00C074FE" w:rsidP="00C074FE">
      <w:pPr>
        <w:spacing w:line="276" w:lineRule="auto"/>
        <w:ind w:firstLine="708"/>
        <w:jc w:val="both"/>
        <w:rPr>
          <w:b/>
          <w:sz w:val="26"/>
          <w:szCs w:val="26"/>
        </w:rPr>
      </w:pPr>
      <w:proofErr w:type="spellStart"/>
      <w:r w:rsidRPr="004465C5">
        <w:rPr>
          <w:b/>
          <w:sz w:val="26"/>
          <w:szCs w:val="26"/>
        </w:rPr>
        <w:t>Метапредметные</w:t>
      </w:r>
      <w:proofErr w:type="spellEnd"/>
      <w:r w:rsidRPr="004465C5">
        <w:rPr>
          <w:b/>
          <w:sz w:val="26"/>
          <w:szCs w:val="26"/>
        </w:rPr>
        <w:t xml:space="preserve"> результаты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 xml:space="preserve">1) овладение способностью принимать и сохранять цели и задачи учебной деятельности, поиска средств ее осуществления; 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>2) освоение способов решения проблем творческого и поискового характ</w:t>
      </w:r>
      <w:r w:rsidRPr="004465C5">
        <w:rPr>
          <w:spacing w:val="2"/>
          <w:sz w:val="26"/>
          <w:szCs w:val="26"/>
        </w:rPr>
        <w:t>е</w:t>
      </w:r>
      <w:r w:rsidRPr="004465C5">
        <w:rPr>
          <w:spacing w:val="2"/>
          <w:sz w:val="26"/>
          <w:szCs w:val="26"/>
        </w:rPr>
        <w:t xml:space="preserve">ра; 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>3) формирование умения планировать, контролировать и оценивать уче</w:t>
      </w:r>
      <w:r w:rsidRPr="004465C5">
        <w:rPr>
          <w:spacing w:val="2"/>
          <w:sz w:val="26"/>
          <w:szCs w:val="26"/>
        </w:rPr>
        <w:t>б</w:t>
      </w:r>
      <w:r w:rsidRPr="004465C5">
        <w:rPr>
          <w:spacing w:val="2"/>
          <w:sz w:val="26"/>
          <w:szCs w:val="26"/>
        </w:rPr>
        <w:t xml:space="preserve">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>4) формирование умения понимать причины успеха/неуспеха учебной де</w:t>
      </w:r>
      <w:r w:rsidRPr="004465C5">
        <w:rPr>
          <w:spacing w:val="2"/>
          <w:sz w:val="26"/>
          <w:szCs w:val="26"/>
        </w:rPr>
        <w:t>я</w:t>
      </w:r>
      <w:r w:rsidRPr="004465C5">
        <w:rPr>
          <w:spacing w:val="2"/>
          <w:sz w:val="26"/>
          <w:szCs w:val="26"/>
        </w:rPr>
        <w:t xml:space="preserve">тельности и способности конструктивно действовать даже в ситуациях неуспеха; 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 xml:space="preserve">5) освоение начальных форм познавательной и личностной рефлексии; 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lastRenderedPageBreak/>
        <w:t>6) использование знаково-символических средств представления информ</w:t>
      </w:r>
      <w:r w:rsidRPr="004465C5">
        <w:rPr>
          <w:spacing w:val="2"/>
          <w:sz w:val="26"/>
          <w:szCs w:val="26"/>
        </w:rPr>
        <w:t>а</w:t>
      </w:r>
      <w:r w:rsidRPr="004465C5">
        <w:rPr>
          <w:spacing w:val="2"/>
          <w:sz w:val="26"/>
          <w:szCs w:val="26"/>
        </w:rPr>
        <w:t>ции для создания моделей изучаемых объектов и процессов, схем решения уче</w:t>
      </w:r>
      <w:r w:rsidRPr="004465C5">
        <w:rPr>
          <w:spacing w:val="2"/>
          <w:sz w:val="26"/>
          <w:szCs w:val="26"/>
        </w:rPr>
        <w:t>б</w:t>
      </w:r>
      <w:r w:rsidRPr="004465C5">
        <w:rPr>
          <w:spacing w:val="2"/>
          <w:sz w:val="26"/>
          <w:szCs w:val="26"/>
        </w:rPr>
        <w:t xml:space="preserve">ных и практических задач; 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 xml:space="preserve">7) 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>8) использование различных способов поиска (в справочных источниках и открытом учебном информационном пространстве сети Интернет), сбора, обр</w:t>
      </w:r>
      <w:r w:rsidRPr="004465C5">
        <w:rPr>
          <w:spacing w:val="2"/>
          <w:sz w:val="26"/>
          <w:szCs w:val="26"/>
        </w:rPr>
        <w:t>а</w:t>
      </w:r>
      <w:r w:rsidRPr="004465C5">
        <w:rPr>
          <w:spacing w:val="2"/>
          <w:sz w:val="26"/>
          <w:szCs w:val="26"/>
        </w:rPr>
        <w:t>ботки, анализа, организации, передачи и интерпретации информации в соответс</w:t>
      </w:r>
      <w:r w:rsidRPr="004465C5">
        <w:rPr>
          <w:spacing w:val="2"/>
          <w:sz w:val="26"/>
          <w:szCs w:val="26"/>
        </w:rPr>
        <w:t>т</w:t>
      </w:r>
      <w:r w:rsidRPr="004465C5">
        <w:rPr>
          <w:spacing w:val="2"/>
          <w:sz w:val="26"/>
          <w:szCs w:val="26"/>
        </w:rPr>
        <w:t>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</w:t>
      </w:r>
      <w:r w:rsidRPr="004465C5">
        <w:rPr>
          <w:spacing w:val="2"/>
          <w:sz w:val="26"/>
          <w:szCs w:val="26"/>
        </w:rPr>
        <w:t>а</w:t>
      </w:r>
      <w:r w:rsidRPr="004465C5">
        <w:rPr>
          <w:spacing w:val="2"/>
          <w:sz w:val="26"/>
          <w:szCs w:val="26"/>
        </w:rPr>
        <w:t>жения, звуки, готовить свое выступление и выступать с аудио-, видео- и графич</w:t>
      </w:r>
      <w:r w:rsidRPr="004465C5">
        <w:rPr>
          <w:spacing w:val="2"/>
          <w:sz w:val="26"/>
          <w:szCs w:val="26"/>
        </w:rPr>
        <w:t>е</w:t>
      </w:r>
      <w:r w:rsidRPr="004465C5">
        <w:rPr>
          <w:spacing w:val="2"/>
          <w:sz w:val="26"/>
          <w:szCs w:val="26"/>
        </w:rPr>
        <w:t>ским сопровождением; соблюдать нормы информационной избирательности, эт</w:t>
      </w:r>
      <w:r w:rsidRPr="004465C5">
        <w:rPr>
          <w:spacing w:val="2"/>
          <w:sz w:val="26"/>
          <w:szCs w:val="26"/>
        </w:rPr>
        <w:t>и</w:t>
      </w:r>
      <w:r w:rsidRPr="004465C5">
        <w:rPr>
          <w:spacing w:val="2"/>
          <w:sz w:val="26"/>
          <w:szCs w:val="26"/>
        </w:rPr>
        <w:t xml:space="preserve">ки и этикета; 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>9) овладение навыками смыслового чтения текстов различных стилей и жанров в соответствии с целями и задачами; осознанно строить речевое высказ</w:t>
      </w:r>
      <w:r w:rsidRPr="004465C5">
        <w:rPr>
          <w:spacing w:val="2"/>
          <w:sz w:val="26"/>
          <w:szCs w:val="26"/>
        </w:rPr>
        <w:t>ы</w:t>
      </w:r>
      <w:r w:rsidRPr="004465C5">
        <w:rPr>
          <w:spacing w:val="2"/>
          <w:sz w:val="26"/>
          <w:szCs w:val="26"/>
        </w:rPr>
        <w:t xml:space="preserve">вание в соответствии с задачами коммуникации и составлять тексты в устной и письменной формах; 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>10) овладение логическими действиями сравнения, анализа, синтеза, обо</w:t>
      </w:r>
      <w:r w:rsidRPr="004465C5">
        <w:rPr>
          <w:spacing w:val="2"/>
          <w:sz w:val="26"/>
          <w:szCs w:val="26"/>
        </w:rPr>
        <w:t>б</w:t>
      </w:r>
      <w:r w:rsidRPr="004465C5">
        <w:rPr>
          <w:spacing w:val="2"/>
          <w:sz w:val="26"/>
          <w:szCs w:val="26"/>
        </w:rPr>
        <w:t xml:space="preserve">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>11)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</w:t>
      </w:r>
      <w:r w:rsidRPr="004465C5">
        <w:rPr>
          <w:spacing w:val="2"/>
          <w:sz w:val="26"/>
          <w:szCs w:val="26"/>
        </w:rPr>
        <w:t>ы</w:t>
      </w:r>
      <w:r w:rsidRPr="004465C5">
        <w:rPr>
          <w:spacing w:val="2"/>
          <w:sz w:val="26"/>
          <w:szCs w:val="26"/>
        </w:rPr>
        <w:t xml:space="preserve">тий; 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>12) определение общей цели и путей ее достижения; умение договариваться о распределении функций и ролей в совместной деятельности; осуществлять вз</w:t>
      </w:r>
      <w:r w:rsidRPr="004465C5">
        <w:rPr>
          <w:spacing w:val="2"/>
          <w:sz w:val="26"/>
          <w:szCs w:val="26"/>
        </w:rPr>
        <w:t>а</w:t>
      </w:r>
      <w:r w:rsidRPr="004465C5">
        <w:rPr>
          <w:spacing w:val="2"/>
          <w:sz w:val="26"/>
          <w:szCs w:val="26"/>
        </w:rPr>
        <w:t xml:space="preserve">имный контроль в совместной деятельности, адекватно оценивать собственное поведение и поведение окружающих; 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>13) готовность конструктивно разрешать конфликты посредством учета и</w:t>
      </w:r>
      <w:r w:rsidRPr="004465C5">
        <w:rPr>
          <w:spacing w:val="2"/>
          <w:sz w:val="26"/>
          <w:szCs w:val="26"/>
        </w:rPr>
        <w:t>н</w:t>
      </w:r>
      <w:r w:rsidRPr="004465C5">
        <w:rPr>
          <w:spacing w:val="2"/>
          <w:sz w:val="26"/>
          <w:szCs w:val="26"/>
        </w:rPr>
        <w:t xml:space="preserve">тересов сторон и сотрудничества; 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>14) овладение начальными сведениями о сущности и особенностях объе</w:t>
      </w:r>
      <w:r w:rsidRPr="004465C5">
        <w:rPr>
          <w:spacing w:val="2"/>
          <w:sz w:val="26"/>
          <w:szCs w:val="26"/>
        </w:rPr>
        <w:t>к</w:t>
      </w:r>
      <w:r w:rsidRPr="004465C5">
        <w:rPr>
          <w:spacing w:val="2"/>
          <w:sz w:val="26"/>
          <w:szCs w:val="26"/>
        </w:rPr>
        <w:t>тов, процессов и явлений действительности (природных, социальных, культу</w:t>
      </w:r>
      <w:r w:rsidRPr="004465C5">
        <w:rPr>
          <w:spacing w:val="2"/>
          <w:sz w:val="26"/>
          <w:szCs w:val="26"/>
        </w:rPr>
        <w:t>р</w:t>
      </w:r>
      <w:r w:rsidRPr="004465C5">
        <w:rPr>
          <w:spacing w:val="2"/>
          <w:sz w:val="26"/>
          <w:szCs w:val="26"/>
        </w:rPr>
        <w:t xml:space="preserve">ных, технических и др.) в соответствии с содержанием конкретного учебного предмета; 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 xml:space="preserve">15) овладение базовыми предметными и </w:t>
      </w:r>
      <w:proofErr w:type="spellStart"/>
      <w:r w:rsidRPr="004465C5">
        <w:rPr>
          <w:spacing w:val="2"/>
          <w:sz w:val="26"/>
          <w:szCs w:val="26"/>
        </w:rPr>
        <w:t>межпредметными</w:t>
      </w:r>
      <w:proofErr w:type="spellEnd"/>
      <w:r w:rsidRPr="004465C5">
        <w:rPr>
          <w:spacing w:val="2"/>
          <w:sz w:val="26"/>
          <w:szCs w:val="26"/>
        </w:rPr>
        <w:t xml:space="preserve"> понятиями, о</w:t>
      </w:r>
      <w:r w:rsidRPr="004465C5">
        <w:rPr>
          <w:spacing w:val="2"/>
          <w:sz w:val="26"/>
          <w:szCs w:val="26"/>
        </w:rPr>
        <w:t>т</w:t>
      </w:r>
      <w:r w:rsidRPr="004465C5">
        <w:rPr>
          <w:spacing w:val="2"/>
          <w:sz w:val="26"/>
          <w:szCs w:val="26"/>
        </w:rPr>
        <w:t xml:space="preserve">ражающими существенные связи и отношения между объектами и процессами; </w:t>
      </w:r>
    </w:p>
    <w:p w:rsidR="00C074FE" w:rsidRPr="004465C5" w:rsidRDefault="00C074FE" w:rsidP="00C074FE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4465C5">
        <w:rPr>
          <w:spacing w:val="2"/>
          <w:sz w:val="26"/>
          <w:szCs w:val="26"/>
        </w:rPr>
        <w:t>16) умение работать в материальной и информационной среде начального общего образования (в том числе с учебными моделями) в соответствии с соде</w:t>
      </w:r>
      <w:r w:rsidRPr="004465C5">
        <w:rPr>
          <w:spacing w:val="2"/>
          <w:sz w:val="26"/>
          <w:szCs w:val="26"/>
        </w:rPr>
        <w:t>р</w:t>
      </w:r>
      <w:r w:rsidRPr="004465C5">
        <w:rPr>
          <w:spacing w:val="2"/>
          <w:sz w:val="26"/>
          <w:szCs w:val="26"/>
        </w:rPr>
        <w:t>жанием конкретного учебного предмета; формирование начального уровня кул</w:t>
      </w:r>
      <w:r w:rsidRPr="004465C5">
        <w:rPr>
          <w:spacing w:val="2"/>
          <w:sz w:val="26"/>
          <w:szCs w:val="26"/>
        </w:rPr>
        <w:t>ь</w:t>
      </w:r>
      <w:r w:rsidRPr="004465C5">
        <w:rPr>
          <w:spacing w:val="2"/>
          <w:sz w:val="26"/>
          <w:szCs w:val="26"/>
        </w:rPr>
        <w:t xml:space="preserve">туры пользования словарями в системе универсальных учебных действий. </w:t>
      </w:r>
    </w:p>
    <w:p w:rsidR="00C074FE" w:rsidRDefault="00C074FE" w:rsidP="00C074FE">
      <w:pPr>
        <w:shd w:val="clear" w:color="auto" w:fill="FFFFFF"/>
        <w:spacing w:line="276" w:lineRule="auto"/>
        <w:ind w:firstLine="709"/>
        <w:jc w:val="both"/>
        <w:rPr>
          <w:b/>
          <w:bCs/>
          <w:sz w:val="26"/>
          <w:szCs w:val="26"/>
        </w:rPr>
      </w:pPr>
    </w:p>
    <w:p w:rsidR="00C074FE" w:rsidRPr="004465C5" w:rsidRDefault="00C074FE" w:rsidP="00B4140C">
      <w:pPr>
        <w:shd w:val="clear" w:color="auto" w:fill="FFFFFF"/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4465C5">
        <w:rPr>
          <w:b/>
          <w:bCs/>
          <w:sz w:val="26"/>
          <w:szCs w:val="26"/>
        </w:rPr>
        <w:lastRenderedPageBreak/>
        <w:t>Предметные результаты:</w:t>
      </w:r>
    </w:p>
    <w:p w:rsidR="0006713D" w:rsidRPr="0006713D" w:rsidRDefault="0006713D" w:rsidP="0006713D">
      <w:pPr>
        <w:tabs>
          <w:tab w:val="left" w:pos="979"/>
        </w:tabs>
        <w:spacing w:line="276" w:lineRule="auto"/>
        <w:ind w:firstLine="709"/>
        <w:jc w:val="both"/>
        <w:rPr>
          <w:sz w:val="26"/>
          <w:szCs w:val="26"/>
        </w:rPr>
      </w:pPr>
      <w:r w:rsidRPr="0006713D">
        <w:rPr>
          <w:sz w:val="26"/>
          <w:szCs w:val="26"/>
        </w:rPr>
        <w:t>1) 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6713D" w:rsidRPr="0006713D" w:rsidRDefault="0006713D" w:rsidP="0006713D">
      <w:pPr>
        <w:tabs>
          <w:tab w:val="left" w:pos="979"/>
        </w:tabs>
        <w:spacing w:line="276" w:lineRule="auto"/>
        <w:ind w:firstLine="709"/>
        <w:jc w:val="both"/>
        <w:rPr>
          <w:sz w:val="26"/>
          <w:szCs w:val="26"/>
        </w:rPr>
      </w:pPr>
      <w:r w:rsidRPr="0006713D">
        <w:rPr>
          <w:sz w:val="26"/>
          <w:szCs w:val="26"/>
        </w:rPr>
        <w:t>2) осознание значимости чтения на родном языке для личного развития; формирование представлений о мире, национальной истории и культуре, первон</w:t>
      </w:r>
      <w:r w:rsidRPr="0006713D">
        <w:rPr>
          <w:sz w:val="26"/>
          <w:szCs w:val="26"/>
        </w:rPr>
        <w:t>а</w:t>
      </w:r>
      <w:r w:rsidRPr="0006713D">
        <w:rPr>
          <w:sz w:val="26"/>
          <w:szCs w:val="26"/>
        </w:rPr>
        <w:t>чальных этических представлений, понятий о добре и зле, нравственности; форм</w:t>
      </w:r>
      <w:r w:rsidRPr="0006713D">
        <w:rPr>
          <w:sz w:val="26"/>
          <w:szCs w:val="26"/>
        </w:rPr>
        <w:t>и</w:t>
      </w:r>
      <w:r w:rsidRPr="0006713D">
        <w:rPr>
          <w:sz w:val="26"/>
          <w:szCs w:val="26"/>
        </w:rPr>
        <w:t>рование потребности в систематическом чтении на родном языке как средстве п</w:t>
      </w:r>
      <w:r w:rsidRPr="0006713D">
        <w:rPr>
          <w:sz w:val="26"/>
          <w:szCs w:val="26"/>
        </w:rPr>
        <w:t>о</w:t>
      </w:r>
      <w:r w:rsidRPr="0006713D">
        <w:rPr>
          <w:sz w:val="26"/>
          <w:szCs w:val="26"/>
        </w:rPr>
        <w:t>знания себя и мира; обеспечение культурной самоидентификации;</w:t>
      </w:r>
    </w:p>
    <w:p w:rsidR="0006713D" w:rsidRPr="0006713D" w:rsidRDefault="0006713D" w:rsidP="0006713D">
      <w:pPr>
        <w:tabs>
          <w:tab w:val="left" w:pos="979"/>
        </w:tabs>
        <w:spacing w:line="276" w:lineRule="auto"/>
        <w:ind w:firstLine="709"/>
        <w:jc w:val="both"/>
        <w:rPr>
          <w:sz w:val="26"/>
          <w:szCs w:val="26"/>
        </w:rPr>
      </w:pPr>
      <w:r w:rsidRPr="0006713D">
        <w:rPr>
          <w:sz w:val="26"/>
          <w:szCs w:val="26"/>
        </w:rPr>
        <w:t>3) использование разных видов чтения (ознакомительное, изучающее, выб</w:t>
      </w:r>
      <w:r w:rsidRPr="0006713D">
        <w:rPr>
          <w:sz w:val="26"/>
          <w:szCs w:val="26"/>
        </w:rPr>
        <w:t>о</w:t>
      </w:r>
      <w:r w:rsidRPr="0006713D">
        <w:rPr>
          <w:sz w:val="26"/>
          <w:szCs w:val="26"/>
        </w:rPr>
        <w:t>рочное, поисковое); умение осознанно воспринимать и оценивать содержание и специфику различных текстов, участвовать в их обсуждении, давать и обоснов</w:t>
      </w:r>
      <w:r w:rsidRPr="0006713D">
        <w:rPr>
          <w:sz w:val="26"/>
          <w:szCs w:val="26"/>
        </w:rPr>
        <w:t>ы</w:t>
      </w:r>
      <w:r w:rsidRPr="0006713D">
        <w:rPr>
          <w:sz w:val="26"/>
          <w:szCs w:val="26"/>
        </w:rPr>
        <w:t>вать нравственную оценку поступков героев;</w:t>
      </w:r>
    </w:p>
    <w:p w:rsidR="0006713D" w:rsidRPr="0006713D" w:rsidRDefault="0006713D" w:rsidP="0006713D">
      <w:pPr>
        <w:tabs>
          <w:tab w:val="left" w:pos="979"/>
        </w:tabs>
        <w:spacing w:line="276" w:lineRule="auto"/>
        <w:ind w:firstLine="709"/>
        <w:jc w:val="both"/>
        <w:rPr>
          <w:sz w:val="26"/>
          <w:szCs w:val="26"/>
        </w:rPr>
      </w:pPr>
      <w:r w:rsidRPr="0006713D">
        <w:rPr>
          <w:sz w:val="26"/>
          <w:szCs w:val="26"/>
        </w:rPr>
        <w:t>4) достижение необходимого для продолжения образования уровня чит</w:t>
      </w:r>
      <w:r w:rsidRPr="0006713D">
        <w:rPr>
          <w:sz w:val="26"/>
          <w:szCs w:val="26"/>
        </w:rPr>
        <w:t>а</w:t>
      </w:r>
      <w:r w:rsidRPr="0006713D">
        <w:rPr>
          <w:sz w:val="26"/>
          <w:szCs w:val="26"/>
        </w:rPr>
        <w:t>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</w:t>
      </w:r>
      <w:r w:rsidRPr="0006713D">
        <w:rPr>
          <w:sz w:val="26"/>
          <w:szCs w:val="26"/>
        </w:rPr>
        <w:t>е</w:t>
      </w:r>
      <w:r w:rsidRPr="0006713D">
        <w:rPr>
          <w:sz w:val="26"/>
          <w:szCs w:val="26"/>
        </w:rPr>
        <w:t>образования художественных, научно-популярных и учебных текстов с использ</w:t>
      </w:r>
      <w:r w:rsidRPr="0006713D">
        <w:rPr>
          <w:sz w:val="26"/>
          <w:szCs w:val="26"/>
        </w:rPr>
        <w:t>о</w:t>
      </w:r>
      <w:r w:rsidRPr="0006713D">
        <w:rPr>
          <w:sz w:val="26"/>
          <w:szCs w:val="26"/>
        </w:rPr>
        <w:t>ванием элементарных литературоведческих понятий;</w:t>
      </w:r>
    </w:p>
    <w:p w:rsidR="0006713D" w:rsidRPr="0006713D" w:rsidRDefault="0006713D" w:rsidP="0006713D">
      <w:pPr>
        <w:tabs>
          <w:tab w:val="left" w:pos="979"/>
        </w:tabs>
        <w:spacing w:line="276" w:lineRule="auto"/>
        <w:ind w:firstLine="709"/>
        <w:jc w:val="both"/>
        <w:rPr>
          <w:sz w:val="26"/>
          <w:szCs w:val="26"/>
        </w:rPr>
      </w:pPr>
      <w:r w:rsidRPr="0006713D">
        <w:rPr>
          <w:sz w:val="26"/>
          <w:szCs w:val="26"/>
        </w:rPr>
        <w:t>5) осознание коммуникативно-эстетических возможностей родного языка на основе изучения выдающихся произведений культуры своего народа, умение сам</w:t>
      </w:r>
      <w:r w:rsidRPr="0006713D">
        <w:rPr>
          <w:sz w:val="26"/>
          <w:szCs w:val="26"/>
        </w:rPr>
        <w:t>о</w:t>
      </w:r>
      <w:r w:rsidRPr="0006713D">
        <w:rPr>
          <w:sz w:val="26"/>
          <w:szCs w:val="26"/>
        </w:rPr>
        <w:t>стоятельно выбирать интересующую литературу; пользоваться справочными и</w:t>
      </w:r>
      <w:r w:rsidRPr="0006713D">
        <w:rPr>
          <w:sz w:val="26"/>
          <w:szCs w:val="26"/>
        </w:rPr>
        <w:t>с</w:t>
      </w:r>
      <w:r w:rsidRPr="0006713D">
        <w:rPr>
          <w:sz w:val="26"/>
          <w:szCs w:val="26"/>
        </w:rPr>
        <w:t>точниками для понимания и получения дополнительной информации.</w:t>
      </w:r>
    </w:p>
    <w:p w:rsidR="00C074FE" w:rsidRDefault="00C074FE" w:rsidP="00B4140C">
      <w:pPr>
        <w:spacing w:line="276" w:lineRule="auto"/>
        <w:ind w:firstLine="709"/>
        <w:rPr>
          <w:sz w:val="26"/>
          <w:szCs w:val="26"/>
        </w:rPr>
      </w:pPr>
    </w:p>
    <w:p w:rsidR="00C074FE" w:rsidRDefault="00C074FE" w:rsidP="005520FB">
      <w:pPr>
        <w:spacing w:after="19" w:line="276" w:lineRule="auto"/>
        <w:ind w:left="708"/>
        <w:rPr>
          <w:sz w:val="26"/>
          <w:szCs w:val="26"/>
        </w:rPr>
      </w:pPr>
    </w:p>
    <w:p w:rsidR="00C074FE" w:rsidRDefault="00C074FE" w:rsidP="005520FB">
      <w:pPr>
        <w:spacing w:after="19" w:line="276" w:lineRule="auto"/>
        <w:ind w:left="708"/>
        <w:rPr>
          <w:sz w:val="26"/>
          <w:szCs w:val="26"/>
        </w:rPr>
      </w:pPr>
    </w:p>
    <w:p w:rsidR="00C074FE" w:rsidRDefault="00C074FE" w:rsidP="005520FB">
      <w:pPr>
        <w:spacing w:after="19" w:line="276" w:lineRule="auto"/>
        <w:ind w:left="708"/>
        <w:rPr>
          <w:sz w:val="26"/>
          <w:szCs w:val="26"/>
        </w:rPr>
      </w:pPr>
    </w:p>
    <w:p w:rsidR="00C074FE" w:rsidRDefault="00C074FE" w:rsidP="005520FB">
      <w:pPr>
        <w:spacing w:after="19" w:line="276" w:lineRule="auto"/>
        <w:ind w:left="708"/>
        <w:rPr>
          <w:sz w:val="26"/>
          <w:szCs w:val="26"/>
        </w:rPr>
      </w:pPr>
    </w:p>
    <w:p w:rsidR="00C074FE" w:rsidRDefault="00C074FE" w:rsidP="005520FB">
      <w:pPr>
        <w:spacing w:after="19" w:line="276" w:lineRule="auto"/>
        <w:ind w:left="708"/>
        <w:rPr>
          <w:sz w:val="26"/>
          <w:szCs w:val="26"/>
        </w:rPr>
      </w:pPr>
    </w:p>
    <w:p w:rsidR="00C074FE" w:rsidRDefault="00C074FE" w:rsidP="005520FB">
      <w:pPr>
        <w:spacing w:after="19" w:line="276" w:lineRule="auto"/>
        <w:ind w:left="708"/>
        <w:rPr>
          <w:sz w:val="26"/>
          <w:szCs w:val="26"/>
        </w:rPr>
      </w:pPr>
    </w:p>
    <w:p w:rsidR="00C074FE" w:rsidRDefault="00C074FE" w:rsidP="005520FB">
      <w:pPr>
        <w:spacing w:after="19" w:line="276" w:lineRule="auto"/>
        <w:ind w:left="708"/>
        <w:rPr>
          <w:sz w:val="26"/>
          <w:szCs w:val="26"/>
        </w:rPr>
      </w:pPr>
    </w:p>
    <w:p w:rsidR="00C074FE" w:rsidRDefault="00C074FE" w:rsidP="005520FB">
      <w:pPr>
        <w:spacing w:after="19" w:line="276" w:lineRule="auto"/>
        <w:ind w:left="708"/>
        <w:rPr>
          <w:sz w:val="26"/>
          <w:szCs w:val="26"/>
        </w:rPr>
      </w:pPr>
    </w:p>
    <w:p w:rsidR="00C074FE" w:rsidRDefault="00C074FE" w:rsidP="005520FB">
      <w:pPr>
        <w:spacing w:after="19" w:line="276" w:lineRule="auto"/>
        <w:ind w:left="708"/>
        <w:rPr>
          <w:sz w:val="26"/>
          <w:szCs w:val="26"/>
        </w:rPr>
      </w:pPr>
    </w:p>
    <w:p w:rsidR="00C074FE" w:rsidRDefault="00C074FE" w:rsidP="005520FB">
      <w:pPr>
        <w:spacing w:after="19" w:line="276" w:lineRule="auto"/>
        <w:ind w:left="708"/>
        <w:rPr>
          <w:sz w:val="26"/>
          <w:szCs w:val="26"/>
        </w:rPr>
      </w:pPr>
    </w:p>
    <w:p w:rsidR="00C074FE" w:rsidRDefault="00C074FE" w:rsidP="005520FB">
      <w:pPr>
        <w:spacing w:after="19" w:line="276" w:lineRule="auto"/>
        <w:ind w:left="708"/>
        <w:rPr>
          <w:sz w:val="26"/>
          <w:szCs w:val="26"/>
        </w:rPr>
      </w:pPr>
    </w:p>
    <w:p w:rsidR="00C074FE" w:rsidRDefault="00C074FE" w:rsidP="005520FB">
      <w:pPr>
        <w:spacing w:after="19" w:line="276" w:lineRule="auto"/>
        <w:ind w:left="708"/>
        <w:rPr>
          <w:sz w:val="26"/>
          <w:szCs w:val="26"/>
        </w:rPr>
      </w:pPr>
    </w:p>
    <w:p w:rsidR="00C074FE" w:rsidRDefault="00C074FE" w:rsidP="005520FB">
      <w:pPr>
        <w:spacing w:after="19" w:line="276" w:lineRule="auto"/>
        <w:ind w:left="708"/>
        <w:rPr>
          <w:sz w:val="26"/>
          <w:szCs w:val="26"/>
        </w:rPr>
      </w:pPr>
    </w:p>
    <w:p w:rsidR="00C074FE" w:rsidRDefault="00C074FE" w:rsidP="005520FB">
      <w:pPr>
        <w:spacing w:after="19" w:line="276" w:lineRule="auto"/>
        <w:ind w:left="708"/>
        <w:rPr>
          <w:sz w:val="26"/>
          <w:szCs w:val="26"/>
        </w:rPr>
      </w:pPr>
    </w:p>
    <w:p w:rsidR="00C074FE" w:rsidRDefault="00C074FE" w:rsidP="00C074FE">
      <w:pPr>
        <w:spacing w:after="19" w:line="276" w:lineRule="auto"/>
        <w:ind w:left="708"/>
        <w:jc w:val="both"/>
        <w:rPr>
          <w:sz w:val="26"/>
          <w:szCs w:val="26"/>
        </w:rPr>
      </w:pPr>
    </w:p>
    <w:p w:rsidR="00B4140C" w:rsidRDefault="00B4140C" w:rsidP="00C074FE">
      <w:pPr>
        <w:spacing w:line="276" w:lineRule="auto"/>
        <w:ind w:left="360"/>
        <w:jc w:val="center"/>
        <w:rPr>
          <w:b/>
          <w:sz w:val="26"/>
          <w:szCs w:val="26"/>
        </w:rPr>
        <w:sectPr w:rsidR="00B4140C" w:rsidSect="007922C5"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B83B83" w:rsidRPr="005520FB" w:rsidRDefault="002A3B55" w:rsidP="00C074FE">
      <w:pPr>
        <w:spacing w:line="276" w:lineRule="auto"/>
        <w:ind w:left="360"/>
        <w:jc w:val="center"/>
        <w:rPr>
          <w:b/>
          <w:sz w:val="26"/>
          <w:szCs w:val="26"/>
        </w:rPr>
      </w:pPr>
      <w:r w:rsidRPr="005520FB">
        <w:rPr>
          <w:b/>
          <w:sz w:val="26"/>
          <w:szCs w:val="26"/>
        </w:rPr>
        <w:lastRenderedPageBreak/>
        <w:t>Содержание учебного предмета</w:t>
      </w:r>
    </w:p>
    <w:p w:rsidR="00B83B83" w:rsidRPr="005520FB" w:rsidRDefault="00B83B83" w:rsidP="00C074FE">
      <w:pPr>
        <w:spacing w:line="276" w:lineRule="auto"/>
        <w:jc w:val="both"/>
        <w:rPr>
          <w:b/>
          <w:sz w:val="26"/>
          <w:szCs w:val="26"/>
        </w:rPr>
      </w:pPr>
    </w:p>
    <w:p w:rsidR="00B83B83" w:rsidRPr="005520FB" w:rsidRDefault="00B83B83" w:rsidP="00C074FE">
      <w:pPr>
        <w:spacing w:line="276" w:lineRule="auto"/>
        <w:jc w:val="center"/>
        <w:rPr>
          <w:b/>
          <w:sz w:val="26"/>
          <w:szCs w:val="26"/>
        </w:rPr>
      </w:pPr>
      <w:r w:rsidRPr="005520FB">
        <w:rPr>
          <w:b/>
          <w:sz w:val="26"/>
          <w:szCs w:val="26"/>
        </w:rPr>
        <w:t>1 класс</w:t>
      </w:r>
    </w:p>
    <w:p w:rsidR="00B83B83" w:rsidRPr="005520FB" w:rsidRDefault="00B83B83" w:rsidP="00C074FE">
      <w:pPr>
        <w:spacing w:line="276" w:lineRule="auto"/>
        <w:ind w:firstLine="709"/>
        <w:jc w:val="both"/>
        <w:rPr>
          <w:sz w:val="26"/>
          <w:szCs w:val="26"/>
        </w:rPr>
      </w:pPr>
      <w:r w:rsidRPr="005520FB">
        <w:rPr>
          <w:b/>
          <w:sz w:val="26"/>
          <w:szCs w:val="26"/>
        </w:rPr>
        <w:t>Устное творчество родного (русского) народа</w:t>
      </w:r>
      <w:r w:rsidRPr="005520FB">
        <w:rPr>
          <w:sz w:val="26"/>
          <w:szCs w:val="26"/>
        </w:rPr>
        <w:t>. Общее представление о фольклоре (как одной из основных национально - культурных ценностей народа, как особого способа познания жизни, как явления национальной и мировой кул</w:t>
      </w:r>
      <w:r w:rsidRPr="005520FB">
        <w:rPr>
          <w:sz w:val="26"/>
          <w:szCs w:val="26"/>
        </w:rPr>
        <w:t>ь</w:t>
      </w:r>
      <w:r w:rsidRPr="005520FB">
        <w:rPr>
          <w:sz w:val="26"/>
          <w:szCs w:val="26"/>
        </w:rPr>
        <w:t>туры, средства сохранения и передачи нравственных ценностей и традиций). О</w:t>
      </w:r>
      <w:r w:rsidRPr="005520FB">
        <w:rPr>
          <w:sz w:val="26"/>
          <w:szCs w:val="26"/>
        </w:rPr>
        <w:t>т</w:t>
      </w:r>
      <w:r w:rsidRPr="005520FB">
        <w:rPr>
          <w:sz w:val="26"/>
          <w:szCs w:val="26"/>
        </w:rPr>
        <w:t xml:space="preserve">сутствие автора в народном произведении. Устная передача, вариативность текста, работа собирателей фольклора, литературная обработка. Обзорное знакомство с малыми фольклорными жанрами: колыбельная песня, </w:t>
      </w:r>
      <w:proofErr w:type="spellStart"/>
      <w:r w:rsidRPr="005520FB">
        <w:rPr>
          <w:sz w:val="26"/>
          <w:szCs w:val="26"/>
        </w:rPr>
        <w:t>потешка</w:t>
      </w:r>
      <w:proofErr w:type="spellEnd"/>
      <w:r w:rsidRPr="005520FB">
        <w:rPr>
          <w:sz w:val="26"/>
          <w:szCs w:val="26"/>
        </w:rPr>
        <w:t>, прибаутка, поб</w:t>
      </w:r>
      <w:r w:rsidRPr="005520FB">
        <w:rPr>
          <w:sz w:val="26"/>
          <w:szCs w:val="26"/>
        </w:rPr>
        <w:t>а</w:t>
      </w:r>
      <w:r w:rsidRPr="005520FB">
        <w:rPr>
          <w:sz w:val="26"/>
          <w:szCs w:val="26"/>
        </w:rPr>
        <w:t>сенка, небылица, считалка, загадка, пословица, поговорка, скороговорка, частушка.</w:t>
      </w:r>
    </w:p>
    <w:p w:rsidR="00B83B83" w:rsidRPr="005520FB" w:rsidRDefault="00B83B83" w:rsidP="00C074FE">
      <w:pPr>
        <w:spacing w:line="276" w:lineRule="auto"/>
        <w:ind w:firstLine="709"/>
        <w:jc w:val="both"/>
        <w:rPr>
          <w:sz w:val="26"/>
          <w:szCs w:val="26"/>
        </w:rPr>
      </w:pPr>
      <w:r w:rsidRPr="005520FB">
        <w:rPr>
          <w:sz w:val="26"/>
          <w:szCs w:val="26"/>
        </w:rPr>
        <w:t>Практическое назначение малых жанров фольклора, определяющее особе</w:t>
      </w:r>
      <w:r w:rsidRPr="005520FB">
        <w:rPr>
          <w:sz w:val="26"/>
          <w:szCs w:val="26"/>
        </w:rPr>
        <w:t>н</w:t>
      </w:r>
      <w:r w:rsidRPr="005520FB">
        <w:rPr>
          <w:sz w:val="26"/>
          <w:szCs w:val="26"/>
        </w:rPr>
        <w:t>ности их формы. Практическое освоение жанра загадки. Знакомство с жанром к</w:t>
      </w:r>
      <w:r w:rsidRPr="005520FB">
        <w:rPr>
          <w:sz w:val="26"/>
          <w:szCs w:val="26"/>
        </w:rPr>
        <w:t>у</w:t>
      </w:r>
      <w:r w:rsidRPr="005520FB">
        <w:rPr>
          <w:sz w:val="26"/>
          <w:szCs w:val="26"/>
        </w:rPr>
        <w:t>мулятивной сказки (сказки-цепочки).</w:t>
      </w:r>
    </w:p>
    <w:p w:rsidR="00B83B83" w:rsidRPr="005520FB" w:rsidRDefault="00B83B83" w:rsidP="00C074FE">
      <w:pPr>
        <w:spacing w:line="276" w:lineRule="auto"/>
        <w:ind w:firstLine="709"/>
        <w:jc w:val="both"/>
        <w:rPr>
          <w:sz w:val="26"/>
          <w:szCs w:val="26"/>
        </w:rPr>
      </w:pPr>
      <w:r w:rsidRPr="005520FB">
        <w:rPr>
          <w:sz w:val="26"/>
          <w:szCs w:val="26"/>
        </w:rPr>
        <w:t xml:space="preserve">Творческая работа «Сочини загадку». Оформление рукописной книги-самоделки: найти и написать </w:t>
      </w:r>
      <w:proofErr w:type="spellStart"/>
      <w:r w:rsidRPr="005520FB">
        <w:rPr>
          <w:sz w:val="26"/>
          <w:szCs w:val="26"/>
        </w:rPr>
        <w:t>потешку</w:t>
      </w:r>
      <w:proofErr w:type="spellEnd"/>
      <w:r w:rsidRPr="005520FB">
        <w:rPr>
          <w:sz w:val="26"/>
          <w:szCs w:val="26"/>
        </w:rPr>
        <w:t>, колыбельную песенку, считалочку, скорог</w:t>
      </w:r>
      <w:r w:rsidRPr="005520FB">
        <w:rPr>
          <w:sz w:val="26"/>
          <w:szCs w:val="26"/>
        </w:rPr>
        <w:t>о</w:t>
      </w:r>
      <w:r w:rsidRPr="005520FB">
        <w:rPr>
          <w:sz w:val="26"/>
          <w:szCs w:val="26"/>
        </w:rPr>
        <w:t xml:space="preserve">ворку, </w:t>
      </w:r>
      <w:proofErr w:type="spellStart"/>
      <w:r w:rsidRPr="005520FB">
        <w:rPr>
          <w:sz w:val="26"/>
          <w:szCs w:val="26"/>
        </w:rPr>
        <w:t>чистоговорку</w:t>
      </w:r>
      <w:proofErr w:type="spellEnd"/>
      <w:r w:rsidRPr="005520FB">
        <w:rPr>
          <w:sz w:val="26"/>
          <w:szCs w:val="26"/>
        </w:rPr>
        <w:t>.</w:t>
      </w:r>
    </w:p>
    <w:p w:rsidR="00B83B83" w:rsidRPr="005520FB" w:rsidRDefault="00B83B83" w:rsidP="00C074FE">
      <w:pPr>
        <w:spacing w:line="276" w:lineRule="auto"/>
        <w:ind w:firstLine="709"/>
        <w:jc w:val="both"/>
        <w:rPr>
          <w:rStyle w:val="c0"/>
          <w:sz w:val="26"/>
          <w:szCs w:val="26"/>
        </w:rPr>
      </w:pPr>
      <w:r w:rsidRPr="005520FB">
        <w:rPr>
          <w:b/>
          <w:sz w:val="26"/>
          <w:szCs w:val="26"/>
        </w:rPr>
        <w:t>Творчество русских поэтов и писателей</w:t>
      </w:r>
      <w:r w:rsidRPr="005520FB">
        <w:rPr>
          <w:sz w:val="26"/>
          <w:szCs w:val="26"/>
        </w:rPr>
        <w:t>. Родная (русская) литература как особый способ познания жизни. Чтение на родном (русском) языке как средство познания себя и мира. Выразительное и осознанное чтение на родном языке как</w:t>
      </w:r>
      <w:r w:rsidRPr="005520FB">
        <w:rPr>
          <w:rStyle w:val="c0"/>
          <w:sz w:val="26"/>
          <w:szCs w:val="26"/>
        </w:rPr>
        <w:t xml:space="preserve"> средство повышения уровня общего речевого развития, как средство обеспечения культурной самоидентификации.</w:t>
      </w:r>
    </w:p>
    <w:p w:rsidR="00B83B83" w:rsidRPr="005520FB" w:rsidRDefault="00B83B83" w:rsidP="00C074FE">
      <w:pPr>
        <w:spacing w:line="276" w:lineRule="auto"/>
        <w:ind w:firstLine="709"/>
        <w:jc w:val="both"/>
        <w:rPr>
          <w:rStyle w:val="c0"/>
          <w:sz w:val="26"/>
          <w:szCs w:val="26"/>
        </w:rPr>
      </w:pPr>
      <w:r w:rsidRPr="005520FB">
        <w:rPr>
          <w:rStyle w:val="c0"/>
          <w:sz w:val="26"/>
          <w:szCs w:val="26"/>
        </w:rPr>
        <w:t>Осознание коммуникативно-эстетических возможностей родного (русского) языка на основе изучения стихотворений русских поэтов о природе и пейзажей русских художников. Сравнение произведений литературы и живописи.</w:t>
      </w:r>
    </w:p>
    <w:p w:rsidR="00B83B83" w:rsidRPr="005520FB" w:rsidRDefault="00B83B83" w:rsidP="00C074FE">
      <w:pPr>
        <w:tabs>
          <w:tab w:val="left" w:pos="9639"/>
        </w:tabs>
        <w:spacing w:line="276" w:lineRule="auto"/>
        <w:ind w:firstLine="709"/>
        <w:jc w:val="both"/>
        <w:rPr>
          <w:rStyle w:val="c0"/>
          <w:sz w:val="26"/>
          <w:szCs w:val="26"/>
        </w:rPr>
      </w:pPr>
      <w:r w:rsidRPr="005520FB">
        <w:rPr>
          <w:rStyle w:val="c0"/>
          <w:sz w:val="26"/>
          <w:szCs w:val="26"/>
        </w:rPr>
        <w:t>Примерная тематика: авторские произведения о Родине, о детях, о человеке и его отношении к другим людям, к животным, к природе; о дружбе, правде, добре и зле. (</w:t>
      </w:r>
      <w:r w:rsidRPr="005520FB">
        <w:rPr>
          <w:sz w:val="26"/>
          <w:szCs w:val="26"/>
        </w:rPr>
        <w:t xml:space="preserve">И.Акимушкин, </w:t>
      </w:r>
      <w:proofErr w:type="spellStart"/>
      <w:r w:rsidRPr="005520FB">
        <w:rPr>
          <w:sz w:val="26"/>
          <w:szCs w:val="26"/>
        </w:rPr>
        <w:t>С.Баруздин</w:t>
      </w:r>
      <w:proofErr w:type="spellEnd"/>
      <w:r w:rsidRPr="005520FB">
        <w:rPr>
          <w:sz w:val="26"/>
          <w:szCs w:val="26"/>
        </w:rPr>
        <w:t xml:space="preserve">, </w:t>
      </w:r>
      <w:proofErr w:type="spellStart"/>
      <w:r w:rsidRPr="005520FB">
        <w:rPr>
          <w:sz w:val="26"/>
          <w:szCs w:val="26"/>
        </w:rPr>
        <w:t>А.Барто</w:t>
      </w:r>
      <w:proofErr w:type="spellEnd"/>
      <w:r w:rsidRPr="005520FB">
        <w:rPr>
          <w:sz w:val="26"/>
          <w:szCs w:val="26"/>
        </w:rPr>
        <w:t xml:space="preserve">, В.Драгунский, </w:t>
      </w:r>
      <w:proofErr w:type="spellStart"/>
      <w:r w:rsidRPr="005520FB">
        <w:rPr>
          <w:sz w:val="26"/>
          <w:szCs w:val="26"/>
        </w:rPr>
        <w:t>Б.Заходер</w:t>
      </w:r>
      <w:proofErr w:type="spellEnd"/>
      <w:r w:rsidRPr="005520FB">
        <w:rPr>
          <w:sz w:val="26"/>
          <w:szCs w:val="26"/>
        </w:rPr>
        <w:t xml:space="preserve">, С.Маршак, В.Маяковский, Е.Пермяк, Н.Сладков, Э.Успенский. Поэты Кузбасса: </w:t>
      </w:r>
      <w:r w:rsidRPr="005520FB">
        <w:rPr>
          <w:rStyle w:val="c0"/>
          <w:sz w:val="26"/>
          <w:szCs w:val="26"/>
        </w:rPr>
        <w:t xml:space="preserve">В. Матвеев, А. </w:t>
      </w:r>
      <w:proofErr w:type="spellStart"/>
      <w:r w:rsidRPr="005520FB">
        <w:rPr>
          <w:rStyle w:val="c0"/>
          <w:sz w:val="26"/>
          <w:szCs w:val="26"/>
        </w:rPr>
        <w:t>Береснев</w:t>
      </w:r>
      <w:proofErr w:type="spellEnd"/>
      <w:r w:rsidRPr="005520FB">
        <w:rPr>
          <w:rStyle w:val="c0"/>
          <w:sz w:val="26"/>
          <w:szCs w:val="26"/>
        </w:rPr>
        <w:t xml:space="preserve">, П. </w:t>
      </w:r>
      <w:proofErr w:type="spellStart"/>
      <w:r w:rsidRPr="005520FB">
        <w:rPr>
          <w:rStyle w:val="c0"/>
          <w:sz w:val="26"/>
          <w:szCs w:val="26"/>
        </w:rPr>
        <w:t>Мазикин</w:t>
      </w:r>
      <w:proofErr w:type="spellEnd"/>
      <w:r w:rsidRPr="005520FB">
        <w:rPr>
          <w:rStyle w:val="c0"/>
          <w:sz w:val="26"/>
          <w:szCs w:val="26"/>
        </w:rPr>
        <w:t xml:space="preserve">, Э. </w:t>
      </w:r>
      <w:proofErr w:type="spellStart"/>
      <w:r w:rsidRPr="005520FB">
        <w:rPr>
          <w:rStyle w:val="c0"/>
          <w:sz w:val="26"/>
          <w:szCs w:val="26"/>
        </w:rPr>
        <w:t>Гольцман</w:t>
      </w:r>
      <w:proofErr w:type="spellEnd"/>
      <w:r w:rsidRPr="005520FB">
        <w:rPr>
          <w:rStyle w:val="c0"/>
          <w:sz w:val="26"/>
          <w:szCs w:val="26"/>
        </w:rPr>
        <w:t>)</w:t>
      </w:r>
    </w:p>
    <w:p w:rsidR="00B83B83" w:rsidRPr="005520FB" w:rsidRDefault="00B83B83" w:rsidP="00C074FE">
      <w:pPr>
        <w:tabs>
          <w:tab w:val="left" w:pos="9639"/>
        </w:tabs>
        <w:spacing w:line="276" w:lineRule="auto"/>
        <w:ind w:firstLine="709"/>
        <w:jc w:val="both"/>
        <w:rPr>
          <w:sz w:val="26"/>
          <w:szCs w:val="26"/>
        </w:rPr>
      </w:pPr>
      <w:r w:rsidRPr="005520FB">
        <w:rPr>
          <w:b/>
          <w:sz w:val="26"/>
          <w:szCs w:val="26"/>
        </w:rPr>
        <w:t>Русская публицистика</w:t>
      </w:r>
      <w:r w:rsidRPr="005520FB">
        <w:rPr>
          <w:sz w:val="26"/>
          <w:szCs w:val="26"/>
        </w:rPr>
        <w:t>. Периодические издания. Детские журналы и газеты.</w:t>
      </w:r>
    </w:p>
    <w:p w:rsidR="00B83B83" w:rsidRPr="005520FB" w:rsidRDefault="00B83B83" w:rsidP="00C074FE">
      <w:pPr>
        <w:spacing w:line="276" w:lineRule="auto"/>
        <w:jc w:val="both"/>
        <w:rPr>
          <w:b/>
          <w:sz w:val="26"/>
          <w:szCs w:val="26"/>
        </w:rPr>
      </w:pPr>
    </w:p>
    <w:p w:rsidR="00B83B83" w:rsidRPr="005520FB" w:rsidRDefault="00B83B83" w:rsidP="00C074FE">
      <w:pPr>
        <w:spacing w:line="276" w:lineRule="auto"/>
        <w:jc w:val="center"/>
        <w:rPr>
          <w:b/>
          <w:sz w:val="26"/>
          <w:szCs w:val="26"/>
        </w:rPr>
      </w:pPr>
      <w:r w:rsidRPr="005520FB">
        <w:rPr>
          <w:b/>
          <w:sz w:val="26"/>
          <w:szCs w:val="26"/>
        </w:rPr>
        <w:t>2 класс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  <w:r w:rsidRPr="005520FB">
        <w:rPr>
          <w:b/>
          <w:sz w:val="26"/>
          <w:szCs w:val="26"/>
        </w:rPr>
        <w:t xml:space="preserve">Устное творчество родного (русского) народа. </w:t>
      </w:r>
      <w:r w:rsidRPr="005520FB">
        <w:rPr>
          <w:sz w:val="26"/>
          <w:szCs w:val="26"/>
        </w:rPr>
        <w:t>Малые и большие жанры устного народного творчества. Пословицы и поговорки. Пословицы русского нар</w:t>
      </w:r>
      <w:r w:rsidRPr="005520FB">
        <w:rPr>
          <w:sz w:val="26"/>
          <w:szCs w:val="26"/>
        </w:rPr>
        <w:t>о</w:t>
      </w:r>
      <w:r w:rsidRPr="005520FB">
        <w:rPr>
          <w:sz w:val="26"/>
          <w:szCs w:val="26"/>
        </w:rPr>
        <w:t xml:space="preserve">да. В. Даль - собиратель пословиц русского народа. 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  <w:r w:rsidRPr="005520FB">
        <w:rPr>
          <w:sz w:val="26"/>
          <w:szCs w:val="26"/>
        </w:rPr>
        <w:t>Русские народные песни. Образ деревьев в русских народных песнях. Рифма. Выразительное чтение русских песен.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5520FB">
        <w:rPr>
          <w:sz w:val="26"/>
          <w:szCs w:val="26"/>
        </w:rPr>
        <w:t>Потешки</w:t>
      </w:r>
      <w:proofErr w:type="spellEnd"/>
      <w:r w:rsidRPr="005520FB">
        <w:rPr>
          <w:sz w:val="26"/>
          <w:szCs w:val="26"/>
        </w:rPr>
        <w:t xml:space="preserve"> и прибаутки -  малые жанры устного народного творчества. Отличия прибаутки от </w:t>
      </w:r>
      <w:proofErr w:type="spellStart"/>
      <w:r w:rsidRPr="005520FB">
        <w:rPr>
          <w:sz w:val="26"/>
          <w:szCs w:val="26"/>
        </w:rPr>
        <w:t>потешки</w:t>
      </w:r>
      <w:proofErr w:type="spellEnd"/>
      <w:r w:rsidRPr="005520FB">
        <w:rPr>
          <w:sz w:val="26"/>
          <w:szCs w:val="26"/>
        </w:rPr>
        <w:t xml:space="preserve">. Слово как средство создания образа. 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  <w:r w:rsidRPr="005520FB">
        <w:rPr>
          <w:sz w:val="26"/>
          <w:szCs w:val="26"/>
        </w:rPr>
        <w:t>Считалки и небылицы - малые жанры устного народного творчества. Ритм -  основа считалки. Сравнение считалки и небылицы.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  <w:r w:rsidRPr="005520FB">
        <w:rPr>
          <w:sz w:val="26"/>
          <w:szCs w:val="26"/>
        </w:rPr>
        <w:t xml:space="preserve"> Загадки - малые жанры устного народного творчества. Распределение загадок по тематическим группам.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  <w:r w:rsidRPr="005520FB">
        <w:rPr>
          <w:sz w:val="26"/>
          <w:szCs w:val="26"/>
        </w:rPr>
        <w:lastRenderedPageBreak/>
        <w:t xml:space="preserve">Русские народные сказки.  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  <w:r w:rsidRPr="005520FB">
        <w:rPr>
          <w:sz w:val="26"/>
          <w:szCs w:val="26"/>
        </w:rPr>
        <w:t>Проект «Мой любимый сказочный персонаж из русской народной сказки».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  <w:r w:rsidRPr="005520FB">
        <w:rPr>
          <w:b/>
          <w:sz w:val="26"/>
          <w:szCs w:val="26"/>
        </w:rPr>
        <w:t>Творчество русских поэтов и писателей</w:t>
      </w:r>
      <w:r w:rsidRPr="005520FB">
        <w:rPr>
          <w:sz w:val="26"/>
          <w:szCs w:val="26"/>
        </w:rPr>
        <w:t>. Родная (русская) литература как средство сохранения и передачи нравственных ценностей традиций. Виды инфо</w:t>
      </w:r>
      <w:r w:rsidRPr="005520FB">
        <w:rPr>
          <w:sz w:val="26"/>
          <w:szCs w:val="26"/>
        </w:rPr>
        <w:t>р</w:t>
      </w:r>
      <w:r w:rsidRPr="005520FB">
        <w:rPr>
          <w:sz w:val="26"/>
          <w:szCs w:val="26"/>
        </w:rPr>
        <w:t>мации в книге. Рассказы известных детских писателей о детях. Жанровое разноо</w:t>
      </w:r>
      <w:r w:rsidRPr="005520FB">
        <w:rPr>
          <w:sz w:val="26"/>
          <w:szCs w:val="26"/>
        </w:rPr>
        <w:t>б</w:t>
      </w:r>
      <w:r w:rsidRPr="005520FB">
        <w:rPr>
          <w:sz w:val="26"/>
          <w:szCs w:val="26"/>
        </w:rPr>
        <w:t>разие произведений.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  <w:r w:rsidRPr="005520FB">
        <w:rPr>
          <w:sz w:val="26"/>
          <w:szCs w:val="26"/>
        </w:rPr>
        <w:t xml:space="preserve">Маленькие и большие секреты страны </w:t>
      </w:r>
      <w:proofErr w:type="spellStart"/>
      <w:r w:rsidRPr="005520FB">
        <w:rPr>
          <w:sz w:val="26"/>
          <w:szCs w:val="26"/>
        </w:rPr>
        <w:t>Литературии</w:t>
      </w:r>
      <w:proofErr w:type="spellEnd"/>
      <w:r w:rsidRPr="005520FB">
        <w:rPr>
          <w:sz w:val="26"/>
          <w:szCs w:val="26"/>
        </w:rPr>
        <w:t>. Чтение на родном языке как средство формирования понятий о добре и зле, нравственности.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  <w:r w:rsidRPr="005520FB">
        <w:rPr>
          <w:sz w:val="26"/>
          <w:szCs w:val="26"/>
        </w:rPr>
        <w:t>Основные нравственные понятия: семья, согласие, ответственность. Чтение на родном языке как средство обеспечения культурной самоидентификации.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  <w:r w:rsidRPr="005520FB">
        <w:rPr>
          <w:sz w:val="26"/>
          <w:szCs w:val="26"/>
        </w:rPr>
        <w:t xml:space="preserve">Примерная тематика: авторские произведения о Родине, о детях, о человеке и его отношении к другим людям, к животным, к природе. (И.Акимушкин, В.Астафьев, В.Жуковский, А. Прокофьев, С.Прокофьева, В.Катаев, Н.Сладков, А.Твардовский, С.Михалков  Поэты </w:t>
      </w:r>
      <w:proofErr w:type="spellStart"/>
      <w:r w:rsidRPr="005520FB">
        <w:rPr>
          <w:sz w:val="26"/>
          <w:szCs w:val="26"/>
        </w:rPr>
        <w:t>Кузбасса</w:t>
      </w:r>
      <w:proofErr w:type="gramStart"/>
      <w:r w:rsidRPr="005520FB">
        <w:rPr>
          <w:sz w:val="26"/>
          <w:szCs w:val="26"/>
        </w:rPr>
        <w:t>:А</w:t>
      </w:r>
      <w:proofErr w:type="gramEnd"/>
      <w:r w:rsidRPr="005520FB">
        <w:rPr>
          <w:sz w:val="26"/>
          <w:szCs w:val="26"/>
        </w:rPr>
        <w:t>.Береснев</w:t>
      </w:r>
      <w:proofErr w:type="spellEnd"/>
      <w:r w:rsidRPr="005520FB">
        <w:rPr>
          <w:sz w:val="26"/>
          <w:szCs w:val="26"/>
        </w:rPr>
        <w:t xml:space="preserve">, </w:t>
      </w:r>
      <w:proofErr w:type="spellStart"/>
      <w:r w:rsidRPr="005520FB">
        <w:rPr>
          <w:sz w:val="26"/>
          <w:szCs w:val="26"/>
        </w:rPr>
        <w:t>П.Мазикин</w:t>
      </w:r>
      <w:proofErr w:type="spellEnd"/>
      <w:r w:rsidRPr="005520FB">
        <w:rPr>
          <w:sz w:val="26"/>
          <w:szCs w:val="26"/>
        </w:rPr>
        <w:t xml:space="preserve">, </w:t>
      </w:r>
      <w:proofErr w:type="spellStart"/>
      <w:r w:rsidRPr="005520FB">
        <w:rPr>
          <w:sz w:val="26"/>
          <w:szCs w:val="26"/>
        </w:rPr>
        <w:t>Э.Гольцман</w:t>
      </w:r>
      <w:proofErr w:type="spellEnd"/>
      <w:r w:rsidRPr="005520FB">
        <w:rPr>
          <w:sz w:val="26"/>
          <w:szCs w:val="26"/>
        </w:rPr>
        <w:t xml:space="preserve">, Т.Яковлева, </w:t>
      </w:r>
      <w:proofErr w:type="spellStart"/>
      <w:r w:rsidRPr="005520FB">
        <w:rPr>
          <w:sz w:val="26"/>
          <w:szCs w:val="26"/>
        </w:rPr>
        <w:t>З.Чигарева</w:t>
      </w:r>
      <w:proofErr w:type="spellEnd"/>
      <w:r w:rsidRPr="005520FB">
        <w:rPr>
          <w:sz w:val="26"/>
          <w:szCs w:val="26"/>
        </w:rPr>
        <w:t>)</w:t>
      </w:r>
    </w:p>
    <w:p w:rsidR="00B83B83" w:rsidRPr="005520FB" w:rsidRDefault="00B83B83" w:rsidP="00C074FE">
      <w:pPr>
        <w:pStyle w:val="a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5520FB">
        <w:rPr>
          <w:b/>
          <w:sz w:val="26"/>
          <w:szCs w:val="26"/>
        </w:rPr>
        <w:t>Русская публицистика.</w:t>
      </w:r>
      <w:r w:rsidRPr="005520FB">
        <w:rPr>
          <w:sz w:val="26"/>
          <w:szCs w:val="26"/>
        </w:rPr>
        <w:t xml:space="preserve"> Публицистический стиль. Особенности публицист</w:t>
      </w:r>
      <w:r w:rsidRPr="005520FB">
        <w:rPr>
          <w:sz w:val="26"/>
          <w:szCs w:val="26"/>
        </w:rPr>
        <w:t>и</w:t>
      </w:r>
      <w:r w:rsidRPr="005520FB">
        <w:rPr>
          <w:sz w:val="26"/>
          <w:szCs w:val="26"/>
        </w:rPr>
        <w:t>ческого стиля речи. Профессия - журналист. Роль и значение профессии журнал</w:t>
      </w:r>
      <w:r w:rsidRPr="005520FB">
        <w:rPr>
          <w:sz w:val="26"/>
          <w:szCs w:val="26"/>
        </w:rPr>
        <w:t>и</w:t>
      </w:r>
      <w:r w:rsidRPr="005520FB">
        <w:rPr>
          <w:sz w:val="26"/>
          <w:szCs w:val="26"/>
        </w:rPr>
        <w:t>ста в освещении событий в стране и мире.</w:t>
      </w:r>
    </w:p>
    <w:p w:rsidR="00B83B83" w:rsidRPr="005520FB" w:rsidRDefault="00B83B83" w:rsidP="00C074FE">
      <w:pPr>
        <w:spacing w:line="276" w:lineRule="auto"/>
        <w:jc w:val="both"/>
        <w:rPr>
          <w:b/>
          <w:sz w:val="26"/>
          <w:szCs w:val="26"/>
        </w:rPr>
      </w:pPr>
    </w:p>
    <w:p w:rsidR="00B83B83" w:rsidRPr="005520FB" w:rsidRDefault="00B83B83" w:rsidP="00C074FE">
      <w:pPr>
        <w:spacing w:line="276" w:lineRule="auto"/>
        <w:jc w:val="center"/>
        <w:rPr>
          <w:b/>
          <w:sz w:val="26"/>
          <w:szCs w:val="26"/>
        </w:rPr>
      </w:pPr>
      <w:r w:rsidRPr="005520FB">
        <w:rPr>
          <w:b/>
          <w:sz w:val="26"/>
          <w:szCs w:val="26"/>
        </w:rPr>
        <w:t>3 класс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  <w:r w:rsidRPr="005520FB">
        <w:rPr>
          <w:b/>
          <w:sz w:val="26"/>
          <w:szCs w:val="26"/>
        </w:rPr>
        <w:t xml:space="preserve">Устное творчество родного (русского) народа. </w:t>
      </w:r>
      <w:r w:rsidRPr="005520FB">
        <w:rPr>
          <w:sz w:val="26"/>
          <w:szCs w:val="26"/>
        </w:rPr>
        <w:t>Русские народные песни. Обращение к силам природы. Лирические народные песни. Шуточные народные песни.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  <w:r w:rsidRPr="005520FB">
        <w:rPr>
          <w:sz w:val="26"/>
          <w:szCs w:val="26"/>
        </w:rPr>
        <w:t xml:space="preserve">Докучные сказки. Сочинение докучных сказок. 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  <w:r w:rsidRPr="005520FB">
        <w:rPr>
          <w:sz w:val="26"/>
          <w:szCs w:val="26"/>
        </w:rPr>
        <w:t>Произведения прикладного искусства: гжельская и хохломская посуда, ды</w:t>
      </w:r>
      <w:r w:rsidRPr="005520FB">
        <w:rPr>
          <w:sz w:val="26"/>
          <w:szCs w:val="26"/>
        </w:rPr>
        <w:t>м</w:t>
      </w:r>
      <w:r w:rsidRPr="005520FB">
        <w:rPr>
          <w:sz w:val="26"/>
          <w:szCs w:val="26"/>
        </w:rPr>
        <w:t xml:space="preserve">ковская и </w:t>
      </w:r>
      <w:proofErr w:type="spellStart"/>
      <w:r w:rsidRPr="005520FB">
        <w:rPr>
          <w:sz w:val="26"/>
          <w:szCs w:val="26"/>
        </w:rPr>
        <w:t>богородская</w:t>
      </w:r>
      <w:proofErr w:type="spellEnd"/>
      <w:r w:rsidRPr="005520FB">
        <w:rPr>
          <w:sz w:val="26"/>
          <w:szCs w:val="26"/>
        </w:rPr>
        <w:t xml:space="preserve"> игрушка.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  <w:r w:rsidRPr="005520FB">
        <w:rPr>
          <w:sz w:val="26"/>
          <w:szCs w:val="26"/>
        </w:rPr>
        <w:t>Русские народные сказки: «Сестрица Аленушка и братец Иванушка», «Иван-Царевич и Серый Волк», «Сивка-Бурка». Особенности волшебной сказки. Деление текста на части. Составление плана сказки. Характеристика героев сказки. Иллюс</w:t>
      </w:r>
      <w:r w:rsidRPr="005520FB">
        <w:rPr>
          <w:sz w:val="26"/>
          <w:szCs w:val="26"/>
        </w:rPr>
        <w:t>т</w:t>
      </w:r>
      <w:r w:rsidRPr="005520FB">
        <w:rPr>
          <w:sz w:val="26"/>
          <w:szCs w:val="26"/>
        </w:rPr>
        <w:t xml:space="preserve">рации к сказке В.Васнецова и И. </w:t>
      </w:r>
      <w:proofErr w:type="spellStart"/>
      <w:r w:rsidRPr="005520FB">
        <w:rPr>
          <w:sz w:val="26"/>
          <w:szCs w:val="26"/>
        </w:rPr>
        <w:t>Билибина</w:t>
      </w:r>
      <w:proofErr w:type="spellEnd"/>
      <w:r w:rsidRPr="005520FB">
        <w:rPr>
          <w:sz w:val="26"/>
          <w:szCs w:val="26"/>
        </w:rPr>
        <w:t>. Сравнение художественного и жив</w:t>
      </w:r>
      <w:r w:rsidRPr="005520FB">
        <w:rPr>
          <w:sz w:val="26"/>
          <w:szCs w:val="26"/>
        </w:rPr>
        <w:t>о</w:t>
      </w:r>
      <w:r w:rsidRPr="005520FB">
        <w:rPr>
          <w:sz w:val="26"/>
          <w:szCs w:val="26"/>
        </w:rPr>
        <w:t xml:space="preserve">писного текстов. Проект: «Сочиняем волшебную сказку». 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rStyle w:val="c0"/>
          <w:sz w:val="26"/>
          <w:szCs w:val="26"/>
        </w:rPr>
      </w:pPr>
      <w:r w:rsidRPr="005520FB">
        <w:rPr>
          <w:b/>
          <w:sz w:val="26"/>
          <w:szCs w:val="26"/>
        </w:rPr>
        <w:t>Творчество русских поэтов и писателей</w:t>
      </w:r>
      <w:r w:rsidRPr="005520FB">
        <w:rPr>
          <w:sz w:val="26"/>
          <w:szCs w:val="26"/>
        </w:rPr>
        <w:t xml:space="preserve">. </w:t>
      </w:r>
      <w:r w:rsidRPr="005520FB">
        <w:rPr>
          <w:rStyle w:val="c0"/>
          <w:sz w:val="26"/>
          <w:szCs w:val="26"/>
        </w:rPr>
        <w:t>Родная (русская) литература как явление национальной и мировой культуры. Книги о сверстниках и школе. Виды чтения (ознакомительное, изучающее, выборочное, поисковое). Чтение на родном языке как средство личного развития, формирования представлений о мире, наци</w:t>
      </w:r>
      <w:r w:rsidRPr="005520FB">
        <w:rPr>
          <w:rStyle w:val="c0"/>
          <w:sz w:val="26"/>
          <w:szCs w:val="26"/>
        </w:rPr>
        <w:t>о</w:t>
      </w:r>
      <w:r w:rsidRPr="005520FB">
        <w:rPr>
          <w:rStyle w:val="c0"/>
          <w:sz w:val="26"/>
          <w:szCs w:val="26"/>
        </w:rPr>
        <w:t>нальной истории и культуре.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  <w:r w:rsidRPr="005520FB">
        <w:rPr>
          <w:sz w:val="26"/>
          <w:szCs w:val="26"/>
        </w:rPr>
        <w:t xml:space="preserve">Примерная тематика: авторские произведения о Родине, о детях, о человеке и его отношении к другим людям, к животным, к природе; о дружбе, правде, добре и зле. (А.Алексин, П.Бажов, </w:t>
      </w:r>
      <w:proofErr w:type="spellStart"/>
      <w:r w:rsidRPr="005520FB">
        <w:rPr>
          <w:sz w:val="26"/>
          <w:szCs w:val="26"/>
        </w:rPr>
        <w:t>Л.Гераскин</w:t>
      </w:r>
      <w:proofErr w:type="spellEnd"/>
      <w:r w:rsidRPr="005520FB">
        <w:rPr>
          <w:sz w:val="26"/>
          <w:szCs w:val="26"/>
        </w:rPr>
        <w:t xml:space="preserve">, А.Твардовский, Н.Носов, А.Чехов, Р.Погодин, А.Платонов. Поэты и писатели Кузбасса: </w:t>
      </w:r>
      <w:proofErr w:type="spellStart"/>
      <w:r w:rsidRPr="005520FB">
        <w:rPr>
          <w:sz w:val="26"/>
          <w:szCs w:val="26"/>
        </w:rPr>
        <w:t>П.Мазикин</w:t>
      </w:r>
      <w:proofErr w:type="spellEnd"/>
      <w:r w:rsidRPr="005520FB">
        <w:rPr>
          <w:sz w:val="26"/>
          <w:szCs w:val="26"/>
        </w:rPr>
        <w:t xml:space="preserve">, </w:t>
      </w:r>
      <w:proofErr w:type="spellStart"/>
      <w:r w:rsidRPr="005520FB">
        <w:rPr>
          <w:sz w:val="26"/>
          <w:szCs w:val="26"/>
        </w:rPr>
        <w:t>Э.Гольцман</w:t>
      </w:r>
      <w:proofErr w:type="spellEnd"/>
      <w:r w:rsidRPr="005520FB">
        <w:rPr>
          <w:sz w:val="26"/>
          <w:szCs w:val="26"/>
        </w:rPr>
        <w:t xml:space="preserve">, Т.Яковлева, </w:t>
      </w:r>
      <w:proofErr w:type="spellStart"/>
      <w:r w:rsidRPr="005520FB">
        <w:rPr>
          <w:sz w:val="26"/>
          <w:szCs w:val="26"/>
        </w:rPr>
        <w:t>З.Чигарева</w:t>
      </w:r>
      <w:proofErr w:type="spellEnd"/>
      <w:r w:rsidRPr="005520FB">
        <w:rPr>
          <w:sz w:val="26"/>
          <w:szCs w:val="26"/>
        </w:rPr>
        <w:t>, А.Куприянов)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5520FB">
        <w:rPr>
          <w:b/>
          <w:sz w:val="26"/>
          <w:szCs w:val="26"/>
        </w:rPr>
        <w:t>Русская публицистика</w:t>
      </w:r>
      <w:r w:rsidRPr="005520FB">
        <w:rPr>
          <w:sz w:val="26"/>
          <w:szCs w:val="26"/>
        </w:rPr>
        <w:t xml:space="preserve">. Жанры публицистики. </w:t>
      </w:r>
      <w:r w:rsidRPr="005520FB">
        <w:rPr>
          <w:color w:val="000000" w:themeColor="text1"/>
          <w:sz w:val="26"/>
          <w:szCs w:val="26"/>
        </w:rPr>
        <w:t>Заметка – газетный жанр. Статья – небольшое публицистическое сочинение. Очерк – небольшое литерату</w:t>
      </w:r>
      <w:r w:rsidRPr="005520FB">
        <w:rPr>
          <w:color w:val="000000" w:themeColor="text1"/>
          <w:sz w:val="26"/>
          <w:szCs w:val="26"/>
        </w:rPr>
        <w:t>р</w:t>
      </w:r>
      <w:r w:rsidRPr="005520FB">
        <w:rPr>
          <w:color w:val="000000" w:themeColor="text1"/>
          <w:sz w:val="26"/>
          <w:szCs w:val="26"/>
        </w:rPr>
        <w:lastRenderedPageBreak/>
        <w:t xml:space="preserve">ное произведение. </w:t>
      </w:r>
      <w:r w:rsidRPr="005520FB">
        <w:rPr>
          <w:sz w:val="26"/>
          <w:szCs w:val="26"/>
        </w:rPr>
        <w:t>Мини-сочинение (статья) на тему «Для чего нужны разные кн</w:t>
      </w:r>
      <w:r w:rsidRPr="005520FB">
        <w:rPr>
          <w:sz w:val="26"/>
          <w:szCs w:val="26"/>
        </w:rPr>
        <w:t>и</w:t>
      </w:r>
      <w:r w:rsidRPr="005520FB">
        <w:rPr>
          <w:sz w:val="26"/>
          <w:szCs w:val="26"/>
        </w:rPr>
        <w:t>ги».</w:t>
      </w:r>
    </w:p>
    <w:p w:rsidR="00B83B83" w:rsidRPr="005520FB" w:rsidRDefault="00B83B83" w:rsidP="00C074FE">
      <w:pPr>
        <w:spacing w:line="276" w:lineRule="auto"/>
        <w:jc w:val="center"/>
        <w:rPr>
          <w:b/>
          <w:sz w:val="26"/>
          <w:szCs w:val="26"/>
        </w:rPr>
      </w:pPr>
      <w:r w:rsidRPr="005520FB">
        <w:rPr>
          <w:b/>
          <w:sz w:val="26"/>
          <w:szCs w:val="26"/>
        </w:rPr>
        <w:t>4 класс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  <w:r w:rsidRPr="005520FB">
        <w:rPr>
          <w:b/>
          <w:sz w:val="26"/>
          <w:szCs w:val="26"/>
        </w:rPr>
        <w:t xml:space="preserve">Устное творчество родного (русского) народа. </w:t>
      </w:r>
      <w:r w:rsidRPr="005520FB">
        <w:rPr>
          <w:sz w:val="26"/>
          <w:szCs w:val="26"/>
        </w:rPr>
        <w:t>Устное народное творчество Сибирского региона как часть общей культуры русского народа, выражение в нем национальных черт характера. Отражение в сибирском фольклоре народных тр</w:t>
      </w:r>
      <w:r w:rsidRPr="005520FB">
        <w:rPr>
          <w:sz w:val="26"/>
          <w:szCs w:val="26"/>
        </w:rPr>
        <w:t>а</w:t>
      </w:r>
      <w:r w:rsidRPr="005520FB">
        <w:rPr>
          <w:sz w:val="26"/>
          <w:szCs w:val="26"/>
        </w:rPr>
        <w:t>диций, представлений о добре и зле. Фольклорные жанры народов Сибири. Жанр</w:t>
      </w:r>
      <w:r w:rsidRPr="005520FB">
        <w:rPr>
          <w:sz w:val="26"/>
          <w:szCs w:val="26"/>
        </w:rPr>
        <w:t>о</w:t>
      </w:r>
      <w:r w:rsidRPr="005520FB">
        <w:rPr>
          <w:sz w:val="26"/>
          <w:szCs w:val="26"/>
        </w:rPr>
        <w:t xml:space="preserve">вое своеобразие фольклора. Сказки, загадки, </w:t>
      </w:r>
      <w:proofErr w:type="spellStart"/>
      <w:r w:rsidRPr="005520FB">
        <w:rPr>
          <w:sz w:val="26"/>
          <w:szCs w:val="26"/>
        </w:rPr>
        <w:t>потешки</w:t>
      </w:r>
      <w:proofErr w:type="spellEnd"/>
      <w:r w:rsidRPr="005520FB">
        <w:rPr>
          <w:sz w:val="26"/>
          <w:szCs w:val="26"/>
        </w:rPr>
        <w:t xml:space="preserve">, поговорки, пословицы, </w:t>
      </w:r>
      <w:r w:rsidRPr="005520FB">
        <w:rPr>
          <w:i/>
          <w:iCs/>
          <w:sz w:val="26"/>
          <w:szCs w:val="26"/>
        </w:rPr>
        <w:t>б</w:t>
      </w:r>
      <w:r w:rsidRPr="005520FB">
        <w:rPr>
          <w:i/>
          <w:iCs/>
          <w:sz w:val="26"/>
          <w:szCs w:val="26"/>
        </w:rPr>
        <w:t>ы</w:t>
      </w:r>
      <w:r w:rsidRPr="005520FB">
        <w:rPr>
          <w:i/>
          <w:iCs/>
          <w:sz w:val="26"/>
          <w:szCs w:val="26"/>
        </w:rPr>
        <w:t xml:space="preserve">лины, легенды, сказы.  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  <w:r w:rsidRPr="005520FB">
        <w:rPr>
          <w:sz w:val="26"/>
          <w:szCs w:val="26"/>
        </w:rPr>
        <w:t>Русские народные бытовые сказки Сибири: «Умный мужик», «Жадный вел</w:t>
      </w:r>
      <w:r w:rsidRPr="005520FB">
        <w:rPr>
          <w:sz w:val="26"/>
          <w:szCs w:val="26"/>
        </w:rPr>
        <w:t>ь</w:t>
      </w:r>
      <w:r w:rsidRPr="005520FB">
        <w:rPr>
          <w:sz w:val="26"/>
          <w:szCs w:val="26"/>
        </w:rPr>
        <w:t>можа», «Батрак», «Мужик и барин», «Царь и портной».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  <w:r w:rsidRPr="005520FB">
        <w:rPr>
          <w:sz w:val="26"/>
          <w:szCs w:val="26"/>
        </w:rPr>
        <w:t>Проект «Чему учат сказки?».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rStyle w:val="c0"/>
          <w:sz w:val="26"/>
          <w:szCs w:val="26"/>
        </w:rPr>
      </w:pPr>
      <w:r w:rsidRPr="005520FB">
        <w:rPr>
          <w:b/>
          <w:sz w:val="26"/>
          <w:szCs w:val="26"/>
        </w:rPr>
        <w:t>Творчество русских поэтов и писателей</w:t>
      </w:r>
      <w:r w:rsidRPr="005520FB">
        <w:rPr>
          <w:sz w:val="26"/>
          <w:szCs w:val="26"/>
        </w:rPr>
        <w:t xml:space="preserve">. </w:t>
      </w:r>
      <w:r w:rsidRPr="005520FB">
        <w:rPr>
          <w:rStyle w:val="c0"/>
          <w:sz w:val="26"/>
          <w:szCs w:val="26"/>
        </w:rPr>
        <w:t>Родная (русская) литература как основная национально-культурная ценность народа. Нравственная оценка посту</w:t>
      </w:r>
      <w:r w:rsidRPr="005520FB">
        <w:rPr>
          <w:rStyle w:val="c0"/>
          <w:sz w:val="26"/>
          <w:szCs w:val="26"/>
        </w:rPr>
        <w:t>п</w:t>
      </w:r>
      <w:r w:rsidRPr="005520FB">
        <w:rPr>
          <w:rStyle w:val="c0"/>
          <w:sz w:val="26"/>
          <w:szCs w:val="26"/>
        </w:rPr>
        <w:t>ков героев. Чтение на родном языке как средство обеспечения культурной сам</w:t>
      </w:r>
      <w:r w:rsidRPr="005520FB">
        <w:rPr>
          <w:rStyle w:val="c0"/>
          <w:sz w:val="26"/>
          <w:szCs w:val="26"/>
        </w:rPr>
        <w:t>о</w:t>
      </w:r>
      <w:r w:rsidRPr="005520FB">
        <w:rPr>
          <w:rStyle w:val="c0"/>
          <w:sz w:val="26"/>
          <w:szCs w:val="26"/>
        </w:rPr>
        <w:t xml:space="preserve">идентификации. 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rStyle w:val="c0"/>
          <w:sz w:val="26"/>
          <w:szCs w:val="26"/>
        </w:rPr>
      </w:pPr>
      <w:r w:rsidRPr="005520FB">
        <w:rPr>
          <w:rStyle w:val="c0"/>
          <w:sz w:val="26"/>
          <w:szCs w:val="26"/>
        </w:rPr>
        <w:t>О сознание коммуникативно-эстетических возможностей родного языка на основе изучения выдающихся произведений культуры своего народа о детях и для детей.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  <w:r w:rsidRPr="005520FB">
        <w:rPr>
          <w:sz w:val="26"/>
          <w:szCs w:val="26"/>
        </w:rPr>
        <w:t>Примерная тематика: авторские произведения о Родине, о человеке и его о</w:t>
      </w:r>
      <w:r w:rsidRPr="005520FB">
        <w:rPr>
          <w:sz w:val="26"/>
          <w:szCs w:val="26"/>
        </w:rPr>
        <w:t>т</w:t>
      </w:r>
      <w:r w:rsidRPr="005520FB">
        <w:rPr>
          <w:sz w:val="26"/>
          <w:szCs w:val="26"/>
        </w:rPr>
        <w:t>ношении к другим людям, к животным, к природе; о дружбе, правде, добре и зле. (В.Астафьев, В. Короленко, А.Куприн. Н.Сладков. Поэты и писатели Кузбасса: В. Лаврина, В.Фёдоров)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  <w:r w:rsidRPr="005520FB">
        <w:rPr>
          <w:b/>
          <w:sz w:val="26"/>
          <w:szCs w:val="26"/>
        </w:rPr>
        <w:t>Русская публицистика</w:t>
      </w:r>
      <w:proofErr w:type="gramStart"/>
      <w:r w:rsidRPr="005520FB">
        <w:rPr>
          <w:b/>
          <w:sz w:val="26"/>
          <w:szCs w:val="26"/>
        </w:rPr>
        <w:t>.</w:t>
      </w:r>
      <w:r w:rsidRPr="005520FB">
        <w:rPr>
          <w:sz w:val="26"/>
          <w:szCs w:val="26"/>
        </w:rPr>
        <w:t>П</w:t>
      </w:r>
      <w:proofErr w:type="gramEnd"/>
      <w:r w:rsidRPr="005520FB">
        <w:rPr>
          <w:sz w:val="26"/>
          <w:szCs w:val="26"/>
        </w:rPr>
        <w:t>ублицистические  жанры:  информационные (заме</w:t>
      </w:r>
      <w:r w:rsidRPr="005520FB">
        <w:rPr>
          <w:sz w:val="26"/>
          <w:szCs w:val="26"/>
        </w:rPr>
        <w:t>т</w:t>
      </w:r>
      <w:r w:rsidRPr="005520FB">
        <w:rPr>
          <w:sz w:val="26"/>
          <w:szCs w:val="26"/>
        </w:rPr>
        <w:t>ка, выступление, интервью, репортаж), аналитические (статья, беседа, коммент</w:t>
      </w:r>
      <w:r w:rsidRPr="005520FB">
        <w:rPr>
          <w:sz w:val="26"/>
          <w:szCs w:val="26"/>
        </w:rPr>
        <w:t>а</w:t>
      </w:r>
      <w:r w:rsidRPr="005520FB">
        <w:rPr>
          <w:sz w:val="26"/>
          <w:szCs w:val="26"/>
        </w:rPr>
        <w:t>рий, обозрение), художественные (очерк, портрет, эссе, зарисовка).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  <w:r w:rsidRPr="005520FB">
        <w:rPr>
          <w:sz w:val="26"/>
          <w:szCs w:val="26"/>
        </w:rPr>
        <w:t>Очерк о любимом поэте. Проект «Книга в моей жизни».</w:t>
      </w: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</w:p>
    <w:p w:rsidR="00B83B83" w:rsidRPr="005520FB" w:rsidRDefault="00B83B83" w:rsidP="00C074FE">
      <w:pPr>
        <w:spacing w:line="276" w:lineRule="auto"/>
        <w:ind w:firstLine="567"/>
        <w:jc w:val="both"/>
        <w:rPr>
          <w:sz w:val="26"/>
          <w:szCs w:val="26"/>
        </w:rPr>
      </w:pPr>
    </w:p>
    <w:p w:rsidR="00B83B83" w:rsidRPr="005520FB" w:rsidRDefault="00B83B83" w:rsidP="005520FB">
      <w:pPr>
        <w:spacing w:line="276" w:lineRule="auto"/>
        <w:ind w:firstLine="567"/>
        <w:jc w:val="both"/>
        <w:rPr>
          <w:sz w:val="26"/>
          <w:szCs w:val="26"/>
        </w:rPr>
      </w:pPr>
    </w:p>
    <w:p w:rsidR="00B83B83" w:rsidRPr="005520FB" w:rsidRDefault="00B83B83" w:rsidP="005520FB">
      <w:pPr>
        <w:spacing w:line="276" w:lineRule="auto"/>
        <w:ind w:firstLine="567"/>
        <w:jc w:val="both"/>
        <w:rPr>
          <w:sz w:val="26"/>
          <w:szCs w:val="26"/>
        </w:rPr>
      </w:pPr>
    </w:p>
    <w:p w:rsidR="00B83B83" w:rsidRPr="005520FB" w:rsidRDefault="00B83B83" w:rsidP="005520FB">
      <w:pPr>
        <w:spacing w:line="276" w:lineRule="auto"/>
        <w:ind w:firstLine="567"/>
        <w:jc w:val="both"/>
        <w:rPr>
          <w:sz w:val="26"/>
          <w:szCs w:val="26"/>
        </w:rPr>
      </w:pPr>
    </w:p>
    <w:p w:rsidR="00B83B83" w:rsidRPr="005520FB" w:rsidRDefault="00B83B83" w:rsidP="005520FB">
      <w:pPr>
        <w:spacing w:line="276" w:lineRule="auto"/>
        <w:ind w:firstLine="567"/>
        <w:jc w:val="both"/>
        <w:rPr>
          <w:sz w:val="26"/>
          <w:szCs w:val="26"/>
        </w:rPr>
      </w:pPr>
    </w:p>
    <w:p w:rsidR="00B83B83" w:rsidRPr="005520FB" w:rsidRDefault="00B83B83" w:rsidP="005520FB">
      <w:pPr>
        <w:spacing w:line="276" w:lineRule="auto"/>
        <w:ind w:firstLine="567"/>
        <w:jc w:val="both"/>
        <w:rPr>
          <w:sz w:val="26"/>
          <w:szCs w:val="26"/>
        </w:rPr>
      </w:pPr>
    </w:p>
    <w:p w:rsidR="00B83B83" w:rsidRPr="005520FB" w:rsidRDefault="00B83B83" w:rsidP="005520FB">
      <w:pPr>
        <w:spacing w:line="276" w:lineRule="auto"/>
        <w:ind w:firstLine="567"/>
        <w:jc w:val="both"/>
        <w:rPr>
          <w:sz w:val="26"/>
          <w:szCs w:val="26"/>
        </w:rPr>
        <w:sectPr w:rsidR="00B83B83" w:rsidRPr="005520FB" w:rsidSect="007922C5"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B83B83" w:rsidRPr="005520FB" w:rsidRDefault="002A3B55" w:rsidP="005520FB">
      <w:pPr>
        <w:spacing w:line="276" w:lineRule="auto"/>
        <w:ind w:left="360"/>
        <w:jc w:val="center"/>
        <w:rPr>
          <w:b/>
          <w:sz w:val="26"/>
          <w:szCs w:val="26"/>
        </w:rPr>
      </w:pPr>
      <w:r w:rsidRPr="005520FB">
        <w:rPr>
          <w:b/>
          <w:sz w:val="26"/>
          <w:szCs w:val="26"/>
        </w:rPr>
        <w:lastRenderedPageBreak/>
        <w:t>Тематическое планирование с определением основных видов учебной де</w:t>
      </w:r>
      <w:r w:rsidRPr="005520FB">
        <w:rPr>
          <w:b/>
          <w:sz w:val="26"/>
          <w:szCs w:val="26"/>
        </w:rPr>
        <w:t>я</w:t>
      </w:r>
      <w:r w:rsidRPr="005520FB">
        <w:rPr>
          <w:b/>
          <w:sz w:val="26"/>
          <w:szCs w:val="26"/>
        </w:rPr>
        <w:t>тельности обучающихся</w:t>
      </w:r>
    </w:p>
    <w:p w:rsidR="002A3B55" w:rsidRPr="005520FB" w:rsidRDefault="002A3B55" w:rsidP="005520FB">
      <w:pPr>
        <w:spacing w:line="276" w:lineRule="auto"/>
        <w:ind w:left="360"/>
        <w:jc w:val="center"/>
        <w:rPr>
          <w:b/>
          <w:sz w:val="26"/>
          <w:szCs w:val="26"/>
        </w:rPr>
      </w:pP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708"/>
        <w:gridCol w:w="2411"/>
        <w:gridCol w:w="708"/>
        <w:gridCol w:w="567"/>
        <w:gridCol w:w="567"/>
        <w:gridCol w:w="567"/>
        <w:gridCol w:w="3828"/>
      </w:tblGrid>
      <w:tr w:rsidR="002A3B55" w:rsidRPr="005520FB" w:rsidTr="00FA6F41">
        <w:trPr>
          <w:trHeight w:val="442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2A3B55" w:rsidRPr="005520FB" w:rsidRDefault="002A3B55" w:rsidP="005520FB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520FB">
              <w:rPr>
                <w:rFonts w:eastAsia="Calibri"/>
                <w:b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2411" w:type="dxa"/>
            <w:vMerge w:val="restart"/>
            <w:shd w:val="clear" w:color="auto" w:fill="FFFFFF"/>
            <w:vAlign w:val="center"/>
          </w:tcPr>
          <w:p w:rsidR="002A3B55" w:rsidRPr="005520FB" w:rsidRDefault="002A3B55" w:rsidP="005520FB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520FB">
              <w:rPr>
                <w:rFonts w:eastAsia="Calibri"/>
                <w:b/>
                <w:color w:val="000000"/>
                <w:sz w:val="26"/>
                <w:szCs w:val="26"/>
              </w:rPr>
              <w:t>Наименование  тем</w:t>
            </w:r>
          </w:p>
        </w:tc>
        <w:tc>
          <w:tcPr>
            <w:tcW w:w="2409" w:type="dxa"/>
            <w:gridSpan w:val="4"/>
            <w:shd w:val="clear" w:color="auto" w:fill="FFFFFF"/>
            <w:vAlign w:val="center"/>
          </w:tcPr>
          <w:p w:rsidR="002A3B55" w:rsidRPr="005520FB" w:rsidRDefault="002A3B55" w:rsidP="005520FB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5520FB">
              <w:rPr>
                <w:rFonts w:eastAsia="Calibri"/>
                <w:b/>
                <w:color w:val="000000"/>
                <w:sz w:val="26"/>
                <w:szCs w:val="26"/>
              </w:rPr>
              <w:t xml:space="preserve">Класс, количество часов </w:t>
            </w:r>
          </w:p>
        </w:tc>
        <w:tc>
          <w:tcPr>
            <w:tcW w:w="3828" w:type="dxa"/>
            <w:shd w:val="clear" w:color="auto" w:fill="FFFFFF"/>
          </w:tcPr>
          <w:p w:rsidR="002A3B55" w:rsidRPr="005520FB" w:rsidRDefault="002A3B55" w:rsidP="005520FB">
            <w:pPr>
              <w:tabs>
                <w:tab w:val="center" w:pos="2084"/>
                <w:tab w:val="right" w:pos="3923"/>
              </w:tabs>
              <w:spacing w:after="29" w:line="276" w:lineRule="auto"/>
              <w:rPr>
                <w:sz w:val="26"/>
                <w:szCs w:val="26"/>
              </w:rPr>
            </w:pPr>
            <w:r w:rsidRPr="005520FB">
              <w:rPr>
                <w:b/>
                <w:sz w:val="26"/>
                <w:szCs w:val="26"/>
              </w:rPr>
              <w:t xml:space="preserve">Основные виды учебной </w:t>
            </w:r>
          </w:p>
          <w:p w:rsidR="002A3B55" w:rsidRPr="005520FB" w:rsidRDefault="002A3B55" w:rsidP="005520F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5520FB">
              <w:rPr>
                <w:b/>
                <w:sz w:val="26"/>
                <w:szCs w:val="26"/>
              </w:rPr>
              <w:t>деятельности учащихся</w:t>
            </w:r>
          </w:p>
        </w:tc>
      </w:tr>
      <w:tr w:rsidR="002A3B55" w:rsidRPr="005520FB" w:rsidTr="00FA6F41">
        <w:trPr>
          <w:trHeight w:val="263"/>
        </w:trPr>
        <w:tc>
          <w:tcPr>
            <w:tcW w:w="708" w:type="dxa"/>
            <w:vMerge/>
            <w:vAlign w:val="center"/>
          </w:tcPr>
          <w:p w:rsidR="002A3B55" w:rsidRPr="005520FB" w:rsidRDefault="002A3B55" w:rsidP="005520FB">
            <w:pPr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2411" w:type="dxa"/>
            <w:vMerge/>
            <w:vAlign w:val="center"/>
          </w:tcPr>
          <w:p w:rsidR="002A3B55" w:rsidRPr="005520FB" w:rsidRDefault="002A3B55" w:rsidP="005520FB">
            <w:pPr>
              <w:spacing w:line="276" w:lineRule="auto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2A3B55" w:rsidRPr="005520FB" w:rsidRDefault="002A3B55" w:rsidP="005520FB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520FB">
              <w:rPr>
                <w:rFonts w:eastAsia="Calibri"/>
                <w:b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3B55" w:rsidRPr="005520FB" w:rsidRDefault="002A3B55" w:rsidP="005520FB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520FB">
              <w:rPr>
                <w:rFonts w:eastAsia="Calibri"/>
                <w:b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3B55" w:rsidRPr="005520FB" w:rsidRDefault="002A3B55" w:rsidP="005520FB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520FB">
              <w:rPr>
                <w:rFonts w:eastAsia="Calibri"/>
                <w:b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3B55" w:rsidRPr="005520FB" w:rsidRDefault="002A3B55" w:rsidP="005520FB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520FB">
              <w:rPr>
                <w:rFonts w:eastAsia="Calibri"/>
                <w:b/>
                <w:sz w:val="26"/>
                <w:szCs w:val="26"/>
              </w:rPr>
              <w:t xml:space="preserve">4 </w:t>
            </w:r>
          </w:p>
        </w:tc>
        <w:tc>
          <w:tcPr>
            <w:tcW w:w="3828" w:type="dxa"/>
            <w:shd w:val="clear" w:color="auto" w:fill="FFFFFF"/>
          </w:tcPr>
          <w:p w:rsidR="002A3B55" w:rsidRPr="005520FB" w:rsidRDefault="002A3B55" w:rsidP="005520FB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FA6F41" w:rsidRPr="005520FB" w:rsidTr="00C074FE">
        <w:trPr>
          <w:trHeight w:val="348"/>
        </w:trPr>
        <w:tc>
          <w:tcPr>
            <w:tcW w:w="708" w:type="dxa"/>
          </w:tcPr>
          <w:p w:rsidR="00FA6F41" w:rsidRPr="005520FB" w:rsidRDefault="00FA6F41" w:rsidP="00C074FE">
            <w:pPr>
              <w:shd w:val="clear" w:color="auto" w:fill="FFFFFF"/>
              <w:spacing w:line="276" w:lineRule="auto"/>
              <w:rPr>
                <w:rFonts w:eastAsia="Calibri"/>
                <w:sz w:val="26"/>
                <w:szCs w:val="26"/>
              </w:rPr>
            </w:pPr>
            <w:r w:rsidRPr="005520F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411" w:type="dxa"/>
          </w:tcPr>
          <w:p w:rsidR="00FA6F41" w:rsidRPr="005520FB" w:rsidRDefault="00FA6F41" w:rsidP="00C074FE">
            <w:pPr>
              <w:shd w:val="clear" w:color="auto" w:fill="FFFFFF"/>
              <w:spacing w:line="276" w:lineRule="auto"/>
              <w:rPr>
                <w:rFonts w:eastAsia="Calibri"/>
                <w:bCs/>
                <w:sz w:val="26"/>
                <w:szCs w:val="26"/>
              </w:rPr>
            </w:pPr>
            <w:r w:rsidRPr="005520FB">
              <w:rPr>
                <w:sz w:val="26"/>
                <w:szCs w:val="26"/>
              </w:rPr>
              <w:t>Устное  творчество родного народа (русского)</w:t>
            </w:r>
          </w:p>
        </w:tc>
        <w:tc>
          <w:tcPr>
            <w:tcW w:w="708" w:type="dxa"/>
            <w:shd w:val="clear" w:color="auto" w:fill="FFFFFF"/>
          </w:tcPr>
          <w:p w:rsidR="00FA6F41" w:rsidRPr="005520FB" w:rsidRDefault="00FA6F41" w:rsidP="00C074FE">
            <w:pPr>
              <w:shd w:val="clear" w:color="auto" w:fill="FFFFFF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520FB">
              <w:rPr>
                <w:rFonts w:eastAsia="Calibri"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FA6F41" w:rsidRPr="005520FB" w:rsidRDefault="00FA6F41" w:rsidP="00C074F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5520FB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FA6F41" w:rsidRPr="005520FB" w:rsidRDefault="00FA6F41" w:rsidP="00C074F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5520FB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FA6F41" w:rsidRPr="005520FB" w:rsidRDefault="00FA6F41" w:rsidP="00C074F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5520F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828" w:type="dxa"/>
            <w:shd w:val="clear" w:color="auto" w:fill="FFFFFF"/>
          </w:tcPr>
          <w:p w:rsidR="00C074FE" w:rsidRDefault="00FA6F41" w:rsidP="00C074FE">
            <w:pPr>
              <w:spacing w:after="21" w:line="276" w:lineRule="auto"/>
              <w:ind w:right="33"/>
            </w:pPr>
            <w:r>
              <w:rPr>
                <w:i/>
              </w:rPr>
              <w:t>- сравнивать</w:t>
            </w:r>
            <w:r>
              <w:t xml:space="preserve"> различные произвед</w:t>
            </w:r>
            <w:r>
              <w:t>е</w:t>
            </w:r>
            <w:r>
              <w:t>ния малых и больших жанров: н</w:t>
            </w:r>
            <w:r>
              <w:t>а</w:t>
            </w:r>
            <w:r>
              <w:t xml:space="preserve">ходить общее и отличия; </w:t>
            </w:r>
          </w:p>
          <w:p w:rsidR="00FA6F41" w:rsidRDefault="00FA6F41" w:rsidP="00C074FE">
            <w:pPr>
              <w:spacing w:after="21" w:line="276" w:lineRule="auto"/>
              <w:ind w:right="33"/>
            </w:pPr>
            <w:r>
              <w:t xml:space="preserve">- </w:t>
            </w:r>
            <w:r>
              <w:rPr>
                <w:i/>
              </w:rPr>
              <w:t>объяснять</w:t>
            </w:r>
            <w:r>
              <w:t xml:space="preserve"> смысл пословиц; соо</w:t>
            </w:r>
            <w:r>
              <w:t>т</w:t>
            </w:r>
            <w:r>
              <w:t xml:space="preserve">носить пословицы с содержанием книг и жизненным опытом.  </w:t>
            </w:r>
          </w:p>
          <w:p w:rsidR="00FA6F41" w:rsidRDefault="00FA6F41" w:rsidP="00C074FE">
            <w:pPr>
              <w:spacing w:after="22" w:line="276" w:lineRule="auto"/>
              <w:ind w:right="33"/>
            </w:pPr>
            <w:r>
              <w:rPr>
                <w:i/>
              </w:rPr>
              <w:t>- распределять</w:t>
            </w:r>
            <w:r>
              <w:t xml:space="preserve"> загадки и послов</w:t>
            </w:r>
            <w:r>
              <w:t>и</w:t>
            </w:r>
            <w:r>
              <w:t xml:space="preserve">цы по тематическим группам; </w:t>
            </w:r>
          </w:p>
          <w:p w:rsidR="00FA6F41" w:rsidRDefault="00FA6F41" w:rsidP="00C074FE">
            <w:pPr>
              <w:spacing w:after="18" w:line="276" w:lineRule="auto"/>
              <w:ind w:right="33"/>
            </w:pPr>
            <w:r>
              <w:rPr>
                <w:i/>
              </w:rPr>
              <w:t>- сравнивать</w:t>
            </w:r>
            <w:r>
              <w:t xml:space="preserve"> содержимое сказок и иллюстрации к ним; </w:t>
            </w:r>
          </w:p>
          <w:p w:rsidR="00FA6F41" w:rsidRDefault="00FA6F41" w:rsidP="00C074FE">
            <w:pPr>
              <w:spacing w:after="18" w:line="276" w:lineRule="auto"/>
              <w:ind w:right="33"/>
            </w:pPr>
            <w:r>
              <w:t xml:space="preserve">- </w:t>
            </w:r>
            <w:r>
              <w:rPr>
                <w:i/>
              </w:rPr>
              <w:t>находить</w:t>
            </w:r>
            <w:r>
              <w:t xml:space="preserve"> слова, которые помог</w:t>
            </w:r>
            <w:r>
              <w:t>а</w:t>
            </w:r>
            <w:r>
              <w:t xml:space="preserve">ют представить героя произведений устного народного творчества.  </w:t>
            </w:r>
          </w:p>
          <w:p w:rsidR="00FA6F41" w:rsidRDefault="00FA6F41" w:rsidP="00C074FE">
            <w:pPr>
              <w:spacing w:after="46" w:line="276" w:lineRule="auto"/>
              <w:ind w:right="33"/>
            </w:pPr>
            <w:r>
              <w:rPr>
                <w:i/>
              </w:rPr>
              <w:t xml:space="preserve">- участвовать </w:t>
            </w:r>
            <w:r>
              <w:t>в работе проекта, распределять роли, находить ну</w:t>
            </w:r>
            <w:r>
              <w:t>ж</w:t>
            </w:r>
            <w:r>
              <w:t>ную информацию, представлять её в соответствии с заданной темат</w:t>
            </w:r>
            <w:r>
              <w:t>и</w:t>
            </w:r>
            <w:r>
              <w:t xml:space="preserve">кой. </w:t>
            </w:r>
          </w:p>
        </w:tc>
      </w:tr>
      <w:tr w:rsidR="00FA6F41" w:rsidRPr="005520FB" w:rsidTr="00C074FE">
        <w:trPr>
          <w:trHeight w:val="348"/>
        </w:trPr>
        <w:tc>
          <w:tcPr>
            <w:tcW w:w="708" w:type="dxa"/>
          </w:tcPr>
          <w:p w:rsidR="00FA6F41" w:rsidRPr="005520FB" w:rsidRDefault="00FA6F41" w:rsidP="00C074FE">
            <w:pPr>
              <w:shd w:val="clear" w:color="auto" w:fill="FFFFFF"/>
              <w:spacing w:line="276" w:lineRule="auto"/>
              <w:rPr>
                <w:rFonts w:eastAsia="Calibri"/>
                <w:sz w:val="26"/>
                <w:szCs w:val="26"/>
              </w:rPr>
            </w:pPr>
            <w:r w:rsidRPr="005520F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411" w:type="dxa"/>
          </w:tcPr>
          <w:p w:rsidR="00FA6F41" w:rsidRPr="005520FB" w:rsidRDefault="00FA6F41" w:rsidP="00C074FE">
            <w:pPr>
              <w:spacing w:line="276" w:lineRule="auto"/>
              <w:rPr>
                <w:rFonts w:eastAsia="Calibri"/>
                <w:bCs/>
                <w:sz w:val="26"/>
                <w:szCs w:val="26"/>
              </w:rPr>
            </w:pPr>
            <w:r w:rsidRPr="005520FB">
              <w:rPr>
                <w:sz w:val="26"/>
                <w:szCs w:val="26"/>
              </w:rPr>
              <w:t>Творчество русских поэтов и писателей</w:t>
            </w:r>
          </w:p>
        </w:tc>
        <w:tc>
          <w:tcPr>
            <w:tcW w:w="708" w:type="dxa"/>
            <w:shd w:val="clear" w:color="auto" w:fill="FFFFFF"/>
          </w:tcPr>
          <w:p w:rsidR="00FA6F41" w:rsidRPr="005520FB" w:rsidRDefault="00FA6F41" w:rsidP="00C074FE">
            <w:pPr>
              <w:shd w:val="clear" w:color="auto" w:fill="FFFFFF"/>
              <w:spacing w:line="276" w:lineRule="auto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5520FB">
              <w:rPr>
                <w:rFonts w:eastAsia="Calibri"/>
                <w:bCs/>
                <w:sz w:val="26"/>
                <w:szCs w:val="26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:rsidR="00FA6F41" w:rsidRPr="005520FB" w:rsidRDefault="00FA6F41" w:rsidP="00C074F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5520FB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FFFFFF"/>
          </w:tcPr>
          <w:p w:rsidR="00FA6F41" w:rsidRPr="005520FB" w:rsidRDefault="00FA6F41" w:rsidP="00C074F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5520FB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567" w:type="dxa"/>
            <w:shd w:val="clear" w:color="auto" w:fill="FFFFFF"/>
          </w:tcPr>
          <w:p w:rsidR="00FA6F41" w:rsidRPr="005520FB" w:rsidRDefault="00FA6F41" w:rsidP="00C074F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5520FB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828" w:type="dxa"/>
            <w:shd w:val="clear" w:color="auto" w:fill="FFFFFF"/>
          </w:tcPr>
          <w:p w:rsidR="00FA6F41" w:rsidRDefault="00FA6F41" w:rsidP="00C074FE">
            <w:pPr>
              <w:spacing w:line="276" w:lineRule="auto"/>
              <w:ind w:right="17"/>
            </w:pPr>
            <w:r>
              <w:rPr>
                <w:i/>
              </w:rPr>
              <w:t>- объяснять</w:t>
            </w:r>
            <w:r>
              <w:t xml:space="preserve"> название произвед</w:t>
            </w:r>
            <w:r>
              <w:t>е</w:t>
            </w:r>
            <w:r>
              <w:t xml:space="preserve">ния; </w:t>
            </w:r>
          </w:p>
          <w:p w:rsidR="00FA6F41" w:rsidRDefault="00FA6F41" w:rsidP="00C074FE">
            <w:pPr>
              <w:spacing w:after="21" w:line="276" w:lineRule="auto"/>
              <w:ind w:right="17"/>
            </w:pPr>
            <w:r>
              <w:rPr>
                <w:i/>
              </w:rPr>
              <w:t>- определять</w:t>
            </w:r>
            <w:r>
              <w:t xml:space="preserve"> главную мысль; соо</w:t>
            </w:r>
            <w:r>
              <w:t>т</w:t>
            </w:r>
            <w:r>
              <w:t>носить главную мысль с содерж</w:t>
            </w:r>
            <w:r>
              <w:t>а</w:t>
            </w:r>
            <w:r>
              <w:t xml:space="preserve">нием произведения; </w:t>
            </w:r>
          </w:p>
          <w:p w:rsidR="00FA6F41" w:rsidRDefault="00FA6F41" w:rsidP="00C074FE">
            <w:pPr>
              <w:spacing w:after="21" w:line="276" w:lineRule="auto"/>
              <w:ind w:right="17"/>
            </w:pPr>
            <w:r>
              <w:rPr>
                <w:i/>
              </w:rPr>
              <w:t>- сравнивать</w:t>
            </w:r>
            <w:r>
              <w:t xml:space="preserve"> произведения на одну и ту же тему; находить сходства и различия.  </w:t>
            </w:r>
          </w:p>
          <w:p w:rsidR="00C074FE" w:rsidRDefault="00FA6F41" w:rsidP="00C074FE">
            <w:pPr>
              <w:spacing w:line="276" w:lineRule="auto"/>
              <w:ind w:right="17"/>
            </w:pPr>
            <w:r>
              <w:rPr>
                <w:i/>
              </w:rPr>
              <w:t>- оценивать</w:t>
            </w:r>
            <w:r>
              <w:t xml:space="preserve"> свои достижения;</w:t>
            </w:r>
          </w:p>
          <w:p w:rsidR="00C074FE" w:rsidRDefault="00FA6F41" w:rsidP="00C074FE">
            <w:pPr>
              <w:spacing w:line="276" w:lineRule="auto"/>
              <w:ind w:right="17"/>
            </w:pPr>
            <w:r>
              <w:t xml:space="preserve"> - </w:t>
            </w:r>
            <w:r>
              <w:rPr>
                <w:i/>
              </w:rPr>
              <w:t>учиться работать</w:t>
            </w:r>
            <w:r>
              <w:t xml:space="preserve"> в паре, обсу</w:t>
            </w:r>
            <w:r>
              <w:t>ж</w:t>
            </w:r>
            <w:r>
              <w:t xml:space="preserve">дать прочитанное, договариваться друг с другом;  </w:t>
            </w:r>
          </w:p>
          <w:p w:rsidR="00C074FE" w:rsidRDefault="00FA6F41" w:rsidP="00C074FE">
            <w:pPr>
              <w:spacing w:line="276" w:lineRule="auto"/>
              <w:ind w:right="17"/>
            </w:pPr>
            <w:r>
              <w:t xml:space="preserve">- </w:t>
            </w:r>
            <w:r w:rsidRPr="00C074FE">
              <w:rPr>
                <w:i/>
              </w:rPr>
              <w:t>участвовать</w:t>
            </w:r>
            <w:r>
              <w:t xml:space="preserve"> в работегруппы, распределять работу в группе;  </w:t>
            </w:r>
          </w:p>
          <w:p w:rsidR="00FA6F41" w:rsidRDefault="00FA6F41" w:rsidP="00C074FE">
            <w:pPr>
              <w:spacing w:line="276" w:lineRule="auto"/>
              <w:ind w:right="17"/>
            </w:pPr>
            <w:r>
              <w:t xml:space="preserve">- </w:t>
            </w:r>
            <w:r>
              <w:rPr>
                <w:i/>
              </w:rPr>
              <w:t>находить</w:t>
            </w:r>
            <w:r>
              <w:t xml:space="preserve"> нужную информацию в соответствии с заданием, предста</w:t>
            </w:r>
            <w:r>
              <w:t>в</w:t>
            </w:r>
            <w:r>
              <w:t>лять её</w:t>
            </w:r>
            <w:r w:rsidR="00C074FE">
              <w:t>.</w:t>
            </w:r>
          </w:p>
        </w:tc>
      </w:tr>
      <w:tr w:rsidR="00FA6F41" w:rsidRPr="005520FB" w:rsidTr="00C074FE">
        <w:trPr>
          <w:trHeight w:val="348"/>
        </w:trPr>
        <w:tc>
          <w:tcPr>
            <w:tcW w:w="708" w:type="dxa"/>
          </w:tcPr>
          <w:p w:rsidR="00FA6F41" w:rsidRPr="005520FB" w:rsidRDefault="00FA6F41" w:rsidP="00C074FE">
            <w:pPr>
              <w:shd w:val="clear" w:color="auto" w:fill="FFFFFF"/>
              <w:spacing w:line="276" w:lineRule="auto"/>
              <w:rPr>
                <w:rFonts w:eastAsia="Calibri"/>
                <w:sz w:val="26"/>
                <w:szCs w:val="26"/>
              </w:rPr>
            </w:pPr>
            <w:r w:rsidRPr="005520F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411" w:type="dxa"/>
          </w:tcPr>
          <w:p w:rsidR="00FA6F41" w:rsidRPr="005520FB" w:rsidRDefault="00FA6F41" w:rsidP="00C074FE">
            <w:pPr>
              <w:shd w:val="clear" w:color="auto" w:fill="FFFFFF"/>
              <w:spacing w:line="276" w:lineRule="auto"/>
              <w:rPr>
                <w:rFonts w:eastAsia="Calibri"/>
                <w:sz w:val="26"/>
                <w:szCs w:val="26"/>
              </w:rPr>
            </w:pPr>
            <w:r w:rsidRPr="005520FB">
              <w:rPr>
                <w:sz w:val="26"/>
                <w:szCs w:val="26"/>
              </w:rPr>
              <w:t>Русская публиц</w:t>
            </w:r>
            <w:r w:rsidRPr="005520FB">
              <w:rPr>
                <w:sz w:val="26"/>
                <w:szCs w:val="26"/>
              </w:rPr>
              <w:t>и</w:t>
            </w:r>
            <w:r w:rsidRPr="005520FB">
              <w:rPr>
                <w:sz w:val="26"/>
                <w:szCs w:val="26"/>
              </w:rPr>
              <w:t>стика</w:t>
            </w:r>
          </w:p>
        </w:tc>
        <w:tc>
          <w:tcPr>
            <w:tcW w:w="708" w:type="dxa"/>
            <w:shd w:val="clear" w:color="auto" w:fill="FFFFFF"/>
          </w:tcPr>
          <w:p w:rsidR="00FA6F41" w:rsidRPr="005520FB" w:rsidRDefault="00FA6F41" w:rsidP="00C074F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5520F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FA6F41" w:rsidRPr="005520FB" w:rsidRDefault="00FA6F41" w:rsidP="00C074F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5520F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FA6F41" w:rsidRPr="005520FB" w:rsidRDefault="00FA6F41" w:rsidP="00C074F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5520F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FA6F41" w:rsidRPr="005520FB" w:rsidRDefault="00FA6F41" w:rsidP="00C074FE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5520F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828" w:type="dxa"/>
            <w:shd w:val="clear" w:color="auto" w:fill="FFFFFF"/>
          </w:tcPr>
          <w:p w:rsidR="00FA6F41" w:rsidRDefault="00FA6F41" w:rsidP="00C074FE">
            <w:pPr>
              <w:spacing w:line="276" w:lineRule="auto"/>
            </w:pPr>
            <w:r>
              <w:t xml:space="preserve">- </w:t>
            </w:r>
            <w:r w:rsidRPr="00FA6F41">
              <w:rPr>
                <w:i/>
              </w:rPr>
              <w:t>прогнозировать</w:t>
            </w:r>
            <w:r>
              <w:t xml:space="preserve"> содержание ра</w:t>
            </w:r>
            <w:r>
              <w:t>з</w:t>
            </w:r>
            <w:r>
              <w:t xml:space="preserve">дела; </w:t>
            </w:r>
          </w:p>
          <w:p w:rsidR="00FA6F41" w:rsidRDefault="00FA6F41" w:rsidP="00C074FE">
            <w:pPr>
              <w:spacing w:after="20" w:line="276" w:lineRule="auto"/>
            </w:pPr>
            <w:r>
              <w:t xml:space="preserve">- </w:t>
            </w:r>
            <w:r w:rsidRPr="00FA6F41">
              <w:rPr>
                <w:i/>
              </w:rPr>
              <w:t>планировать</w:t>
            </w:r>
            <w:r>
              <w:t xml:space="preserve"> работу на уроке; </w:t>
            </w:r>
          </w:p>
          <w:p w:rsidR="00FA6F41" w:rsidRDefault="00FA6F41" w:rsidP="00C074FE">
            <w:pPr>
              <w:spacing w:line="276" w:lineRule="auto"/>
            </w:pPr>
            <w:r>
              <w:lastRenderedPageBreak/>
              <w:t>отличать журнал от книги;</w:t>
            </w:r>
          </w:p>
          <w:p w:rsidR="00FA6F41" w:rsidRDefault="00FA6F41" w:rsidP="00C074FE">
            <w:pPr>
              <w:spacing w:line="276" w:lineRule="auto"/>
            </w:pPr>
            <w:r w:rsidRPr="00FA6F41">
              <w:rPr>
                <w:i/>
              </w:rPr>
              <w:t>- ориентироваться</w:t>
            </w:r>
            <w:r>
              <w:t xml:space="preserve"> в журнале с опорой на содержание; </w:t>
            </w:r>
          </w:p>
          <w:p w:rsidR="00FA6F41" w:rsidRDefault="00C074FE" w:rsidP="00C074FE">
            <w:pPr>
              <w:spacing w:after="20" w:line="276" w:lineRule="auto"/>
            </w:pPr>
            <w:r>
              <w:t xml:space="preserve">- </w:t>
            </w:r>
            <w:r w:rsidR="00FA6F41" w:rsidRPr="00C074FE">
              <w:rPr>
                <w:i/>
              </w:rPr>
              <w:t>находить</w:t>
            </w:r>
            <w:r w:rsidR="00FA6F41">
              <w:t xml:space="preserve"> интересные и нужные статьи в журнале; </w:t>
            </w:r>
          </w:p>
          <w:p w:rsidR="00C074FE" w:rsidRDefault="00FA6F41" w:rsidP="00C074FE">
            <w:pPr>
              <w:spacing w:after="12" w:line="276" w:lineRule="auto"/>
              <w:ind w:right="87"/>
            </w:pPr>
            <w:r w:rsidRPr="00FA6F41">
              <w:rPr>
                <w:i/>
              </w:rPr>
              <w:t>- находить и обрабатывать</w:t>
            </w:r>
            <w:r>
              <w:t xml:space="preserve"> ну</w:t>
            </w:r>
            <w:r>
              <w:t>ж</w:t>
            </w:r>
            <w:r>
              <w:t>ную информацию по заданной т</w:t>
            </w:r>
            <w:r>
              <w:t>е</w:t>
            </w:r>
            <w:r>
              <w:t xml:space="preserve">ме; </w:t>
            </w:r>
          </w:p>
          <w:p w:rsidR="00FA6F41" w:rsidRDefault="00FA6F41" w:rsidP="00C074FE">
            <w:pPr>
              <w:spacing w:after="12" w:line="276" w:lineRule="auto"/>
              <w:ind w:right="87"/>
            </w:pPr>
            <w:r w:rsidRPr="00C074FE">
              <w:rPr>
                <w:i/>
              </w:rPr>
              <w:t>- создавать</w:t>
            </w:r>
            <w:r>
              <w:t xml:space="preserve"> собственный журнал и (или) коллективный, описывать его оформление; </w:t>
            </w:r>
          </w:p>
          <w:p w:rsidR="00FA6F41" w:rsidRPr="005520FB" w:rsidRDefault="00C074FE" w:rsidP="00C074FE">
            <w:pPr>
              <w:shd w:val="clear" w:color="auto" w:fill="FFFFFF"/>
              <w:spacing w:line="276" w:lineRule="auto"/>
              <w:rPr>
                <w:rFonts w:eastAsia="Calibri"/>
                <w:sz w:val="26"/>
                <w:szCs w:val="26"/>
              </w:rPr>
            </w:pPr>
            <w:r w:rsidRPr="00C074FE">
              <w:rPr>
                <w:i/>
              </w:rPr>
              <w:t xml:space="preserve">- </w:t>
            </w:r>
            <w:r w:rsidR="00FA6F41" w:rsidRPr="00C074FE">
              <w:rPr>
                <w:i/>
              </w:rPr>
              <w:t>писать</w:t>
            </w:r>
            <w:r w:rsidR="00FA6F41">
              <w:t xml:space="preserve"> (составлять) свои рассказы и стихи  </w:t>
            </w:r>
          </w:p>
        </w:tc>
      </w:tr>
      <w:tr w:rsidR="00FA6F41" w:rsidRPr="005520FB" w:rsidTr="00FA6F41">
        <w:trPr>
          <w:trHeight w:val="348"/>
        </w:trPr>
        <w:tc>
          <w:tcPr>
            <w:tcW w:w="708" w:type="dxa"/>
            <w:vAlign w:val="center"/>
          </w:tcPr>
          <w:p w:rsidR="00FA6F41" w:rsidRPr="005520FB" w:rsidRDefault="00FA6F41" w:rsidP="005520FB">
            <w:pPr>
              <w:shd w:val="clear" w:color="auto" w:fill="FFFFFF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1" w:type="dxa"/>
            <w:vAlign w:val="center"/>
          </w:tcPr>
          <w:p w:rsidR="00FA6F41" w:rsidRPr="005520FB" w:rsidRDefault="00FA6F41" w:rsidP="005520FB">
            <w:pPr>
              <w:shd w:val="clear" w:color="auto" w:fill="FFFFFF"/>
              <w:spacing w:line="276" w:lineRule="auto"/>
              <w:ind w:right="102"/>
              <w:jc w:val="right"/>
              <w:rPr>
                <w:rFonts w:eastAsia="Calibri"/>
                <w:b/>
                <w:sz w:val="26"/>
                <w:szCs w:val="26"/>
              </w:rPr>
            </w:pPr>
            <w:r w:rsidRPr="005520FB">
              <w:rPr>
                <w:rFonts w:eastAsia="Calibri"/>
                <w:b/>
                <w:sz w:val="26"/>
                <w:szCs w:val="26"/>
              </w:rPr>
              <w:t>Итого: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A6F41" w:rsidRPr="005520FB" w:rsidRDefault="00FA6F41" w:rsidP="00C074FE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520FB">
              <w:rPr>
                <w:rFonts w:eastAsia="Calibri"/>
                <w:b/>
                <w:sz w:val="26"/>
                <w:szCs w:val="26"/>
              </w:rPr>
              <w:t>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6F41" w:rsidRPr="005520FB" w:rsidRDefault="00FA6F41" w:rsidP="00C074FE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520FB">
              <w:rPr>
                <w:rFonts w:eastAsia="Calibri"/>
                <w:b/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6F41" w:rsidRPr="005520FB" w:rsidRDefault="00FA6F41" w:rsidP="00C074FE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520FB">
              <w:rPr>
                <w:rFonts w:eastAsia="Calibri"/>
                <w:b/>
                <w:sz w:val="26"/>
                <w:szCs w:val="26"/>
              </w:rPr>
              <w:t>34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A6F41" w:rsidRPr="005520FB" w:rsidRDefault="00FA6F41" w:rsidP="00C074FE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520FB">
              <w:rPr>
                <w:rFonts w:eastAsia="Calibri"/>
                <w:b/>
                <w:sz w:val="26"/>
                <w:szCs w:val="26"/>
              </w:rPr>
              <w:t>17</w:t>
            </w:r>
          </w:p>
        </w:tc>
        <w:tc>
          <w:tcPr>
            <w:tcW w:w="3828" w:type="dxa"/>
            <w:shd w:val="clear" w:color="auto" w:fill="FFFFFF"/>
          </w:tcPr>
          <w:p w:rsidR="00FA6F41" w:rsidRPr="005520FB" w:rsidRDefault="00FA6F41" w:rsidP="005520FB">
            <w:pPr>
              <w:shd w:val="clear" w:color="auto" w:fill="FFFFFF"/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B83B83" w:rsidRPr="005520FB" w:rsidRDefault="00B83B83" w:rsidP="005520FB">
      <w:pPr>
        <w:spacing w:line="276" w:lineRule="auto"/>
        <w:ind w:firstLine="567"/>
        <w:jc w:val="both"/>
        <w:rPr>
          <w:b/>
          <w:color w:val="FF0000"/>
          <w:sz w:val="26"/>
          <w:szCs w:val="26"/>
        </w:rPr>
      </w:pPr>
    </w:p>
    <w:p w:rsidR="00B83B83" w:rsidRPr="005520FB" w:rsidRDefault="00B83B83" w:rsidP="005520FB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B83B83" w:rsidRPr="005520FB" w:rsidRDefault="00B83B83" w:rsidP="005520FB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B83B83" w:rsidRPr="005520FB" w:rsidRDefault="00B83B83" w:rsidP="005520FB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B83B83" w:rsidRPr="005520FB" w:rsidRDefault="00B83B83" w:rsidP="005520FB">
      <w:pPr>
        <w:pStyle w:val="a3"/>
        <w:spacing w:line="276" w:lineRule="auto"/>
        <w:rPr>
          <w:b/>
          <w:sz w:val="26"/>
          <w:szCs w:val="26"/>
        </w:rPr>
      </w:pPr>
    </w:p>
    <w:p w:rsidR="00B83B83" w:rsidRPr="005520FB" w:rsidRDefault="00B83B83" w:rsidP="005520FB">
      <w:pPr>
        <w:pStyle w:val="a3"/>
        <w:spacing w:line="276" w:lineRule="auto"/>
        <w:rPr>
          <w:b/>
          <w:sz w:val="26"/>
          <w:szCs w:val="26"/>
        </w:rPr>
      </w:pPr>
    </w:p>
    <w:p w:rsidR="00B83B83" w:rsidRPr="005520FB" w:rsidRDefault="00B83B83" w:rsidP="005520FB">
      <w:pPr>
        <w:spacing w:after="43" w:line="276" w:lineRule="auto"/>
        <w:rPr>
          <w:sz w:val="26"/>
          <w:szCs w:val="26"/>
        </w:rPr>
      </w:pPr>
    </w:p>
    <w:p w:rsidR="00EB49E4" w:rsidRPr="005520FB" w:rsidRDefault="00EB49E4" w:rsidP="005520FB">
      <w:pPr>
        <w:spacing w:line="276" w:lineRule="auto"/>
        <w:jc w:val="center"/>
        <w:rPr>
          <w:b/>
          <w:bCs/>
          <w:color w:val="0070C0"/>
          <w:sz w:val="26"/>
          <w:szCs w:val="26"/>
        </w:rPr>
      </w:pPr>
    </w:p>
    <w:p w:rsidR="00EB49E4" w:rsidRPr="005520FB" w:rsidRDefault="00EB49E4" w:rsidP="005520FB">
      <w:pPr>
        <w:spacing w:line="276" w:lineRule="auto"/>
        <w:jc w:val="center"/>
        <w:rPr>
          <w:b/>
          <w:bCs/>
          <w:color w:val="0070C0"/>
          <w:sz w:val="26"/>
          <w:szCs w:val="26"/>
        </w:rPr>
      </w:pPr>
    </w:p>
    <w:p w:rsidR="00EB49E4" w:rsidRPr="005520FB" w:rsidRDefault="00EB49E4" w:rsidP="005520FB">
      <w:pPr>
        <w:spacing w:line="276" w:lineRule="auto"/>
        <w:jc w:val="center"/>
        <w:rPr>
          <w:b/>
          <w:bCs/>
          <w:color w:val="0070C0"/>
          <w:sz w:val="26"/>
          <w:szCs w:val="26"/>
        </w:rPr>
      </w:pPr>
    </w:p>
    <w:p w:rsidR="00EB49E4" w:rsidRPr="005520FB" w:rsidRDefault="00EB49E4" w:rsidP="005520FB">
      <w:pPr>
        <w:spacing w:line="276" w:lineRule="auto"/>
        <w:jc w:val="center"/>
        <w:rPr>
          <w:b/>
          <w:bCs/>
          <w:color w:val="0070C0"/>
          <w:sz w:val="26"/>
          <w:szCs w:val="26"/>
        </w:rPr>
      </w:pPr>
    </w:p>
    <w:p w:rsidR="00EB49E4" w:rsidRPr="005520FB" w:rsidRDefault="00EB49E4" w:rsidP="005520FB">
      <w:pPr>
        <w:spacing w:line="276" w:lineRule="auto"/>
        <w:jc w:val="center"/>
        <w:rPr>
          <w:b/>
          <w:bCs/>
          <w:color w:val="0070C0"/>
          <w:sz w:val="26"/>
          <w:szCs w:val="26"/>
        </w:rPr>
      </w:pPr>
    </w:p>
    <w:p w:rsidR="00EB49E4" w:rsidRPr="005520FB" w:rsidRDefault="00EB49E4" w:rsidP="005520FB">
      <w:pPr>
        <w:spacing w:line="276" w:lineRule="auto"/>
        <w:jc w:val="center"/>
        <w:rPr>
          <w:b/>
          <w:bCs/>
          <w:color w:val="0070C0"/>
          <w:sz w:val="26"/>
          <w:szCs w:val="26"/>
        </w:rPr>
      </w:pPr>
    </w:p>
    <w:p w:rsidR="00EB49E4" w:rsidRPr="005520FB" w:rsidRDefault="00EB49E4" w:rsidP="005520FB">
      <w:pPr>
        <w:spacing w:line="276" w:lineRule="auto"/>
        <w:jc w:val="center"/>
        <w:rPr>
          <w:b/>
          <w:bCs/>
          <w:color w:val="0070C0"/>
          <w:sz w:val="26"/>
          <w:szCs w:val="26"/>
        </w:rPr>
      </w:pPr>
    </w:p>
    <w:p w:rsidR="00EB49E4" w:rsidRPr="005520FB" w:rsidRDefault="00EB49E4" w:rsidP="005520FB">
      <w:pPr>
        <w:spacing w:line="276" w:lineRule="auto"/>
        <w:jc w:val="center"/>
        <w:rPr>
          <w:b/>
          <w:bCs/>
          <w:color w:val="0070C0"/>
          <w:sz w:val="26"/>
          <w:szCs w:val="26"/>
        </w:rPr>
      </w:pPr>
    </w:p>
    <w:p w:rsidR="00EB49E4" w:rsidRPr="005520FB" w:rsidRDefault="00EB49E4" w:rsidP="005520FB">
      <w:pPr>
        <w:spacing w:line="276" w:lineRule="auto"/>
        <w:jc w:val="center"/>
        <w:rPr>
          <w:b/>
          <w:bCs/>
          <w:color w:val="0070C0"/>
          <w:sz w:val="26"/>
          <w:szCs w:val="26"/>
        </w:rPr>
      </w:pPr>
    </w:p>
    <w:p w:rsidR="00EB49E4" w:rsidRPr="005520FB" w:rsidRDefault="00EB49E4" w:rsidP="005520FB">
      <w:pPr>
        <w:spacing w:line="276" w:lineRule="auto"/>
        <w:jc w:val="center"/>
        <w:rPr>
          <w:b/>
          <w:bCs/>
          <w:color w:val="0070C0"/>
          <w:sz w:val="26"/>
          <w:szCs w:val="26"/>
        </w:rPr>
      </w:pPr>
    </w:p>
    <w:p w:rsidR="00EB49E4" w:rsidRPr="005520FB" w:rsidRDefault="00EB49E4" w:rsidP="005520FB">
      <w:pPr>
        <w:spacing w:line="276" w:lineRule="auto"/>
        <w:jc w:val="center"/>
        <w:rPr>
          <w:b/>
          <w:bCs/>
          <w:color w:val="0070C0"/>
          <w:sz w:val="26"/>
          <w:szCs w:val="26"/>
        </w:rPr>
      </w:pPr>
    </w:p>
    <w:p w:rsidR="00EB49E4" w:rsidRPr="005520FB" w:rsidRDefault="00EB49E4" w:rsidP="005520FB">
      <w:pPr>
        <w:spacing w:line="276" w:lineRule="auto"/>
        <w:jc w:val="center"/>
        <w:rPr>
          <w:b/>
          <w:bCs/>
          <w:color w:val="0070C0"/>
          <w:sz w:val="26"/>
          <w:szCs w:val="26"/>
        </w:rPr>
      </w:pPr>
    </w:p>
    <w:p w:rsidR="00EB49E4" w:rsidRPr="005520FB" w:rsidRDefault="00EB49E4" w:rsidP="005520FB">
      <w:pPr>
        <w:spacing w:line="276" w:lineRule="auto"/>
        <w:jc w:val="center"/>
        <w:rPr>
          <w:b/>
          <w:bCs/>
          <w:color w:val="0070C0"/>
          <w:sz w:val="26"/>
          <w:szCs w:val="26"/>
        </w:rPr>
      </w:pPr>
    </w:p>
    <w:p w:rsidR="00EB49E4" w:rsidRPr="005520FB" w:rsidRDefault="00EB49E4" w:rsidP="005520FB">
      <w:pPr>
        <w:spacing w:line="276" w:lineRule="auto"/>
        <w:jc w:val="center"/>
        <w:rPr>
          <w:b/>
          <w:bCs/>
          <w:color w:val="0070C0"/>
          <w:sz w:val="26"/>
          <w:szCs w:val="26"/>
        </w:rPr>
      </w:pPr>
    </w:p>
    <w:p w:rsidR="00EB49E4" w:rsidRPr="005520FB" w:rsidRDefault="00EB49E4" w:rsidP="005520FB">
      <w:pPr>
        <w:spacing w:line="276" w:lineRule="auto"/>
        <w:jc w:val="center"/>
        <w:rPr>
          <w:b/>
          <w:bCs/>
          <w:color w:val="0070C0"/>
          <w:sz w:val="26"/>
          <w:szCs w:val="26"/>
        </w:rPr>
      </w:pPr>
    </w:p>
    <w:p w:rsidR="00EB49E4" w:rsidRPr="005520FB" w:rsidRDefault="00EB49E4" w:rsidP="005520FB">
      <w:pPr>
        <w:spacing w:line="276" w:lineRule="auto"/>
        <w:jc w:val="center"/>
        <w:rPr>
          <w:b/>
          <w:bCs/>
          <w:color w:val="0070C0"/>
          <w:sz w:val="26"/>
          <w:szCs w:val="26"/>
        </w:rPr>
      </w:pPr>
    </w:p>
    <w:p w:rsidR="00EB49E4" w:rsidRPr="005520FB" w:rsidRDefault="00EB49E4" w:rsidP="005520FB">
      <w:pPr>
        <w:spacing w:line="276" w:lineRule="auto"/>
        <w:jc w:val="center"/>
        <w:rPr>
          <w:b/>
          <w:bCs/>
          <w:color w:val="0070C0"/>
          <w:sz w:val="26"/>
          <w:szCs w:val="26"/>
        </w:rPr>
      </w:pPr>
    </w:p>
    <w:p w:rsidR="00EB49E4" w:rsidRPr="005520FB" w:rsidRDefault="00EB49E4" w:rsidP="005520FB">
      <w:pPr>
        <w:spacing w:line="276" w:lineRule="auto"/>
        <w:jc w:val="center"/>
        <w:rPr>
          <w:b/>
          <w:bCs/>
          <w:color w:val="0070C0"/>
          <w:sz w:val="26"/>
          <w:szCs w:val="26"/>
        </w:rPr>
      </w:pPr>
    </w:p>
    <w:p w:rsidR="00EB49E4" w:rsidRPr="005520FB" w:rsidRDefault="00EB49E4" w:rsidP="005520FB">
      <w:pPr>
        <w:spacing w:line="276" w:lineRule="auto"/>
        <w:jc w:val="center"/>
        <w:rPr>
          <w:b/>
          <w:bCs/>
          <w:color w:val="0070C0"/>
          <w:sz w:val="26"/>
          <w:szCs w:val="26"/>
        </w:rPr>
      </w:pPr>
    </w:p>
    <w:p w:rsidR="00EB49E4" w:rsidRPr="005520FB" w:rsidRDefault="00EB49E4" w:rsidP="005520FB">
      <w:pPr>
        <w:spacing w:line="276" w:lineRule="auto"/>
        <w:jc w:val="center"/>
        <w:rPr>
          <w:b/>
          <w:bCs/>
          <w:color w:val="0070C0"/>
          <w:sz w:val="26"/>
          <w:szCs w:val="26"/>
        </w:rPr>
      </w:pPr>
    </w:p>
    <w:p w:rsidR="00EB49E4" w:rsidRPr="005520FB" w:rsidRDefault="00EB49E4" w:rsidP="005520FB">
      <w:pPr>
        <w:spacing w:line="276" w:lineRule="auto"/>
        <w:jc w:val="center"/>
        <w:rPr>
          <w:b/>
          <w:bCs/>
          <w:color w:val="0070C0"/>
          <w:sz w:val="26"/>
          <w:szCs w:val="26"/>
        </w:rPr>
      </w:pPr>
    </w:p>
    <w:p w:rsidR="00EB49E4" w:rsidRPr="005520FB" w:rsidRDefault="00EB49E4" w:rsidP="005520FB">
      <w:pPr>
        <w:spacing w:line="276" w:lineRule="auto"/>
        <w:jc w:val="center"/>
        <w:rPr>
          <w:b/>
          <w:bCs/>
          <w:color w:val="0070C0"/>
          <w:sz w:val="26"/>
          <w:szCs w:val="26"/>
        </w:rPr>
      </w:pPr>
    </w:p>
    <w:p w:rsidR="00B4140C" w:rsidRDefault="00B4140C" w:rsidP="00C074FE">
      <w:pPr>
        <w:spacing w:line="276" w:lineRule="auto"/>
        <w:jc w:val="center"/>
        <w:rPr>
          <w:b/>
          <w:bCs/>
          <w:sz w:val="26"/>
          <w:szCs w:val="26"/>
        </w:rPr>
        <w:sectPr w:rsidR="00B4140C" w:rsidSect="004A51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74FE" w:rsidRDefault="007E1E25" w:rsidP="00C074FE">
      <w:pPr>
        <w:spacing w:line="276" w:lineRule="auto"/>
        <w:jc w:val="center"/>
        <w:rPr>
          <w:b/>
          <w:bCs/>
          <w:sz w:val="26"/>
          <w:szCs w:val="26"/>
        </w:rPr>
      </w:pPr>
      <w:r w:rsidRPr="00C074FE">
        <w:rPr>
          <w:b/>
          <w:bCs/>
          <w:sz w:val="26"/>
          <w:szCs w:val="26"/>
        </w:rPr>
        <w:lastRenderedPageBreak/>
        <w:t>Описание материально-технического обеспечения</w:t>
      </w:r>
    </w:p>
    <w:p w:rsidR="007922C5" w:rsidRPr="00C074FE" w:rsidRDefault="007E1E25" w:rsidP="00C074FE">
      <w:pPr>
        <w:spacing w:line="276" w:lineRule="auto"/>
        <w:jc w:val="center"/>
        <w:rPr>
          <w:b/>
          <w:bCs/>
          <w:sz w:val="26"/>
          <w:szCs w:val="26"/>
        </w:rPr>
      </w:pPr>
      <w:r w:rsidRPr="00C074FE">
        <w:rPr>
          <w:b/>
          <w:bCs/>
          <w:sz w:val="26"/>
          <w:szCs w:val="26"/>
        </w:rPr>
        <w:t xml:space="preserve"> образовательной деятельности</w:t>
      </w:r>
    </w:p>
    <w:p w:rsidR="00C074FE" w:rsidRDefault="00C074FE" w:rsidP="00C074FE">
      <w:pPr>
        <w:spacing w:line="276" w:lineRule="auto"/>
        <w:ind w:left="980"/>
        <w:rPr>
          <w:b/>
          <w:bCs/>
          <w:i/>
          <w:iCs/>
          <w:sz w:val="26"/>
          <w:szCs w:val="26"/>
        </w:rPr>
      </w:pPr>
    </w:p>
    <w:p w:rsidR="007E1E25" w:rsidRPr="00C074FE" w:rsidRDefault="007E1E25" w:rsidP="00C074FE">
      <w:pPr>
        <w:spacing w:line="276" w:lineRule="auto"/>
        <w:ind w:left="851" w:hanging="142"/>
        <w:rPr>
          <w:sz w:val="26"/>
          <w:szCs w:val="26"/>
        </w:rPr>
      </w:pPr>
      <w:r w:rsidRPr="00C074FE">
        <w:rPr>
          <w:b/>
          <w:bCs/>
          <w:i/>
          <w:iCs/>
          <w:sz w:val="26"/>
          <w:szCs w:val="26"/>
        </w:rPr>
        <w:t>Печатные пособия</w:t>
      </w:r>
    </w:p>
    <w:p w:rsidR="007E1E25" w:rsidRPr="00C074FE" w:rsidRDefault="007E1E25" w:rsidP="00C074FE">
      <w:pPr>
        <w:numPr>
          <w:ilvl w:val="0"/>
          <w:numId w:val="3"/>
        </w:numPr>
        <w:tabs>
          <w:tab w:val="left" w:pos="1240"/>
        </w:tabs>
        <w:spacing w:line="276" w:lineRule="auto"/>
        <w:ind w:left="851" w:hanging="142"/>
        <w:rPr>
          <w:sz w:val="26"/>
          <w:szCs w:val="26"/>
        </w:rPr>
      </w:pPr>
      <w:r w:rsidRPr="00C074FE">
        <w:rPr>
          <w:sz w:val="26"/>
          <w:szCs w:val="26"/>
        </w:rPr>
        <w:t>Книги из круга детского чтения</w:t>
      </w:r>
    </w:p>
    <w:p w:rsidR="007E1E25" w:rsidRPr="00C074FE" w:rsidRDefault="007E1E25" w:rsidP="00C074FE">
      <w:pPr>
        <w:numPr>
          <w:ilvl w:val="0"/>
          <w:numId w:val="3"/>
        </w:numPr>
        <w:tabs>
          <w:tab w:val="left" w:pos="1240"/>
        </w:tabs>
        <w:spacing w:line="276" w:lineRule="auto"/>
        <w:ind w:left="851" w:hanging="142"/>
        <w:rPr>
          <w:sz w:val="26"/>
          <w:szCs w:val="26"/>
        </w:rPr>
      </w:pPr>
      <w:r w:rsidRPr="00C074FE">
        <w:rPr>
          <w:sz w:val="26"/>
          <w:szCs w:val="26"/>
        </w:rPr>
        <w:t>Портреты поэтов и писателей.</w:t>
      </w:r>
    </w:p>
    <w:p w:rsidR="007E1E25" w:rsidRPr="00C074FE" w:rsidRDefault="007E1E25" w:rsidP="00C074FE">
      <w:pPr>
        <w:numPr>
          <w:ilvl w:val="0"/>
          <w:numId w:val="3"/>
        </w:numPr>
        <w:tabs>
          <w:tab w:val="left" w:pos="1235"/>
        </w:tabs>
        <w:spacing w:line="276" w:lineRule="auto"/>
        <w:ind w:firstLine="709"/>
        <w:rPr>
          <w:sz w:val="26"/>
          <w:szCs w:val="26"/>
        </w:rPr>
      </w:pPr>
      <w:r w:rsidRPr="00C074FE">
        <w:rPr>
          <w:sz w:val="26"/>
          <w:szCs w:val="26"/>
        </w:rPr>
        <w:t>Наборы сюжетных картинок в соответствии с тематикой, определѐнной в примерной программе по литературному чтению (в том числе в цифровой фо</w:t>
      </w:r>
      <w:r w:rsidRPr="00C074FE">
        <w:rPr>
          <w:sz w:val="26"/>
          <w:szCs w:val="26"/>
        </w:rPr>
        <w:t>р</w:t>
      </w:r>
      <w:r w:rsidRPr="00C074FE">
        <w:rPr>
          <w:sz w:val="26"/>
          <w:szCs w:val="26"/>
        </w:rPr>
        <w:t>ме).</w:t>
      </w:r>
    </w:p>
    <w:p w:rsidR="007E1E25" w:rsidRPr="00C074FE" w:rsidRDefault="007E1E25" w:rsidP="00C074FE">
      <w:pPr>
        <w:spacing w:line="276" w:lineRule="auto"/>
        <w:rPr>
          <w:sz w:val="26"/>
          <w:szCs w:val="26"/>
        </w:rPr>
      </w:pPr>
    </w:p>
    <w:p w:rsidR="00C074FE" w:rsidRPr="00C074FE" w:rsidRDefault="00C074FE" w:rsidP="00C074FE">
      <w:pPr>
        <w:spacing w:line="276" w:lineRule="auto"/>
        <w:ind w:firstLine="708"/>
        <w:rPr>
          <w:b/>
          <w:bCs/>
          <w:i/>
          <w:iCs/>
          <w:sz w:val="26"/>
          <w:szCs w:val="26"/>
        </w:rPr>
      </w:pPr>
      <w:r w:rsidRPr="00C074FE">
        <w:rPr>
          <w:b/>
          <w:bCs/>
          <w:i/>
          <w:iCs/>
          <w:sz w:val="26"/>
          <w:szCs w:val="26"/>
        </w:rPr>
        <w:t xml:space="preserve">Демонстрационный материал </w:t>
      </w:r>
    </w:p>
    <w:p w:rsidR="00C074FE" w:rsidRDefault="00C074FE" w:rsidP="00C074FE">
      <w:pPr>
        <w:spacing w:line="276" w:lineRule="auto"/>
        <w:ind w:firstLine="708"/>
        <w:rPr>
          <w:bCs/>
          <w:iCs/>
          <w:sz w:val="26"/>
          <w:szCs w:val="26"/>
        </w:rPr>
      </w:pPr>
      <w:r w:rsidRPr="00C074FE">
        <w:rPr>
          <w:bCs/>
          <w:iCs/>
          <w:sz w:val="26"/>
          <w:szCs w:val="26"/>
        </w:rPr>
        <w:t>Предметные картинки, таблицы в соответствии с основными темами пр</w:t>
      </w:r>
      <w:r w:rsidRPr="00C074FE">
        <w:rPr>
          <w:bCs/>
          <w:iCs/>
          <w:sz w:val="26"/>
          <w:szCs w:val="26"/>
        </w:rPr>
        <w:t>о</w:t>
      </w:r>
      <w:r w:rsidRPr="00C074FE">
        <w:rPr>
          <w:bCs/>
          <w:iCs/>
          <w:sz w:val="26"/>
          <w:szCs w:val="26"/>
        </w:rPr>
        <w:t>граммы обучения.</w:t>
      </w:r>
    </w:p>
    <w:p w:rsidR="00C074FE" w:rsidRPr="00C074FE" w:rsidRDefault="00C074FE" w:rsidP="00C074FE">
      <w:pPr>
        <w:spacing w:line="276" w:lineRule="auto"/>
        <w:ind w:firstLine="708"/>
        <w:rPr>
          <w:bCs/>
          <w:iCs/>
          <w:sz w:val="26"/>
          <w:szCs w:val="26"/>
        </w:rPr>
      </w:pPr>
    </w:p>
    <w:p w:rsidR="00C074FE" w:rsidRPr="00C074FE" w:rsidRDefault="00C074FE" w:rsidP="00C074FE">
      <w:pPr>
        <w:spacing w:line="276" w:lineRule="auto"/>
        <w:ind w:firstLine="708"/>
        <w:rPr>
          <w:b/>
          <w:bCs/>
          <w:i/>
          <w:iCs/>
          <w:sz w:val="26"/>
          <w:szCs w:val="26"/>
        </w:rPr>
      </w:pPr>
      <w:r w:rsidRPr="00C074FE">
        <w:rPr>
          <w:b/>
          <w:bCs/>
          <w:i/>
          <w:iCs/>
          <w:sz w:val="26"/>
          <w:szCs w:val="26"/>
        </w:rPr>
        <w:t>Электронные ресурсы</w:t>
      </w:r>
    </w:p>
    <w:p w:rsidR="00C074FE" w:rsidRPr="00C074FE" w:rsidRDefault="00C074FE" w:rsidP="00C074FE">
      <w:pPr>
        <w:spacing w:line="276" w:lineRule="auto"/>
        <w:ind w:firstLine="708"/>
        <w:rPr>
          <w:bCs/>
          <w:iCs/>
          <w:sz w:val="26"/>
          <w:szCs w:val="26"/>
        </w:rPr>
      </w:pPr>
      <w:r w:rsidRPr="00C074FE">
        <w:rPr>
          <w:bCs/>
          <w:iCs/>
          <w:sz w:val="26"/>
          <w:szCs w:val="26"/>
        </w:rPr>
        <w:t xml:space="preserve">Презентации к урокам </w:t>
      </w:r>
      <w:proofErr w:type="spellStart"/>
      <w:proofErr w:type="gramStart"/>
      <w:r w:rsidRPr="00C074FE">
        <w:rPr>
          <w:bCs/>
          <w:iCs/>
          <w:sz w:val="26"/>
          <w:szCs w:val="26"/>
        </w:rPr>
        <w:t>вв</w:t>
      </w:r>
      <w:proofErr w:type="spellEnd"/>
      <w:proofErr w:type="gramEnd"/>
      <w:r w:rsidRPr="00C074FE">
        <w:rPr>
          <w:bCs/>
          <w:iCs/>
          <w:sz w:val="26"/>
          <w:szCs w:val="26"/>
        </w:rPr>
        <w:t xml:space="preserve"> соответствии с основными темами программы об</w:t>
      </w:r>
      <w:r w:rsidRPr="00C074FE">
        <w:rPr>
          <w:bCs/>
          <w:iCs/>
          <w:sz w:val="26"/>
          <w:szCs w:val="26"/>
        </w:rPr>
        <w:t>у</w:t>
      </w:r>
      <w:r w:rsidRPr="00C074FE">
        <w:rPr>
          <w:bCs/>
          <w:iCs/>
          <w:sz w:val="26"/>
          <w:szCs w:val="26"/>
        </w:rPr>
        <w:t>чения.</w:t>
      </w:r>
    </w:p>
    <w:p w:rsidR="00C074FE" w:rsidRPr="00C074FE" w:rsidRDefault="00C074FE" w:rsidP="00C074FE">
      <w:pPr>
        <w:spacing w:line="276" w:lineRule="auto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ab/>
      </w:r>
    </w:p>
    <w:p w:rsidR="00C074FE" w:rsidRPr="00C074FE" w:rsidRDefault="00C074FE" w:rsidP="00C074FE">
      <w:pPr>
        <w:spacing w:line="276" w:lineRule="auto"/>
        <w:ind w:firstLine="426"/>
        <w:rPr>
          <w:sz w:val="26"/>
          <w:szCs w:val="26"/>
        </w:rPr>
      </w:pPr>
      <w:r w:rsidRPr="00C074FE">
        <w:rPr>
          <w:b/>
          <w:bCs/>
          <w:i/>
          <w:iCs/>
          <w:sz w:val="26"/>
          <w:szCs w:val="26"/>
        </w:rPr>
        <w:t>Технические средства обучения</w:t>
      </w:r>
    </w:p>
    <w:p w:rsidR="00C074FE" w:rsidRPr="00C074FE" w:rsidRDefault="00C074FE" w:rsidP="00C074FE">
      <w:pPr>
        <w:numPr>
          <w:ilvl w:val="0"/>
          <w:numId w:val="11"/>
        </w:numPr>
        <w:tabs>
          <w:tab w:val="left" w:pos="709"/>
        </w:tabs>
        <w:spacing w:line="276" w:lineRule="auto"/>
        <w:rPr>
          <w:sz w:val="26"/>
          <w:szCs w:val="26"/>
        </w:rPr>
      </w:pPr>
      <w:r w:rsidRPr="00C074FE">
        <w:rPr>
          <w:sz w:val="26"/>
          <w:szCs w:val="26"/>
        </w:rPr>
        <w:t>Компьютер</w:t>
      </w:r>
    </w:p>
    <w:p w:rsidR="00C074FE" w:rsidRPr="00C074FE" w:rsidRDefault="00C074FE" w:rsidP="00C074FE">
      <w:pPr>
        <w:pStyle w:val="a3"/>
        <w:numPr>
          <w:ilvl w:val="0"/>
          <w:numId w:val="11"/>
        </w:numPr>
        <w:spacing w:line="276" w:lineRule="auto"/>
        <w:rPr>
          <w:sz w:val="26"/>
          <w:szCs w:val="26"/>
        </w:rPr>
      </w:pPr>
      <w:r w:rsidRPr="00C074FE">
        <w:rPr>
          <w:sz w:val="26"/>
          <w:szCs w:val="26"/>
        </w:rPr>
        <w:t>Принтер</w:t>
      </w:r>
    </w:p>
    <w:p w:rsidR="007E1E25" w:rsidRPr="00C074FE" w:rsidRDefault="007E1E25" w:rsidP="00C074FE">
      <w:pPr>
        <w:spacing w:line="276" w:lineRule="auto"/>
        <w:rPr>
          <w:sz w:val="26"/>
          <w:szCs w:val="26"/>
        </w:rPr>
      </w:pPr>
    </w:p>
    <w:p w:rsidR="007E1E25" w:rsidRPr="00C074FE" w:rsidRDefault="007E1E25" w:rsidP="00C074FE">
      <w:pPr>
        <w:spacing w:line="276" w:lineRule="auto"/>
        <w:rPr>
          <w:sz w:val="26"/>
          <w:szCs w:val="26"/>
        </w:rPr>
      </w:pPr>
    </w:p>
    <w:sectPr w:rsidR="007E1E25" w:rsidRPr="00C074FE" w:rsidSect="004A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4A52BDDE"/>
    <w:lvl w:ilvl="0" w:tplc="97367540">
      <w:start w:val="1"/>
      <w:numFmt w:val="decimal"/>
      <w:lvlText w:val="%1."/>
      <w:lvlJc w:val="left"/>
    </w:lvl>
    <w:lvl w:ilvl="1" w:tplc="80B622F2">
      <w:numFmt w:val="decimal"/>
      <w:lvlText w:val=""/>
      <w:lvlJc w:val="left"/>
    </w:lvl>
    <w:lvl w:ilvl="2" w:tplc="1EE0EA76">
      <w:numFmt w:val="decimal"/>
      <w:lvlText w:val=""/>
      <w:lvlJc w:val="left"/>
    </w:lvl>
    <w:lvl w:ilvl="3" w:tplc="5A54E04A">
      <w:numFmt w:val="decimal"/>
      <w:lvlText w:val=""/>
      <w:lvlJc w:val="left"/>
    </w:lvl>
    <w:lvl w:ilvl="4" w:tplc="3C5E647E">
      <w:numFmt w:val="decimal"/>
      <w:lvlText w:val=""/>
      <w:lvlJc w:val="left"/>
    </w:lvl>
    <w:lvl w:ilvl="5" w:tplc="D200BF8E">
      <w:numFmt w:val="decimal"/>
      <w:lvlText w:val=""/>
      <w:lvlJc w:val="left"/>
    </w:lvl>
    <w:lvl w:ilvl="6" w:tplc="350C648A">
      <w:numFmt w:val="decimal"/>
      <w:lvlText w:val=""/>
      <w:lvlJc w:val="left"/>
    </w:lvl>
    <w:lvl w:ilvl="7" w:tplc="5A782EC4">
      <w:numFmt w:val="decimal"/>
      <w:lvlText w:val=""/>
      <w:lvlJc w:val="left"/>
    </w:lvl>
    <w:lvl w:ilvl="8" w:tplc="5D88A2C6">
      <w:numFmt w:val="decimal"/>
      <w:lvlText w:val=""/>
      <w:lvlJc w:val="left"/>
    </w:lvl>
  </w:abstractNum>
  <w:abstractNum w:abstractNumId="1">
    <w:nsid w:val="00000BDB"/>
    <w:multiLevelType w:val="hybridMultilevel"/>
    <w:tmpl w:val="CA0251FC"/>
    <w:lvl w:ilvl="0" w:tplc="B2281C98">
      <w:start w:val="1"/>
      <w:numFmt w:val="decimal"/>
      <w:lvlText w:val="%1."/>
      <w:lvlJc w:val="left"/>
    </w:lvl>
    <w:lvl w:ilvl="1" w:tplc="574A319E">
      <w:numFmt w:val="decimal"/>
      <w:lvlText w:val=""/>
      <w:lvlJc w:val="left"/>
    </w:lvl>
    <w:lvl w:ilvl="2" w:tplc="02F82D84">
      <w:numFmt w:val="decimal"/>
      <w:lvlText w:val=""/>
      <w:lvlJc w:val="left"/>
    </w:lvl>
    <w:lvl w:ilvl="3" w:tplc="6624DA0C">
      <w:numFmt w:val="decimal"/>
      <w:lvlText w:val=""/>
      <w:lvlJc w:val="left"/>
    </w:lvl>
    <w:lvl w:ilvl="4" w:tplc="83FA6D08">
      <w:numFmt w:val="decimal"/>
      <w:lvlText w:val=""/>
      <w:lvlJc w:val="left"/>
    </w:lvl>
    <w:lvl w:ilvl="5" w:tplc="375AE572">
      <w:numFmt w:val="decimal"/>
      <w:lvlText w:val=""/>
      <w:lvlJc w:val="left"/>
    </w:lvl>
    <w:lvl w:ilvl="6" w:tplc="E724E234">
      <w:numFmt w:val="decimal"/>
      <w:lvlText w:val=""/>
      <w:lvlJc w:val="left"/>
    </w:lvl>
    <w:lvl w:ilvl="7" w:tplc="6A48E854">
      <w:numFmt w:val="decimal"/>
      <w:lvlText w:val=""/>
      <w:lvlJc w:val="left"/>
    </w:lvl>
    <w:lvl w:ilvl="8" w:tplc="964C8FE8">
      <w:numFmt w:val="decimal"/>
      <w:lvlText w:val=""/>
      <w:lvlJc w:val="left"/>
    </w:lvl>
  </w:abstractNum>
  <w:abstractNum w:abstractNumId="2">
    <w:nsid w:val="0000301C"/>
    <w:multiLevelType w:val="hybridMultilevel"/>
    <w:tmpl w:val="C4CA3656"/>
    <w:lvl w:ilvl="0" w:tplc="DAEE74EC">
      <w:start w:val="1"/>
      <w:numFmt w:val="decimal"/>
      <w:lvlText w:val="%1."/>
      <w:lvlJc w:val="left"/>
    </w:lvl>
    <w:lvl w:ilvl="1" w:tplc="DD8A8254">
      <w:numFmt w:val="decimal"/>
      <w:lvlText w:val=""/>
      <w:lvlJc w:val="left"/>
    </w:lvl>
    <w:lvl w:ilvl="2" w:tplc="3072CF30">
      <w:numFmt w:val="decimal"/>
      <w:lvlText w:val=""/>
      <w:lvlJc w:val="left"/>
    </w:lvl>
    <w:lvl w:ilvl="3" w:tplc="F5EE37EC">
      <w:numFmt w:val="decimal"/>
      <w:lvlText w:val=""/>
      <w:lvlJc w:val="left"/>
    </w:lvl>
    <w:lvl w:ilvl="4" w:tplc="C69864A0">
      <w:numFmt w:val="decimal"/>
      <w:lvlText w:val=""/>
      <w:lvlJc w:val="left"/>
    </w:lvl>
    <w:lvl w:ilvl="5" w:tplc="CD84EEB6">
      <w:numFmt w:val="decimal"/>
      <w:lvlText w:val=""/>
      <w:lvlJc w:val="left"/>
    </w:lvl>
    <w:lvl w:ilvl="6" w:tplc="6DA61846">
      <w:numFmt w:val="decimal"/>
      <w:lvlText w:val=""/>
      <w:lvlJc w:val="left"/>
    </w:lvl>
    <w:lvl w:ilvl="7" w:tplc="7F067050">
      <w:numFmt w:val="decimal"/>
      <w:lvlText w:val=""/>
      <w:lvlJc w:val="left"/>
    </w:lvl>
    <w:lvl w:ilvl="8" w:tplc="4518F7D8">
      <w:numFmt w:val="decimal"/>
      <w:lvlText w:val=""/>
      <w:lvlJc w:val="left"/>
    </w:lvl>
  </w:abstractNum>
  <w:abstractNum w:abstractNumId="3">
    <w:nsid w:val="000056AE"/>
    <w:multiLevelType w:val="hybridMultilevel"/>
    <w:tmpl w:val="26060906"/>
    <w:lvl w:ilvl="0" w:tplc="8DCA0692">
      <w:start w:val="1"/>
      <w:numFmt w:val="decimal"/>
      <w:lvlText w:val="%1."/>
      <w:lvlJc w:val="left"/>
    </w:lvl>
    <w:lvl w:ilvl="1" w:tplc="76B2E474">
      <w:numFmt w:val="decimal"/>
      <w:lvlText w:val=""/>
      <w:lvlJc w:val="left"/>
    </w:lvl>
    <w:lvl w:ilvl="2" w:tplc="DB38A4EC">
      <w:numFmt w:val="decimal"/>
      <w:lvlText w:val=""/>
      <w:lvlJc w:val="left"/>
    </w:lvl>
    <w:lvl w:ilvl="3" w:tplc="7A12803C">
      <w:numFmt w:val="decimal"/>
      <w:lvlText w:val=""/>
      <w:lvlJc w:val="left"/>
    </w:lvl>
    <w:lvl w:ilvl="4" w:tplc="11880E8E">
      <w:numFmt w:val="decimal"/>
      <w:lvlText w:val=""/>
      <w:lvlJc w:val="left"/>
    </w:lvl>
    <w:lvl w:ilvl="5" w:tplc="C5083E9A">
      <w:numFmt w:val="decimal"/>
      <w:lvlText w:val=""/>
      <w:lvlJc w:val="left"/>
    </w:lvl>
    <w:lvl w:ilvl="6" w:tplc="2AD46028">
      <w:numFmt w:val="decimal"/>
      <w:lvlText w:val=""/>
      <w:lvlJc w:val="left"/>
    </w:lvl>
    <w:lvl w:ilvl="7" w:tplc="620A822C">
      <w:numFmt w:val="decimal"/>
      <w:lvlText w:val=""/>
      <w:lvlJc w:val="left"/>
    </w:lvl>
    <w:lvl w:ilvl="8" w:tplc="6D166334">
      <w:numFmt w:val="decimal"/>
      <w:lvlText w:val=""/>
      <w:lvlJc w:val="left"/>
    </w:lvl>
  </w:abstractNum>
  <w:abstractNum w:abstractNumId="4">
    <w:nsid w:val="1BCA392B"/>
    <w:multiLevelType w:val="hybridMultilevel"/>
    <w:tmpl w:val="35EE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72CB6"/>
    <w:multiLevelType w:val="hybridMultilevel"/>
    <w:tmpl w:val="E2F0CAD2"/>
    <w:lvl w:ilvl="0" w:tplc="990A92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EE830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4F6CE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45EAE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8FB26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276AE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38EA52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6D7CC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AF2DC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8251E9"/>
    <w:multiLevelType w:val="hybridMultilevel"/>
    <w:tmpl w:val="407C51C8"/>
    <w:lvl w:ilvl="0" w:tplc="EBCEDA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D447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8F1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68B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0F4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A60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20A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214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609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9F5A53"/>
    <w:multiLevelType w:val="hybridMultilevel"/>
    <w:tmpl w:val="CAAA66B4"/>
    <w:lvl w:ilvl="0" w:tplc="719AC1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225E8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C7EC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3A332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9A5C3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B8F48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F8034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6834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12F37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4D6763"/>
    <w:multiLevelType w:val="hybridMultilevel"/>
    <w:tmpl w:val="406487EA"/>
    <w:lvl w:ilvl="0" w:tplc="C3D0B0F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6894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80BE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56FF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AA13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A887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9C7F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3EFB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CC08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D46C2C"/>
    <w:multiLevelType w:val="hybridMultilevel"/>
    <w:tmpl w:val="32E02844"/>
    <w:lvl w:ilvl="0" w:tplc="11705F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B8922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6925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5A02F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80A0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A36E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3C9DB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DB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CEA9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073956"/>
    <w:multiLevelType w:val="hybridMultilevel"/>
    <w:tmpl w:val="A95E1D50"/>
    <w:lvl w:ilvl="0" w:tplc="9D429A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26073"/>
    <w:rsid w:val="0006713D"/>
    <w:rsid w:val="00266618"/>
    <w:rsid w:val="002A3B55"/>
    <w:rsid w:val="004A5122"/>
    <w:rsid w:val="005321B8"/>
    <w:rsid w:val="005520FB"/>
    <w:rsid w:val="00706CE8"/>
    <w:rsid w:val="00756A05"/>
    <w:rsid w:val="007922C5"/>
    <w:rsid w:val="007E1E25"/>
    <w:rsid w:val="008643DE"/>
    <w:rsid w:val="008E1A4A"/>
    <w:rsid w:val="009116F8"/>
    <w:rsid w:val="009623AE"/>
    <w:rsid w:val="00994E73"/>
    <w:rsid w:val="00B4140C"/>
    <w:rsid w:val="00B73356"/>
    <w:rsid w:val="00B83B83"/>
    <w:rsid w:val="00B925CE"/>
    <w:rsid w:val="00C074FE"/>
    <w:rsid w:val="00E26073"/>
    <w:rsid w:val="00EA69BD"/>
    <w:rsid w:val="00EB49E4"/>
    <w:rsid w:val="00FA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83B83"/>
    <w:pPr>
      <w:keepNext/>
      <w:keepLines/>
      <w:spacing w:after="0" w:line="259" w:lineRule="auto"/>
      <w:ind w:left="10" w:right="57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6073"/>
    <w:pPr>
      <w:widowControl w:val="0"/>
      <w:autoSpaceDE w:val="0"/>
      <w:autoSpaceDN w:val="0"/>
      <w:adjustRightInd w:val="0"/>
      <w:ind w:left="720" w:firstLine="567"/>
      <w:contextualSpacing/>
      <w:jc w:val="both"/>
    </w:pPr>
  </w:style>
  <w:style w:type="paragraph" w:customStyle="1" w:styleId="Default">
    <w:name w:val="Default"/>
    <w:uiPriority w:val="99"/>
    <w:rsid w:val="00E260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260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3B8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5">
    <w:name w:val="Normal (Web)"/>
    <w:basedOn w:val="a"/>
    <w:uiPriority w:val="99"/>
    <w:semiHidden/>
    <w:unhideWhenUsed/>
    <w:rsid w:val="00B83B83"/>
    <w:pPr>
      <w:spacing w:before="100" w:beforeAutospacing="1" w:after="100" w:afterAutospacing="1"/>
    </w:pPr>
  </w:style>
  <w:style w:type="character" w:customStyle="1" w:styleId="c0">
    <w:name w:val="c0"/>
    <w:basedOn w:val="a0"/>
    <w:rsid w:val="00B83B83"/>
  </w:style>
  <w:style w:type="paragraph" w:styleId="a6">
    <w:name w:val="No Spacing"/>
    <w:uiPriority w:val="99"/>
    <w:qFormat/>
    <w:rsid w:val="0079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7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B68C5-29CB-4665-A673-82701B37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4647</Words>
  <Characters>26491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akimova_eg</cp:lastModifiedBy>
  <cp:revision>17</cp:revision>
  <dcterms:created xsi:type="dcterms:W3CDTF">2020-02-08T14:46:00Z</dcterms:created>
  <dcterms:modified xsi:type="dcterms:W3CDTF">2020-02-19T03:22:00Z</dcterms:modified>
</cp:coreProperties>
</file>