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66" w:rsidRPr="00A64060" w:rsidRDefault="00425F36" w:rsidP="00F45F66">
      <w:pPr>
        <w:tabs>
          <w:tab w:val="left" w:pos="6435"/>
        </w:tabs>
        <w:jc w:val="center"/>
        <w:rPr>
          <w:rFonts w:ascii="Times New Roman" w:hAnsi="Times New Roman"/>
          <w:sz w:val="28"/>
          <w:szCs w:val="28"/>
        </w:rPr>
      </w:pPr>
      <w:r>
        <w:rPr>
          <w:rFonts w:ascii="Times New Roman" w:eastAsia="Times New Roman" w:hAnsi="Times New Roman" w:cs="Times New Roman"/>
          <w:b/>
          <w:noProof/>
          <w:sz w:val="20"/>
          <w:szCs w:val="20"/>
        </w:rPr>
        <w:drawing>
          <wp:inline distT="0" distB="0" distL="0" distR="0">
            <wp:extent cx="5939790" cy="8145998"/>
            <wp:effectExtent l="19050" t="0" r="3810" b="0"/>
            <wp:docPr id="2" name="Рисунок 1" descr="C:\Documents and Settings\user\Рабочий стол\РП СОО Сайт\Сканы прог.10-11\химия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СОО Сайт\Сканы прог.10-11\химия (базовый).jpg"/>
                    <pic:cNvPicPr>
                      <a:picLocks noChangeAspect="1" noChangeArrowheads="1"/>
                    </pic:cNvPicPr>
                  </pic:nvPicPr>
                  <pic:blipFill>
                    <a:blip r:embed="rId7" cstate="print"/>
                    <a:srcRect/>
                    <a:stretch>
                      <a:fillRect/>
                    </a:stretch>
                  </pic:blipFill>
                  <pic:spPr bwMode="auto">
                    <a:xfrm>
                      <a:off x="0" y="0"/>
                      <a:ext cx="5939790" cy="8145998"/>
                    </a:xfrm>
                    <a:prstGeom prst="rect">
                      <a:avLst/>
                    </a:prstGeom>
                    <a:noFill/>
                    <a:ln w="9525">
                      <a:noFill/>
                      <a:miter lim="800000"/>
                      <a:headEnd/>
                      <a:tailEnd/>
                    </a:ln>
                  </pic:spPr>
                </pic:pic>
              </a:graphicData>
            </a:graphic>
          </wp:inline>
        </w:drawing>
      </w:r>
      <w:r w:rsidR="00F45F66" w:rsidRPr="00A64060">
        <w:rPr>
          <w:rFonts w:ascii="Times New Roman" w:hAnsi="Times New Roman"/>
          <w:sz w:val="28"/>
          <w:szCs w:val="28"/>
        </w:rPr>
        <w:br w:type="page"/>
      </w:r>
    </w:p>
    <w:p w:rsidR="00F45F66" w:rsidRPr="00C73A88" w:rsidRDefault="00F45F66" w:rsidP="00834D6A">
      <w:pPr>
        <w:jc w:val="center"/>
        <w:rPr>
          <w:rFonts w:ascii="Times New Roman" w:hAnsi="Times New Roman" w:cs="Times New Roman"/>
          <w:b/>
          <w:caps/>
          <w:sz w:val="26"/>
          <w:szCs w:val="26"/>
        </w:rPr>
      </w:pPr>
      <w:r w:rsidRPr="00C73A88">
        <w:rPr>
          <w:rFonts w:ascii="Times New Roman" w:hAnsi="Times New Roman" w:cs="Times New Roman"/>
          <w:b/>
          <w:caps/>
          <w:sz w:val="26"/>
          <w:szCs w:val="26"/>
        </w:rPr>
        <w:lastRenderedPageBreak/>
        <w:t>Содержание</w:t>
      </w:r>
    </w:p>
    <w:tbl>
      <w:tblPr>
        <w:tblW w:w="0" w:type="auto"/>
        <w:tblLook w:val="04A0"/>
      </w:tblPr>
      <w:tblGrid>
        <w:gridCol w:w="534"/>
        <w:gridCol w:w="8221"/>
        <w:gridCol w:w="815"/>
      </w:tblGrid>
      <w:tr w:rsidR="00F45F66" w:rsidRPr="005B6497" w:rsidTr="00834D6A">
        <w:tc>
          <w:tcPr>
            <w:tcW w:w="534" w:type="dxa"/>
          </w:tcPr>
          <w:p w:rsidR="00F45F66" w:rsidRPr="005B6497" w:rsidRDefault="00F45F66" w:rsidP="00834D6A">
            <w:pPr>
              <w:spacing w:line="360" w:lineRule="auto"/>
              <w:rPr>
                <w:rFonts w:ascii="Times New Roman" w:hAnsi="Times New Roman" w:cs="Times New Roman"/>
                <w:sz w:val="26"/>
                <w:szCs w:val="26"/>
              </w:rPr>
            </w:pPr>
            <w:r w:rsidRPr="005B6497">
              <w:rPr>
                <w:rFonts w:ascii="Times New Roman" w:hAnsi="Times New Roman" w:cs="Times New Roman"/>
                <w:sz w:val="26"/>
                <w:szCs w:val="26"/>
              </w:rPr>
              <w:t>1.</w:t>
            </w:r>
          </w:p>
        </w:tc>
        <w:tc>
          <w:tcPr>
            <w:tcW w:w="8221" w:type="dxa"/>
          </w:tcPr>
          <w:p w:rsidR="00F45F66" w:rsidRPr="005B6497" w:rsidRDefault="00F45F66" w:rsidP="00834D6A">
            <w:pPr>
              <w:spacing w:line="360" w:lineRule="auto"/>
              <w:rPr>
                <w:rFonts w:ascii="Times New Roman" w:hAnsi="Times New Roman" w:cs="Times New Roman"/>
                <w:sz w:val="26"/>
                <w:szCs w:val="26"/>
              </w:rPr>
            </w:pPr>
            <w:r w:rsidRPr="005B6497">
              <w:rPr>
                <w:rFonts w:ascii="Times New Roman" w:hAnsi="Times New Roman" w:cs="Times New Roman"/>
                <w:sz w:val="26"/>
                <w:szCs w:val="26"/>
              </w:rPr>
              <w:t>Планируемые результаты освоения учебного предмета</w:t>
            </w:r>
          </w:p>
        </w:tc>
        <w:tc>
          <w:tcPr>
            <w:tcW w:w="815" w:type="dxa"/>
          </w:tcPr>
          <w:p w:rsidR="00F45F66" w:rsidRPr="005B6497" w:rsidRDefault="00834D6A" w:rsidP="00834D6A">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F45F66" w:rsidRPr="005B6497" w:rsidTr="00834D6A">
        <w:tc>
          <w:tcPr>
            <w:tcW w:w="534" w:type="dxa"/>
          </w:tcPr>
          <w:p w:rsidR="00F45F66" w:rsidRPr="005B6497" w:rsidRDefault="00F45F66" w:rsidP="00834D6A">
            <w:pPr>
              <w:spacing w:line="360" w:lineRule="auto"/>
              <w:rPr>
                <w:rFonts w:ascii="Times New Roman" w:hAnsi="Times New Roman" w:cs="Times New Roman"/>
                <w:sz w:val="26"/>
                <w:szCs w:val="26"/>
              </w:rPr>
            </w:pPr>
            <w:r w:rsidRPr="005B6497">
              <w:rPr>
                <w:rFonts w:ascii="Times New Roman" w:hAnsi="Times New Roman" w:cs="Times New Roman"/>
                <w:sz w:val="26"/>
                <w:szCs w:val="26"/>
              </w:rPr>
              <w:t>2.</w:t>
            </w:r>
          </w:p>
        </w:tc>
        <w:tc>
          <w:tcPr>
            <w:tcW w:w="8221" w:type="dxa"/>
          </w:tcPr>
          <w:p w:rsidR="00F45F66" w:rsidRPr="005B6497" w:rsidRDefault="00F45F66" w:rsidP="00834D6A">
            <w:pPr>
              <w:spacing w:line="360" w:lineRule="auto"/>
              <w:rPr>
                <w:rFonts w:ascii="Times New Roman" w:hAnsi="Times New Roman" w:cs="Times New Roman"/>
                <w:sz w:val="26"/>
                <w:szCs w:val="26"/>
              </w:rPr>
            </w:pPr>
            <w:r w:rsidRPr="005B6497">
              <w:rPr>
                <w:rFonts w:ascii="Times New Roman" w:hAnsi="Times New Roman" w:cs="Times New Roman"/>
                <w:sz w:val="26"/>
                <w:szCs w:val="26"/>
              </w:rPr>
              <w:t>Содержание учебного предмета</w:t>
            </w:r>
          </w:p>
        </w:tc>
        <w:tc>
          <w:tcPr>
            <w:tcW w:w="815" w:type="dxa"/>
          </w:tcPr>
          <w:p w:rsidR="00F45F66" w:rsidRPr="005B6497" w:rsidRDefault="00834D6A" w:rsidP="00834D6A">
            <w:pPr>
              <w:spacing w:line="36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F45F66" w:rsidRPr="005B6497" w:rsidTr="00834D6A">
        <w:tc>
          <w:tcPr>
            <w:tcW w:w="534" w:type="dxa"/>
          </w:tcPr>
          <w:p w:rsidR="00F45F66" w:rsidRPr="005B6497" w:rsidRDefault="00F45F66" w:rsidP="00834D6A">
            <w:pPr>
              <w:spacing w:line="360" w:lineRule="auto"/>
              <w:rPr>
                <w:rFonts w:ascii="Times New Roman" w:hAnsi="Times New Roman" w:cs="Times New Roman"/>
                <w:sz w:val="26"/>
                <w:szCs w:val="26"/>
              </w:rPr>
            </w:pPr>
            <w:r w:rsidRPr="005B6497">
              <w:rPr>
                <w:rFonts w:ascii="Times New Roman" w:hAnsi="Times New Roman" w:cs="Times New Roman"/>
                <w:sz w:val="26"/>
                <w:szCs w:val="26"/>
              </w:rPr>
              <w:t xml:space="preserve">3. </w:t>
            </w:r>
          </w:p>
        </w:tc>
        <w:tc>
          <w:tcPr>
            <w:tcW w:w="8221" w:type="dxa"/>
          </w:tcPr>
          <w:p w:rsidR="00F45F66" w:rsidRPr="005B6497" w:rsidRDefault="00F45F66" w:rsidP="00834D6A">
            <w:pPr>
              <w:spacing w:line="360" w:lineRule="auto"/>
              <w:rPr>
                <w:rFonts w:ascii="Times New Roman" w:hAnsi="Times New Roman" w:cs="Times New Roman"/>
                <w:sz w:val="26"/>
                <w:szCs w:val="26"/>
              </w:rPr>
            </w:pPr>
            <w:r w:rsidRPr="005B6497">
              <w:rPr>
                <w:rFonts w:ascii="Times New Roman" w:hAnsi="Times New Roman" w:cs="Times New Roman"/>
                <w:sz w:val="26"/>
                <w:szCs w:val="26"/>
              </w:rPr>
              <w:t xml:space="preserve">Тематическое планирование  </w:t>
            </w:r>
            <w:r w:rsidRPr="005B6497">
              <w:rPr>
                <w:rFonts w:ascii="Times New Roman" w:hAnsi="Times New Roman" w:cs="Times New Roman"/>
                <w:color w:val="000000"/>
                <w:sz w:val="26"/>
                <w:szCs w:val="26"/>
              </w:rPr>
              <w:t>с указанием количества часов, отводимых на освоение каждой темы</w:t>
            </w:r>
          </w:p>
        </w:tc>
        <w:tc>
          <w:tcPr>
            <w:tcW w:w="815" w:type="dxa"/>
          </w:tcPr>
          <w:p w:rsidR="00C73A88" w:rsidRDefault="00C73A88" w:rsidP="00834D6A">
            <w:pPr>
              <w:spacing w:line="360" w:lineRule="auto"/>
              <w:jc w:val="center"/>
              <w:rPr>
                <w:rFonts w:ascii="Times New Roman" w:hAnsi="Times New Roman" w:cs="Times New Roman"/>
                <w:sz w:val="26"/>
                <w:szCs w:val="26"/>
              </w:rPr>
            </w:pPr>
          </w:p>
          <w:p w:rsidR="00F45F66" w:rsidRPr="005B6497" w:rsidRDefault="00834D6A" w:rsidP="00834D6A">
            <w:pPr>
              <w:spacing w:line="360" w:lineRule="auto"/>
              <w:jc w:val="center"/>
              <w:rPr>
                <w:rFonts w:ascii="Times New Roman" w:hAnsi="Times New Roman" w:cs="Times New Roman"/>
                <w:sz w:val="26"/>
                <w:szCs w:val="26"/>
              </w:rPr>
            </w:pPr>
            <w:r>
              <w:rPr>
                <w:rFonts w:ascii="Times New Roman" w:hAnsi="Times New Roman" w:cs="Times New Roman"/>
                <w:sz w:val="26"/>
                <w:szCs w:val="26"/>
              </w:rPr>
              <w:t>11</w:t>
            </w:r>
          </w:p>
        </w:tc>
      </w:tr>
    </w:tbl>
    <w:p w:rsidR="00F45F66" w:rsidRPr="005B6497" w:rsidRDefault="00F45F66" w:rsidP="005B6497">
      <w:pPr>
        <w:rPr>
          <w:rFonts w:ascii="Times New Roman" w:hAnsi="Times New Roman" w:cs="Times New Roman"/>
          <w:sz w:val="26"/>
          <w:szCs w:val="26"/>
        </w:rPr>
      </w:pPr>
      <w:r w:rsidRPr="005B6497">
        <w:rPr>
          <w:rFonts w:ascii="Times New Roman" w:hAnsi="Times New Roman" w:cs="Times New Roman"/>
          <w:sz w:val="26"/>
          <w:szCs w:val="26"/>
        </w:rPr>
        <w:tab/>
      </w: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F45F66" w:rsidRPr="005B6497" w:rsidRDefault="00834D6A" w:rsidP="005B6497">
      <w:pPr>
        <w:rPr>
          <w:rFonts w:ascii="Times New Roman" w:hAnsi="Times New Roman" w:cs="Times New Roman"/>
          <w:b/>
          <w:sz w:val="26"/>
          <w:szCs w:val="26"/>
        </w:rPr>
      </w:pPr>
      <w:r>
        <w:rPr>
          <w:rFonts w:ascii="Times New Roman" w:hAnsi="Times New Roman" w:cs="Times New Roman"/>
          <w:b/>
          <w:sz w:val="26"/>
          <w:szCs w:val="26"/>
        </w:rPr>
        <w:lastRenderedPageBreak/>
        <w:t>1. </w:t>
      </w:r>
      <w:r w:rsidR="00F45F66" w:rsidRPr="005B6497">
        <w:rPr>
          <w:rFonts w:ascii="Times New Roman" w:hAnsi="Times New Roman" w:cs="Times New Roman"/>
          <w:b/>
          <w:sz w:val="26"/>
          <w:szCs w:val="26"/>
        </w:rPr>
        <w:t>ПЛАНИРУЕМЫЕ РЕЗУЛЬТАТЫ ОСВОЕНИЯ УЧЕБНОГО ПРЕДМЕТА</w:t>
      </w:r>
    </w:p>
    <w:p w:rsidR="00834D6A" w:rsidRPr="00371BCE" w:rsidRDefault="00834D6A" w:rsidP="00834D6A">
      <w:pPr>
        <w:spacing w:after="0"/>
        <w:ind w:firstLine="709"/>
        <w:jc w:val="both"/>
        <w:rPr>
          <w:rFonts w:ascii="Times New Roman" w:eastAsia="Times New Roman" w:hAnsi="Times New Roman" w:cs="Times New Roman"/>
          <w:bCs/>
          <w:sz w:val="26"/>
          <w:szCs w:val="26"/>
        </w:rPr>
      </w:pPr>
      <w:bookmarkStart w:id="0" w:name="sub_91101"/>
      <w:r w:rsidRPr="00371BCE">
        <w:rPr>
          <w:rFonts w:ascii="Times New Roman" w:eastAsia="Times New Roman" w:hAnsi="Times New Roman" w:cs="Times New Roman"/>
          <w:b/>
          <w:bCs/>
          <w:i/>
          <w:sz w:val="26"/>
          <w:szCs w:val="26"/>
        </w:rPr>
        <w:t>Личностные результаты</w:t>
      </w:r>
      <w:r w:rsidRPr="00371BCE">
        <w:rPr>
          <w:rFonts w:ascii="Times New Roman" w:eastAsia="Times New Roman" w:hAnsi="Times New Roman" w:cs="Times New Roman"/>
          <w:bCs/>
          <w:sz w:val="26"/>
          <w:szCs w:val="26"/>
        </w:rPr>
        <w:t>:</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готовность к служению Отечеству, его защите;</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нравственное сознание и поведение на основе усвоения общечеловеческих ценностей;</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10) эстетическое отношение к миру, включая эстетику быта, научного и технического творчества, спорта, общественных отношений;</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15) ответственное отношение к созданию семьи на основе осознанного принятия ценностей семейной жизни.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
          <w:bCs/>
          <w:i/>
          <w:sz w:val="26"/>
          <w:szCs w:val="26"/>
        </w:rPr>
        <w:t>Метапредметные результаты</w:t>
      </w:r>
      <w:r w:rsidRPr="00371BCE">
        <w:rPr>
          <w:rFonts w:ascii="Times New Roman" w:eastAsia="Times New Roman" w:hAnsi="Times New Roman" w:cs="Times New Roman"/>
          <w:bCs/>
          <w:sz w:val="26"/>
          <w:szCs w:val="26"/>
        </w:rPr>
        <w:t>:</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6) умение определять назначение и функции различных социальных институтов;</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rsidR="00834D6A" w:rsidRPr="00371BCE" w:rsidRDefault="00834D6A" w:rsidP="00834D6A">
      <w:pPr>
        <w:spacing w:after="0"/>
        <w:ind w:firstLine="709"/>
        <w:jc w:val="both"/>
        <w:rPr>
          <w:rFonts w:ascii="Times New Roman" w:eastAsia="Times New Roman" w:hAnsi="Times New Roman" w:cs="Times New Roman"/>
          <w:bCs/>
          <w:sz w:val="26"/>
          <w:szCs w:val="26"/>
        </w:rPr>
      </w:pPr>
      <w:r w:rsidRPr="00371BCE">
        <w:rPr>
          <w:rFonts w:ascii="Times New Roman" w:eastAsia="Times New Roman" w:hAnsi="Times New Roman" w:cs="Times New Roman"/>
          <w:bCs/>
          <w:sz w:val="26"/>
          <w:szCs w:val="26"/>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0"/>
    <w:p w:rsidR="00834D6A" w:rsidRDefault="00834D6A" w:rsidP="00834D6A">
      <w:pPr>
        <w:shd w:val="clear" w:color="auto" w:fill="FFFFFF"/>
        <w:tabs>
          <w:tab w:val="left" w:pos="7560"/>
        </w:tabs>
        <w:spacing w:after="0"/>
        <w:ind w:firstLine="709"/>
        <w:contextualSpacing/>
        <w:jc w:val="both"/>
        <w:rPr>
          <w:rFonts w:ascii="Times New Roman" w:eastAsia="Calibri" w:hAnsi="Times New Roman" w:cs="Times New Roman"/>
          <w:b/>
          <w:sz w:val="26"/>
          <w:szCs w:val="26"/>
          <w:lang w:eastAsia="en-US"/>
        </w:rPr>
      </w:pPr>
    </w:p>
    <w:p w:rsidR="00834D6A" w:rsidRPr="00834D6A" w:rsidRDefault="00834D6A" w:rsidP="00834D6A">
      <w:pPr>
        <w:shd w:val="clear" w:color="auto" w:fill="FFFFFF"/>
        <w:tabs>
          <w:tab w:val="left" w:pos="7560"/>
        </w:tabs>
        <w:spacing w:after="0"/>
        <w:ind w:firstLine="709"/>
        <w:contextualSpacing/>
        <w:jc w:val="both"/>
        <w:rPr>
          <w:rFonts w:ascii="Times New Roman" w:eastAsia="Calibri" w:hAnsi="Times New Roman" w:cs="Times New Roman"/>
          <w:i/>
          <w:sz w:val="26"/>
          <w:szCs w:val="26"/>
          <w:lang w:eastAsia="en-US"/>
        </w:rPr>
      </w:pPr>
      <w:r w:rsidRPr="00834D6A">
        <w:rPr>
          <w:rFonts w:ascii="Times New Roman" w:eastAsia="Calibri" w:hAnsi="Times New Roman" w:cs="Times New Roman"/>
          <w:b/>
          <w:i/>
          <w:sz w:val="26"/>
          <w:szCs w:val="26"/>
          <w:lang w:eastAsia="en-US"/>
        </w:rPr>
        <w:lastRenderedPageBreak/>
        <w:t xml:space="preserve">Предметные результаты: </w:t>
      </w:r>
    </w:p>
    <w:p w:rsidR="00834D6A" w:rsidRPr="000163F9" w:rsidRDefault="00834D6A" w:rsidP="00834D6A">
      <w:pPr>
        <w:spacing w:after="0"/>
        <w:ind w:firstLine="709"/>
        <w:jc w:val="both"/>
        <w:rPr>
          <w:rFonts w:ascii="Times New Roman" w:eastAsia="Calibri" w:hAnsi="Times New Roman" w:cs="Times New Roman"/>
          <w:sz w:val="26"/>
          <w:szCs w:val="26"/>
          <w:lang w:eastAsia="en-US"/>
        </w:rPr>
      </w:pPr>
      <w:r w:rsidRPr="00834D6A">
        <w:rPr>
          <w:rFonts w:ascii="Times New Roman" w:eastAsia="Calibri" w:hAnsi="Times New Roman" w:cs="Times New Roman"/>
          <w:sz w:val="26"/>
          <w:szCs w:val="26"/>
          <w:lang w:eastAsia="en-US"/>
        </w:rPr>
        <w:t>1) </w:t>
      </w:r>
      <w:r w:rsidRPr="000163F9">
        <w:rPr>
          <w:rFonts w:ascii="Times New Roman" w:eastAsia="Calibri" w:hAnsi="Times New Roman" w:cs="Times New Roman"/>
          <w:sz w:val="26"/>
          <w:szCs w:val="26"/>
          <w:lang w:eastAsia="en-US"/>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34D6A" w:rsidRPr="000163F9" w:rsidRDefault="00834D6A" w:rsidP="00834D6A">
      <w:pPr>
        <w:spacing w:after="0"/>
        <w:ind w:firstLine="709"/>
        <w:jc w:val="both"/>
        <w:rPr>
          <w:rFonts w:ascii="Times New Roman" w:eastAsia="Calibri" w:hAnsi="Times New Roman" w:cs="Times New Roman"/>
          <w:sz w:val="26"/>
          <w:szCs w:val="26"/>
          <w:lang w:eastAsia="en-US"/>
        </w:rPr>
      </w:pPr>
      <w:r w:rsidRPr="000163F9">
        <w:rPr>
          <w:rFonts w:ascii="Times New Roman" w:eastAsia="Calibri" w:hAnsi="Times New Roman" w:cs="Times New Roman"/>
          <w:sz w:val="26"/>
          <w:szCs w:val="26"/>
          <w:lang w:eastAsia="en-US"/>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34D6A" w:rsidRPr="000163F9" w:rsidRDefault="00834D6A" w:rsidP="00834D6A">
      <w:pPr>
        <w:spacing w:after="0"/>
        <w:ind w:firstLine="709"/>
        <w:jc w:val="both"/>
        <w:rPr>
          <w:rFonts w:ascii="Times New Roman" w:eastAsia="Calibri" w:hAnsi="Times New Roman" w:cs="Times New Roman"/>
          <w:sz w:val="26"/>
          <w:szCs w:val="26"/>
          <w:lang w:eastAsia="en-US"/>
        </w:rPr>
      </w:pPr>
      <w:r w:rsidRPr="000163F9">
        <w:rPr>
          <w:rFonts w:ascii="Times New Roman" w:eastAsia="Calibri" w:hAnsi="Times New Roman" w:cs="Times New Roman"/>
          <w:sz w:val="26"/>
          <w:szCs w:val="26"/>
          <w:lang w:eastAsia="en-US"/>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34D6A" w:rsidRPr="000163F9" w:rsidRDefault="00834D6A" w:rsidP="00834D6A">
      <w:pPr>
        <w:spacing w:after="0"/>
        <w:ind w:firstLine="709"/>
        <w:jc w:val="both"/>
        <w:rPr>
          <w:rFonts w:ascii="Times New Roman" w:eastAsia="Calibri" w:hAnsi="Times New Roman" w:cs="Times New Roman"/>
          <w:sz w:val="26"/>
          <w:szCs w:val="26"/>
          <w:lang w:eastAsia="en-US"/>
        </w:rPr>
      </w:pPr>
      <w:r w:rsidRPr="000163F9">
        <w:rPr>
          <w:rFonts w:ascii="Times New Roman" w:eastAsia="Calibri" w:hAnsi="Times New Roman" w:cs="Times New Roman"/>
          <w:sz w:val="26"/>
          <w:szCs w:val="26"/>
          <w:lang w:eastAsia="en-US"/>
        </w:rPr>
        <w:t>4) сформированность умения давать количественные оценки и проводить расчеты по химическим формулам и уравнениям;</w:t>
      </w:r>
    </w:p>
    <w:p w:rsidR="00834D6A" w:rsidRPr="000163F9" w:rsidRDefault="00834D6A" w:rsidP="00834D6A">
      <w:pPr>
        <w:spacing w:after="0"/>
        <w:ind w:firstLine="709"/>
        <w:jc w:val="both"/>
        <w:rPr>
          <w:rFonts w:ascii="Times New Roman" w:eastAsia="Calibri" w:hAnsi="Times New Roman" w:cs="Times New Roman"/>
          <w:sz w:val="26"/>
          <w:szCs w:val="26"/>
          <w:lang w:eastAsia="en-US"/>
        </w:rPr>
      </w:pPr>
      <w:r w:rsidRPr="000163F9">
        <w:rPr>
          <w:rFonts w:ascii="Times New Roman" w:eastAsia="Calibri" w:hAnsi="Times New Roman" w:cs="Times New Roman"/>
          <w:sz w:val="26"/>
          <w:szCs w:val="26"/>
          <w:lang w:eastAsia="en-US"/>
        </w:rPr>
        <w:t>5) владение правилами техники безопасности при использовании химических веществ;</w:t>
      </w:r>
    </w:p>
    <w:p w:rsidR="00834D6A" w:rsidRPr="000163F9" w:rsidRDefault="00834D6A" w:rsidP="00834D6A">
      <w:pPr>
        <w:spacing w:after="0"/>
        <w:ind w:firstLine="709"/>
        <w:jc w:val="both"/>
        <w:rPr>
          <w:rFonts w:ascii="Times New Roman" w:eastAsia="Calibri" w:hAnsi="Times New Roman" w:cs="Times New Roman"/>
          <w:sz w:val="26"/>
          <w:szCs w:val="26"/>
          <w:lang w:eastAsia="en-US"/>
        </w:rPr>
      </w:pPr>
      <w:r w:rsidRPr="000163F9">
        <w:rPr>
          <w:rFonts w:ascii="Times New Roman" w:eastAsia="Calibri" w:hAnsi="Times New Roman" w:cs="Times New Roman"/>
          <w:sz w:val="26"/>
          <w:szCs w:val="26"/>
          <w:lang w:eastAsia="en-US"/>
        </w:rPr>
        <w:t>6) сформированность собственной позиции по отношению к химической информации, получаемой из разных источников.</w:t>
      </w:r>
    </w:p>
    <w:p w:rsidR="00F45F66" w:rsidRPr="000163F9" w:rsidRDefault="00F45F66" w:rsidP="005B6497">
      <w:pPr>
        <w:jc w:val="both"/>
        <w:rPr>
          <w:rFonts w:ascii="Times New Roman" w:hAnsi="Times New Roman" w:cs="Times New Roman"/>
          <w:sz w:val="26"/>
          <w:szCs w:val="26"/>
        </w:rPr>
      </w:pPr>
    </w:p>
    <w:p w:rsidR="00F45F66" w:rsidRPr="00834D6A" w:rsidRDefault="000163F9" w:rsidP="00834D6A">
      <w:pPr>
        <w:jc w:val="center"/>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rsidR="00F45F66" w:rsidRPr="005B6497" w:rsidRDefault="00F45F66" w:rsidP="005B6497">
      <w:pPr>
        <w:rPr>
          <w:rFonts w:ascii="Times New Roman" w:hAnsi="Times New Roman" w:cs="Times New Roman"/>
          <w:sz w:val="26"/>
          <w:szCs w:val="26"/>
        </w:rPr>
      </w:pPr>
    </w:p>
    <w:p w:rsidR="00F45F66" w:rsidRPr="005B6497" w:rsidRDefault="00F45F66" w:rsidP="005B6497">
      <w:pPr>
        <w:rPr>
          <w:rFonts w:ascii="Times New Roman" w:hAnsi="Times New Roman" w:cs="Times New Roman"/>
          <w:sz w:val="26"/>
          <w:szCs w:val="26"/>
        </w:rPr>
      </w:pPr>
    </w:p>
    <w:p w:rsidR="00834D6A" w:rsidRDefault="00834D6A" w:rsidP="005B6497">
      <w:pPr>
        <w:jc w:val="both"/>
        <w:rPr>
          <w:rFonts w:ascii="Times New Roman" w:hAnsi="Times New Roman" w:cs="Times New Roman"/>
          <w:b/>
          <w:sz w:val="26"/>
          <w:szCs w:val="26"/>
        </w:rPr>
        <w:sectPr w:rsidR="00834D6A" w:rsidSect="00C73A88">
          <w:headerReference w:type="default" r:id="rId8"/>
          <w:pgSz w:w="11906" w:h="16838"/>
          <w:pgMar w:top="851" w:right="851" w:bottom="851" w:left="1701" w:header="708" w:footer="708" w:gutter="0"/>
          <w:cols w:space="708"/>
          <w:titlePg/>
          <w:docGrid w:linePitch="360"/>
        </w:sectPr>
      </w:pPr>
    </w:p>
    <w:p w:rsidR="00F45F66" w:rsidRPr="005B6497" w:rsidRDefault="00F45F66" w:rsidP="00834D6A">
      <w:pPr>
        <w:spacing w:after="0"/>
        <w:ind w:firstLine="709"/>
        <w:jc w:val="center"/>
        <w:rPr>
          <w:rFonts w:ascii="Times New Roman" w:hAnsi="Times New Roman" w:cs="Times New Roman"/>
          <w:b/>
          <w:sz w:val="26"/>
          <w:szCs w:val="26"/>
        </w:rPr>
      </w:pPr>
      <w:r w:rsidRPr="005B6497">
        <w:rPr>
          <w:rFonts w:ascii="Times New Roman" w:hAnsi="Times New Roman" w:cs="Times New Roman"/>
          <w:b/>
          <w:sz w:val="26"/>
          <w:szCs w:val="26"/>
        </w:rPr>
        <w:lastRenderedPageBreak/>
        <w:t>2.СОДЕРЖАНИЕ УЧЕБНОГО ПРЕДМЕТА</w:t>
      </w:r>
    </w:p>
    <w:p w:rsidR="00834D6A" w:rsidRDefault="00834D6A" w:rsidP="00834D6A">
      <w:pPr>
        <w:spacing w:after="0"/>
        <w:ind w:firstLine="709"/>
        <w:jc w:val="both"/>
        <w:rPr>
          <w:rFonts w:ascii="Times New Roman" w:hAnsi="Times New Roman" w:cs="Times New Roman"/>
          <w:b/>
          <w:sz w:val="26"/>
          <w:szCs w:val="26"/>
        </w:rPr>
      </w:pPr>
      <w:bookmarkStart w:id="1" w:name="sub_31002"/>
      <w:r>
        <w:rPr>
          <w:rFonts w:ascii="Times New Roman" w:hAnsi="Times New Roman" w:cs="Times New Roman"/>
          <w:b/>
          <w:sz w:val="26"/>
          <w:szCs w:val="26"/>
        </w:rPr>
        <w:t>10 класс</w:t>
      </w:r>
    </w:p>
    <w:p w:rsidR="00F45F66" w:rsidRPr="005B6497" w:rsidRDefault="00F45F66" w:rsidP="00834D6A">
      <w:pPr>
        <w:spacing w:after="0"/>
        <w:ind w:firstLine="709"/>
        <w:jc w:val="both"/>
        <w:rPr>
          <w:rFonts w:ascii="Times New Roman" w:hAnsi="Times New Roman" w:cs="Times New Roman"/>
          <w:b/>
          <w:sz w:val="26"/>
          <w:szCs w:val="26"/>
        </w:rPr>
      </w:pPr>
      <w:r w:rsidRPr="005B6497">
        <w:rPr>
          <w:rFonts w:ascii="Times New Roman" w:hAnsi="Times New Roman" w:cs="Times New Roman"/>
          <w:b/>
          <w:sz w:val="26"/>
          <w:szCs w:val="26"/>
        </w:rPr>
        <w:t>Основы органической химии</w:t>
      </w:r>
    </w:p>
    <w:bookmarkEnd w:id="1"/>
    <w:p w:rsidR="0085601F" w:rsidRPr="000163F9" w:rsidRDefault="00F45F66" w:rsidP="00834D6A">
      <w:pPr>
        <w:spacing w:after="0"/>
        <w:ind w:firstLine="709"/>
        <w:jc w:val="both"/>
        <w:rPr>
          <w:rFonts w:ascii="Times New Roman" w:hAnsi="Times New Roman" w:cs="Times New Roman"/>
          <w:i/>
          <w:sz w:val="26"/>
          <w:szCs w:val="26"/>
        </w:rPr>
      </w:pPr>
      <w:r w:rsidRPr="005B6497">
        <w:rPr>
          <w:rFonts w:ascii="Times New Roman" w:hAnsi="Times New Roman" w:cs="Times New Roman"/>
          <w:sz w:val="26"/>
          <w:szCs w:val="26"/>
        </w:rPr>
        <w:t xml:space="preserve">Появление и развитие органической химии как науки. Предмет органической химии. Место и значение органической химии </w:t>
      </w:r>
      <w:r w:rsidR="00C83A24" w:rsidRPr="005B6497">
        <w:rPr>
          <w:rFonts w:ascii="Times New Roman" w:hAnsi="Times New Roman" w:cs="Times New Roman"/>
          <w:sz w:val="26"/>
          <w:szCs w:val="26"/>
        </w:rPr>
        <w:t xml:space="preserve">в </w:t>
      </w:r>
      <w:r w:rsidR="00C83A24" w:rsidRPr="000163F9">
        <w:rPr>
          <w:rFonts w:ascii="Times New Roman" w:hAnsi="Times New Roman" w:cs="Times New Roman"/>
          <w:sz w:val="26"/>
          <w:szCs w:val="26"/>
        </w:rPr>
        <w:t xml:space="preserve">современной научной картине мира; </w:t>
      </w:r>
      <w:r w:rsidRPr="000163F9">
        <w:rPr>
          <w:rFonts w:ascii="Times New Roman" w:hAnsi="Times New Roman" w:cs="Times New Roman"/>
          <w:sz w:val="26"/>
          <w:szCs w:val="26"/>
        </w:rPr>
        <w:t>в</w:t>
      </w:r>
      <w:r w:rsidR="00C83A24" w:rsidRPr="000163F9">
        <w:rPr>
          <w:rFonts w:ascii="Times New Roman" w:hAnsi="Times New Roman" w:cs="Times New Roman"/>
          <w:sz w:val="26"/>
          <w:szCs w:val="26"/>
        </w:rPr>
        <w:t xml:space="preserve"> </w:t>
      </w:r>
      <w:r w:rsidRPr="000163F9">
        <w:rPr>
          <w:rFonts w:ascii="Times New Roman" w:hAnsi="Times New Roman" w:cs="Times New Roman"/>
          <w:sz w:val="26"/>
          <w:szCs w:val="26"/>
        </w:rPr>
        <w:t xml:space="preserve"> системе естественных наук.</w:t>
      </w:r>
      <w:r w:rsidR="00C83A24" w:rsidRPr="000163F9">
        <w:rPr>
          <w:rFonts w:ascii="Times New Roman" w:hAnsi="Times New Roman" w:cs="Times New Roman"/>
          <w:sz w:val="26"/>
          <w:szCs w:val="26"/>
        </w:rPr>
        <w:t xml:space="preserve"> Роль химии в формировании кругозора </w:t>
      </w:r>
      <w:r w:rsidR="00EE4BD2" w:rsidRPr="000163F9">
        <w:rPr>
          <w:rFonts w:ascii="Times New Roman" w:eastAsia="Calibri" w:hAnsi="Times New Roman" w:cs="Times New Roman"/>
          <w:sz w:val="26"/>
          <w:szCs w:val="26"/>
          <w:lang w:eastAsia="en-US"/>
        </w:rPr>
        <w:t xml:space="preserve">и функциональной грамотности человека для решения практических задач </w:t>
      </w:r>
      <w:r w:rsidR="00C83A24" w:rsidRPr="000163F9">
        <w:rPr>
          <w:rFonts w:ascii="Times New Roman" w:hAnsi="Times New Roman" w:cs="Times New Roman"/>
          <w:sz w:val="26"/>
          <w:szCs w:val="26"/>
        </w:rPr>
        <w:t>человека. Основные методы научного познания, используемыми в химии: наблюдение, описание, измерение, эксперимент</w:t>
      </w:r>
      <w:r w:rsidR="0085601F" w:rsidRPr="000163F9">
        <w:rPr>
          <w:rFonts w:ascii="Times New Roman" w:hAnsi="Times New Roman" w:cs="Times New Roman"/>
          <w:sz w:val="26"/>
          <w:szCs w:val="26"/>
        </w:rPr>
        <w:t>, умение обрабатывать, объяснять результаты проведенных опытов и делать выводы</w:t>
      </w:r>
      <w:r w:rsidR="00C83A24" w:rsidRPr="000163F9">
        <w:rPr>
          <w:rFonts w:ascii="Times New Roman" w:hAnsi="Times New Roman" w:cs="Times New Roman"/>
          <w:sz w:val="26"/>
          <w:szCs w:val="26"/>
        </w:rPr>
        <w:t>.</w:t>
      </w:r>
      <w:r w:rsidR="0085601F" w:rsidRPr="000163F9">
        <w:rPr>
          <w:rFonts w:ascii="Times New Roman" w:hAnsi="Times New Roman" w:cs="Times New Roman"/>
          <w:sz w:val="26"/>
          <w:szCs w:val="26"/>
        </w:rPr>
        <w:t xml:space="preserve"> </w:t>
      </w:r>
      <w:r w:rsidR="0085601F" w:rsidRPr="000163F9">
        <w:rPr>
          <w:rFonts w:ascii="Times New Roman" w:hAnsi="Times New Roman" w:cs="Times New Roman"/>
          <w:i/>
          <w:sz w:val="26"/>
          <w:szCs w:val="26"/>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№1: Качественное определение углерода, водорода и хлора в органических веществах.</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№2: Конструирование шаростержневых моделей молекул органических веществ.</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№3: Получение этилена и изучение его свойств.</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lastRenderedPageBreak/>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r w:rsidR="00E87AF7" w:rsidRPr="000163F9">
        <w:rPr>
          <w:rFonts w:ascii="Times New Roman" w:hAnsi="Times New Roman" w:cs="Times New Roman"/>
          <w:sz w:val="26"/>
          <w:szCs w:val="26"/>
        </w:rPr>
        <w:t xml:space="preserve">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№4: Свойства одноатомных и многоатомных спиртов.</w:t>
      </w:r>
    </w:p>
    <w:p w:rsidR="00D23EDB"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r w:rsidR="00D23EDB" w:rsidRPr="000163F9">
        <w:rPr>
          <w:rFonts w:ascii="Times New Roman" w:hAnsi="Times New Roman" w:cs="Times New Roman"/>
          <w:sz w:val="26"/>
          <w:szCs w:val="26"/>
        </w:rPr>
        <w:t xml:space="preserve"> Расчетные задачи: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№5: Химические свойства альдегидов.</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w:t>
      </w:r>
      <w:r w:rsidRPr="000163F9">
        <w:rPr>
          <w:rFonts w:ascii="Times New Roman" w:hAnsi="Times New Roman" w:cs="Times New Roman"/>
          <w:sz w:val="26"/>
          <w:szCs w:val="26"/>
        </w:rPr>
        <w:lastRenderedPageBreak/>
        <w:t>способ получения сложных эфиров. Применение уксусной кислоты. Представление о высших карбоновых кислотах.</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№6: Получение уксусной кислоты и изучение ее свойств.</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№7: Синтез сложного эфира.</w:t>
      </w:r>
    </w:p>
    <w:p w:rsidR="0057199F"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№8: Гидролиз жиров.</w:t>
      </w:r>
    </w:p>
    <w:p w:rsidR="0057199F"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Применение и биологическая роль углеводов. Понятие об искусственных волокнах на примере ацетатного волокна.</w:t>
      </w:r>
    </w:p>
    <w:p w:rsidR="00AB1055" w:rsidRPr="000163F9" w:rsidRDefault="0057199F"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№9: Гидролиз углеводов.</w:t>
      </w:r>
      <w:r w:rsidR="00AB1055" w:rsidRPr="000163F9">
        <w:rPr>
          <w:rFonts w:ascii="Times New Roman" w:hAnsi="Times New Roman" w:cs="Times New Roman"/>
          <w:sz w:val="26"/>
          <w:szCs w:val="26"/>
        </w:rPr>
        <w:t xml:space="preserve"> Лабораторный опыт №10: Получение искусственного шелка.</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Pr="000163F9">
        <w:rPr>
          <w:rFonts w:ascii="Times New Roman" w:hAnsi="Times New Roman" w:cs="Times New Roman"/>
          <w:noProof/>
          <w:sz w:val="26"/>
          <w:szCs w:val="26"/>
        </w:rPr>
        <w:drawing>
          <wp:inline distT="0" distB="0" distL="0" distR="0">
            <wp:extent cx="1428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0163F9">
        <w:rPr>
          <w:rFonts w:ascii="Times New Roman" w:hAnsi="Times New Roman" w:cs="Times New Roman"/>
          <w:sz w:val="26"/>
          <w:szCs w:val="26"/>
        </w:rPr>
        <w:t xml:space="preserve">-аминокислот. Области применения аминокислот. Белки как природные биополимеры. </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41A8F" w:rsidRPr="000163F9" w:rsidRDefault="00E41A8F" w:rsidP="00834D6A">
      <w:pPr>
        <w:spacing w:after="0"/>
        <w:ind w:firstLine="709"/>
        <w:jc w:val="both"/>
        <w:rPr>
          <w:rStyle w:val="c1"/>
          <w:rFonts w:ascii="Times New Roman" w:hAnsi="Times New Roman" w:cs="Times New Roman"/>
          <w:sz w:val="26"/>
          <w:szCs w:val="26"/>
        </w:rPr>
      </w:pPr>
      <w:r w:rsidRPr="000163F9">
        <w:rPr>
          <w:rStyle w:val="c13"/>
          <w:rFonts w:ascii="Times New Roman" w:hAnsi="Times New Roman" w:cs="Times New Roman"/>
          <w:b/>
          <w:sz w:val="26"/>
          <w:szCs w:val="26"/>
        </w:rPr>
        <w:t xml:space="preserve">Практическая работа № 1. </w:t>
      </w:r>
      <w:r w:rsidRPr="000163F9">
        <w:rPr>
          <w:rStyle w:val="c1"/>
          <w:rFonts w:ascii="Times New Roman" w:hAnsi="Times New Roman" w:cs="Times New Roman"/>
          <w:sz w:val="26"/>
          <w:szCs w:val="26"/>
        </w:rPr>
        <w:t xml:space="preserve">Решение экспериментальных задач на </w:t>
      </w:r>
      <w:r w:rsidR="005F3A3A" w:rsidRPr="000163F9">
        <w:rPr>
          <w:rStyle w:val="c1"/>
          <w:rFonts w:ascii="Times New Roman" w:hAnsi="Times New Roman" w:cs="Times New Roman"/>
          <w:sz w:val="26"/>
          <w:szCs w:val="26"/>
        </w:rPr>
        <w:t xml:space="preserve">получение и идентификацию </w:t>
      </w:r>
      <w:r w:rsidRPr="000163F9">
        <w:rPr>
          <w:rStyle w:val="c1"/>
          <w:rFonts w:ascii="Times New Roman" w:hAnsi="Times New Roman" w:cs="Times New Roman"/>
          <w:sz w:val="26"/>
          <w:szCs w:val="26"/>
        </w:rPr>
        <w:t xml:space="preserve"> органических соединений.</w:t>
      </w:r>
    </w:p>
    <w:p w:rsidR="00AB1055" w:rsidRPr="000163F9" w:rsidRDefault="00AB1055" w:rsidP="00834D6A">
      <w:pPr>
        <w:spacing w:after="0"/>
        <w:ind w:firstLine="709"/>
        <w:jc w:val="both"/>
        <w:rPr>
          <w:rFonts w:ascii="Times New Roman" w:hAnsi="Times New Roman" w:cs="Times New Roman"/>
          <w:b/>
          <w:sz w:val="26"/>
          <w:szCs w:val="26"/>
        </w:rPr>
      </w:pPr>
      <w:bookmarkStart w:id="2" w:name="sub_31003"/>
      <w:r w:rsidRPr="000163F9">
        <w:rPr>
          <w:rFonts w:ascii="Times New Roman" w:hAnsi="Times New Roman" w:cs="Times New Roman"/>
          <w:b/>
          <w:sz w:val="26"/>
          <w:szCs w:val="26"/>
        </w:rPr>
        <w:t>Химия и жизнь</w:t>
      </w:r>
    </w:p>
    <w:p w:rsidR="00AB17AF" w:rsidRPr="000163F9" w:rsidRDefault="00AB1055"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w:t>
      </w:r>
      <w:r w:rsidR="00EE4BD2" w:rsidRPr="000163F9">
        <w:rPr>
          <w:rFonts w:ascii="Times New Roman" w:hAnsi="Times New Roman" w:cs="Times New Roman"/>
          <w:sz w:val="26"/>
          <w:szCs w:val="26"/>
        </w:rPr>
        <w:t xml:space="preserve"> Проектная деятельность по теме раздела (формирование собственной позиции по отношению к химической информации, получаемой из разных источников).</w:t>
      </w:r>
    </w:p>
    <w:p w:rsidR="00FD766F" w:rsidRPr="005B6497" w:rsidRDefault="00FD766F" w:rsidP="00834D6A">
      <w:pPr>
        <w:spacing w:after="0"/>
        <w:ind w:firstLine="709"/>
        <w:jc w:val="both"/>
        <w:rPr>
          <w:rStyle w:val="c1"/>
          <w:rFonts w:ascii="Times New Roman" w:hAnsi="Times New Roman" w:cs="Times New Roman"/>
          <w:sz w:val="26"/>
          <w:szCs w:val="26"/>
        </w:rPr>
      </w:pPr>
      <w:r w:rsidRPr="005B6497">
        <w:rPr>
          <w:rStyle w:val="c13"/>
          <w:rFonts w:ascii="Times New Roman" w:hAnsi="Times New Roman" w:cs="Times New Roman"/>
          <w:b/>
          <w:sz w:val="26"/>
          <w:szCs w:val="26"/>
        </w:rPr>
        <w:lastRenderedPageBreak/>
        <w:t>Практическая работа № 2.</w:t>
      </w:r>
      <w:r w:rsidRPr="005B6497">
        <w:rPr>
          <w:rStyle w:val="c13"/>
          <w:rFonts w:ascii="Times New Roman" w:hAnsi="Times New Roman" w:cs="Times New Roman"/>
          <w:sz w:val="26"/>
          <w:szCs w:val="26"/>
        </w:rPr>
        <w:t xml:space="preserve"> </w:t>
      </w:r>
      <w:r w:rsidRPr="005B6497">
        <w:rPr>
          <w:rStyle w:val="c1"/>
          <w:rFonts w:ascii="Times New Roman" w:hAnsi="Times New Roman" w:cs="Times New Roman"/>
          <w:sz w:val="26"/>
          <w:szCs w:val="26"/>
        </w:rPr>
        <w:t>Распознавание пластмасс и волокон.</w:t>
      </w:r>
    </w:p>
    <w:p w:rsidR="00834D6A" w:rsidRDefault="00834D6A" w:rsidP="00834D6A">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11 класс</w:t>
      </w:r>
    </w:p>
    <w:p w:rsidR="00F45F66" w:rsidRPr="00AB1055" w:rsidRDefault="00F45F66" w:rsidP="00834D6A">
      <w:pPr>
        <w:spacing w:after="0"/>
        <w:ind w:firstLine="709"/>
        <w:jc w:val="both"/>
        <w:rPr>
          <w:rFonts w:ascii="Times New Roman" w:hAnsi="Times New Roman" w:cs="Times New Roman"/>
          <w:b/>
          <w:sz w:val="26"/>
          <w:szCs w:val="26"/>
        </w:rPr>
      </w:pPr>
      <w:r w:rsidRPr="00AB1055">
        <w:rPr>
          <w:rFonts w:ascii="Times New Roman" w:hAnsi="Times New Roman" w:cs="Times New Roman"/>
          <w:b/>
          <w:sz w:val="26"/>
          <w:szCs w:val="26"/>
        </w:rPr>
        <w:t>Теоретические основы химии</w:t>
      </w:r>
    </w:p>
    <w:bookmarkEnd w:id="2"/>
    <w:p w:rsidR="00F45F66" w:rsidRDefault="00F45F66" w:rsidP="00834D6A">
      <w:pPr>
        <w:spacing w:after="0"/>
        <w:ind w:firstLine="709"/>
        <w:jc w:val="both"/>
        <w:rPr>
          <w:rFonts w:ascii="Times New Roman" w:hAnsi="Times New Roman" w:cs="Times New Roman"/>
          <w:sz w:val="26"/>
          <w:szCs w:val="26"/>
        </w:rPr>
      </w:pPr>
      <w:r w:rsidRPr="005B6497">
        <w:rPr>
          <w:rFonts w:ascii="Times New Roman" w:hAnsi="Times New Roman" w:cs="Times New Roman"/>
          <w:sz w:val="26"/>
          <w:szCs w:val="26"/>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2D5136" w:rsidRPr="005B6497" w:rsidRDefault="002D5136" w:rsidP="00834D6A">
      <w:pPr>
        <w:spacing w:after="0"/>
        <w:ind w:firstLine="709"/>
        <w:jc w:val="both"/>
        <w:rPr>
          <w:rFonts w:ascii="Times New Roman" w:hAnsi="Times New Roman" w:cs="Times New Roman"/>
          <w:sz w:val="26"/>
          <w:szCs w:val="26"/>
        </w:rPr>
      </w:pPr>
      <w:r w:rsidRPr="005B6497">
        <w:rPr>
          <w:rStyle w:val="c13"/>
          <w:rFonts w:ascii="Times New Roman" w:hAnsi="Times New Roman" w:cs="Times New Roman"/>
          <w:b/>
          <w:sz w:val="26"/>
          <w:szCs w:val="26"/>
        </w:rPr>
        <w:t xml:space="preserve">Практическая работа № 1. </w:t>
      </w:r>
      <w:r w:rsidRPr="005B6497">
        <w:rPr>
          <w:rFonts w:ascii="Times New Roman" w:hAnsi="Times New Roman" w:cs="Times New Roman"/>
          <w:sz w:val="26"/>
          <w:szCs w:val="26"/>
        </w:rPr>
        <w:t>Получение, собирание и распознавание газов.</w:t>
      </w:r>
    </w:p>
    <w:p w:rsidR="00834D6A" w:rsidRDefault="00F45F66" w:rsidP="00834D6A">
      <w:pPr>
        <w:spacing w:after="0"/>
        <w:ind w:firstLine="709"/>
        <w:jc w:val="both"/>
        <w:rPr>
          <w:rFonts w:ascii="Times New Roman" w:hAnsi="Times New Roman" w:cs="Times New Roman"/>
          <w:sz w:val="26"/>
          <w:szCs w:val="26"/>
        </w:rPr>
      </w:pPr>
      <w:r w:rsidRPr="005B6497">
        <w:rPr>
          <w:rFonts w:ascii="Times New Roman" w:hAnsi="Times New Roman" w:cs="Times New Roman"/>
          <w:sz w:val="26"/>
          <w:szCs w:val="26"/>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r w:rsidR="002D5136">
        <w:rPr>
          <w:rFonts w:ascii="Times New Roman" w:hAnsi="Times New Roman" w:cs="Times New Roman"/>
          <w:sz w:val="26"/>
          <w:szCs w:val="26"/>
        </w:rPr>
        <w:t xml:space="preserve"> </w:t>
      </w:r>
    </w:p>
    <w:p w:rsidR="00C07DEF" w:rsidRPr="00C07DEF" w:rsidRDefault="002D5136" w:rsidP="00834D6A">
      <w:pPr>
        <w:spacing w:after="0"/>
        <w:ind w:firstLine="709"/>
        <w:jc w:val="both"/>
        <w:rPr>
          <w:rFonts w:ascii="Times New Roman" w:hAnsi="Times New Roman" w:cs="Times New Roman"/>
          <w:sz w:val="26"/>
          <w:szCs w:val="26"/>
        </w:rPr>
      </w:pPr>
      <w:r w:rsidRPr="005B6497">
        <w:rPr>
          <w:rFonts w:ascii="Times New Roman" w:hAnsi="Times New Roman" w:cs="Times New Roman"/>
          <w:sz w:val="26"/>
          <w:szCs w:val="26"/>
        </w:rPr>
        <w:t>Лабораторный опыт №1: Исследование влияния различных факторов на скорость химической реакции.</w:t>
      </w:r>
      <w:r>
        <w:rPr>
          <w:rFonts w:ascii="Times New Roman" w:hAnsi="Times New Roman" w:cs="Times New Roman"/>
          <w:sz w:val="26"/>
          <w:szCs w:val="26"/>
        </w:rPr>
        <w:t xml:space="preserve"> </w:t>
      </w:r>
      <w:r w:rsidRPr="002D5136">
        <w:rPr>
          <w:rFonts w:ascii="Times New Roman" w:hAnsi="Times New Roman" w:cs="Times New Roman"/>
          <w:sz w:val="26"/>
          <w:szCs w:val="26"/>
        </w:rPr>
        <w:t>Расчеты теплового эффекта реакции. Расчеты объемных отношений газов при химических реакциях.</w:t>
      </w:r>
      <w:r w:rsidR="00C07DEF">
        <w:rPr>
          <w:rFonts w:ascii="Times New Roman" w:hAnsi="Times New Roman" w:cs="Times New Roman"/>
          <w:sz w:val="26"/>
          <w:szCs w:val="26"/>
        </w:rPr>
        <w:t xml:space="preserve"> </w:t>
      </w:r>
      <w:r w:rsidR="00C07DEF" w:rsidRPr="005B6497">
        <w:rPr>
          <w:rFonts w:ascii="Times New Roman" w:hAnsi="Times New Roman" w:cs="Times New Roman"/>
          <w:i/>
          <w:sz w:val="26"/>
          <w:szCs w:val="26"/>
        </w:rPr>
        <w:t xml:space="preserve"> </w:t>
      </w:r>
      <w:r w:rsidR="00C07DEF" w:rsidRPr="00C07DEF">
        <w:rPr>
          <w:rFonts w:ascii="Times New Roman" w:hAnsi="Times New Roman" w:cs="Times New Roman"/>
          <w:sz w:val="26"/>
          <w:szCs w:val="26"/>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r w:rsidR="00C07DEF">
        <w:rPr>
          <w:rFonts w:ascii="Times New Roman" w:hAnsi="Times New Roman" w:cs="Times New Roman"/>
          <w:sz w:val="26"/>
          <w:szCs w:val="26"/>
        </w:rPr>
        <w:t xml:space="preserve"> </w:t>
      </w:r>
      <w:r w:rsidR="00C07DEF" w:rsidRPr="00C07DEF">
        <w:rPr>
          <w:rFonts w:ascii="Times New Roman" w:hAnsi="Times New Roman" w:cs="Times New Roman"/>
          <w:sz w:val="26"/>
          <w:szCs w:val="26"/>
        </w:rPr>
        <w:t>Расчеты массы (объема</w:t>
      </w:r>
      <w:r w:rsidR="00834D6A">
        <w:rPr>
          <w:rFonts w:ascii="Times New Roman" w:hAnsi="Times New Roman" w:cs="Times New Roman"/>
          <w:sz w:val="26"/>
          <w:szCs w:val="26"/>
        </w:rPr>
        <w:t xml:space="preserve">, количества вещества) </w:t>
      </w:r>
      <w:r w:rsidR="00C07DEF" w:rsidRPr="00C07DEF">
        <w:rPr>
          <w:rFonts w:ascii="Times New Roman" w:hAnsi="Times New Roman" w:cs="Times New Roman"/>
          <w:sz w:val="26"/>
          <w:szCs w:val="26"/>
        </w:rPr>
        <w:t>продуктов реакции, е</w:t>
      </w:r>
      <w:r w:rsidR="00834D6A">
        <w:rPr>
          <w:rFonts w:ascii="Times New Roman" w:hAnsi="Times New Roman" w:cs="Times New Roman"/>
          <w:sz w:val="26"/>
          <w:szCs w:val="26"/>
        </w:rPr>
        <w:t xml:space="preserve">сли одно из веществ дано в </w:t>
      </w:r>
      <w:r w:rsidR="00C07DEF" w:rsidRPr="00C07DEF">
        <w:rPr>
          <w:rFonts w:ascii="Times New Roman" w:hAnsi="Times New Roman" w:cs="Times New Roman"/>
          <w:sz w:val="26"/>
          <w:szCs w:val="26"/>
        </w:rPr>
        <w:t>избытке (имеет примеси). Расчеты массовой или   объемной доли выхода продукта реакции от   теоретически возможного.</w:t>
      </w:r>
    </w:p>
    <w:p w:rsidR="00C07DEF" w:rsidRPr="000163F9" w:rsidRDefault="00F45F66" w:rsidP="00834D6A">
      <w:pPr>
        <w:spacing w:after="0"/>
        <w:ind w:firstLine="709"/>
        <w:jc w:val="both"/>
        <w:rPr>
          <w:rFonts w:ascii="Times New Roman" w:hAnsi="Times New Roman" w:cs="Times New Roman"/>
          <w:sz w:val="26"/>
          <w:szCs w:val="26"/>
        </w:rPr>
      </w:pPr>
      <w:r w:rsidRPr="005B6497">
        <w:rPr>
          <w:rFonts w:ascii="Times New Roman" w:hAnsi="Times New Roman" w:cs="Times New Roman"/>
          <w:sz w:val="26"/>
          <w:szCs w:val="26"/>
        </w:rPr>
        <w:t xml:space="preserve">Дисперсные системы. </w:t>
      </w:r>
      <w:r w:rsidR="002D5136" w:rsidRPr="002D5136">
        <w:rPr>
          <w:rFonts w:ascii="Times New Roman" w:hAnsi="Times New Roman" w:cs="Times New Roman"/>
          <w:sz w:val="26"/>
          <w:szCs w:val="26"/>
        </w:rPr>
        <w:t>Расчетные задачи:</w:t>
      </w:r>
      <w:r w:rsidR="002D5136" w:rsidRPr="005B6497">
        <w:rPr>
          <w:rFonts w:ascii="Times New Roman" w:hAnsi="Times New Roman" w:cs="Times New Roman"/>
          <w:i/>
          <w:sz w:val="26"/>
          <w:szCs w:val="26"/>
        </w:rPr>
        <w:t xml:space="preserve"> </w:t>
      </w:r>
      <w:r w:rsidR="002D5136" w:rsidRPr="002D5136">
        <w:rPr>
          <w:rFonts w:ascii="Times New Roman" w:hAnsi="Times New Roman" w:cs="Times New Roman"/>
          <w:sz w:val="26"/>
          <w:szCs w:val="26"/>
        </w:rPr>
        <w:t>Расчеты массовой доли (массы) химического соединения в смеси.</w:t>
      </w:r>
      <w:r w:rsidR="002D5136">
        <w:rPr>
          <w:rFonts w:ascii="Times New Roman" w:hAnsi="Times New Roman" w:cs="Times New Roman"/>
          <w:sz w:val="26"/>
          <w:szCs w:val="26"/>
        </w:rPr>
        <w:t xml:space="preserve"> </w:t>
      </w:r>
      <w:r w:rsidRPr="005B6497">
        <w:rPr>
          <w:rFonts w:ascii="Times New Roman" w:hAnsi="Times New Roman" w:cs="Times New Roman"/>
          <w:sz w:val="26"/>
          <w:szCs w:val="26"/>
        </w:rPr>
        <w:t xml:space="preserve">Понятие о коллоидах (золи, гели). Истинные растворы. Реакции в растворах электролитов. рH раствора как показатель кислотности </w:t>
      </w:r>
      <w:r w:rsidRPr="000163F9">
        <w:rPr>
          <w:rFonts w:ascii="Times New Roman" w:hAnsi="Times New Roman" w:cs="Times New Roman"/>
          <w:sz w:val="26"/>
          <w:szCs w:val="26"/>
        </w:rPr>
        <w:t xml:space="preserve">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
    <w:p w:rsidR="00834D6A"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p>
    <w:p w:rsidR="00834D6A" w:rsidRPr="000163F9" w:rsidRDefault="002D513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№2:  Устранение временной жесткости воды.</w:t>
      </w:r>
    </w:p>
    <w:p w:rsidR="00834D6A" w:rsidRPr="000163F9" w:rsidRDefault="002D513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lastRenderedPageBreak/>
        <w:t>Лабораторный опыт №</w:t>
      </w:r>
      <w:r w:rsidR="00EE4BD2" w:rsidRPr="000163F9">
        <w:rPr>
          <w:rFonts w:ascii="Times New Roman" w:hAnsi="Times New Roman" w:cs="Times New Roman"/>
          <w:sz w:val="26"/>
          <w:szCs w:val="26"/>
        </w:rPr>
        <w:t>3</w:t>
      </w:r>
      <w:r w:rsidRPr="000163F9">
        <w:rPr>
          <w:rFonts w:ascii="Times New Roman" w:hAnsi="Times New Roman" w:cs="Times New Roman"/>
          <w:sz w:val="26"/>
          <w:szCs w:val="26"/>
        </w:rPr>
        <w:t xml:space="preserve">:  Решение экспериментальных задач по теме "Металлы". </w:t>
      </w:r>
    </w:p>
    <w:p w:rsidR="002D5136" w:rsidRPr="000163F9" w:rsidRDefault="002D513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Лабораторный опыт №</w:t>
      </w:r>
      <w:r w:rsidR="00EE4BD2" w:rsidRPr="000163F9">
        <w:rPr>
          <w:rFonts w:ascii="Times New Roman" w:hAnsi="Times New Roman" w:cs="Times New Roman"/>
          <w:sz w:val="26"/>
          <w:szCs w:val="26"/>
        </w:rPr>
        <w:t>4</w:t>
      </w:r>
      <w:r w:rsidRPr="000163F9">
        <w:rPr>
          <w:rFonts w:ascii="Times New Roman" w:hAnsi="Times New Roman" w:cs="Times New Roman"/>
          <w:sz w:val="26"/>
          <w:szCs w:val="26"/>
        </w:rPr>
        <w:t>:  Решение экспериментальных задач по теме "Неметаллы". Лабораторный опыт №</w:t>
      </w:r>
      <w:r w:rsidR="00EE4BD2" w:rsidRPr="000163F9">
        <w:rPr>
          <w:rFonts w:ascii="Times New Roman" w:hAnsi="Times New Roman" w:cs="Times New Roman"/>
          <w:sz w:val="26"/>
          <w:szCs w:val="26"/>
        </w:rPr>
        <w:t>5</w:t>
      </w:r>
      <w:r w:rsidRPr="000163F9">
        <w:rPr>
          <w:rFonts w:ascii="Times New Roman" w:hAnsi="Times New Roman" w:cs="Times New Roman"/>
          <w:sz w:val="26"/>
          <w:szCs w:val="26"/>
        </w:rPr>
        <w:t>: Качественные реакции на неорганические вещества и ионы.</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5F3A3A" w:rsidRPr="000163F9" w:rsidRDefault="00CA0FB6" w:rsidP="00834D6A">
      <w:pPr>
        <w:spacing w:after="0"/>
        <w:ind w:firstLine="709"/>
        <w:jc w:val="both"/>
        <w:rPr>
          <w:rFonts w:ascii="Times New Roman" w:hAnsi="Times New Roman" w:cs="Times New Roman"/>
          <w:sz w:val="26"/>
          <w:szCs w:val="26"/>
        </w:rPr>
      </w:pPr>
      <w:r w:rsidRPr="000163F9">
        <w:rPr>
          <w:rStyle w:val="c13"/>
          <w:rFonts w:ascii="Times New Roman" w:hAnsi="Times New Roman" w:cs="Times New Roman"/>
          <w:b/>
          <w:sz w:val="26"/>
          <w:szCs w:val="26"/>
        </w:rPr>
        <w:t xml:space="preserve">Практическая работа № 2. </w:t>
      </w:r>
      <w:r w:rsidR="005F3A3A" w:rsidRPr="000163F9">
        <w:rPr>
          <w:rFonts w:ascii="Times New Roman" w:hAnsi="Times New Roman" w:cs="Times New Roman"/>
          <w:sz w:val="26"/>
          <w:szCs w:val="26"/>
        </w:rPr>
        <w:t xml:space="preserve">Идентификация неорганических </w:t>
      </w:r>
      <w:r w:rsidRPr="000163F9">
        <w:rPr>
          <w:rFonts w:ascii="Times New Roman" w:hAnsi="Times New Roman" w:cs="Times New Roman"/>
          <w:sz w:val="26"/>
          <w:szCs w:val="26"/>
        </w:rPr>
        <w:t xml:space="preserve">и органических </w:t>
      </w:r>
      <w:r w:rsidR="005F3A3A" w:rsidRPr="000163F9">
        <w:rPr>
          <w:rFonts w:ascii="Times New Roman" w:hAnsi="Times New Roman" w:cs="Times New Roman"/>
          <w:sz w:val="26"/>
          <w:szCs w:val="26"/>
        </w:rPr>
        <w:t>соединений.</w:t>
      </w:r>
    </w:p>
    <w:p w:rsidR="00834D6A" w:rsidRPr="000163F9" w:rsidRDefault="00834D6A" w:rsidP="00834D6A">
      <w:pPr>
        <w:spacing w:after="0"/>
        <w:ind w:firstLine="709"/>
        <w:jc w:val="both"/>
        <w:rPr>
          <w:rFonts w:ascii="Times New Roman" w:hAnsi="Times New Roman" w:cs="Times New Roman"/>
          <w:b/>
          <w:sz w:val="26"/>
          <w:szCs w:val="26"/>
        </w:rPr>
      </w:pPr>
      <w:bookmarkStart w:id="3" w:name="sub_31004"/>
    </w:p>
    <w:p w:rsidR="00F45F66" w:rsidRPr="000163F9" w:rsidRDefault="00F45F66" w:rsidP="00834D6A">
      <w:pPr>
        <w:spacing w:after="0"/>
        <w:ind w:firstLine="709"/>
        <w:jc w:val="both"/>
        <w:rPr>
          <w:rFonts w:ascii="Times New Roman" w:hAnsi="Times New Roman" w:cs="Times New Roman"/>
          <w:b/>
          <w:sz w:val="26"/>
          <w:szCs w:val="26"/>
        </w:rPr>
      </w:pPr>
      <w:r w:rsidRPr="000163F9">
        <w:rPr>
          <w:rFonts w:ascii="Times New Roman" w:hAnsi="Times New Roman" w:cs="Times New Roman"/>
          <w:b/>
          <w:sz w:val="26"/>
          <w:szCs w:val="26"/>
        </w:rPr>
        <w:t>Химия и жизнь</w:t>
      </w:r>
    </w:p>
    <w:bookmarkEnd w:id="3"/>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Химия и здоровье. Рациональное питание. Пищевые добавки. Основы пищевой химии.</w:t>
      </w:r>
      <w:r w:rsidR="00C1428D" w:rsidRPr="000163F9">
        <w:rPr>
          <w:rFonts w:ascii="Times New Roman" w:hAnsi="Times New Roman" w:cs="Times New Roman"/>
          <w:sz w:val="26"/>
          <w:szCs w:val="26"/>
        </w:rPr>
        <w:t xml:space="preserve"> Лабораторный опыт №</w:t>
      </w:r>
      <w:r w:rsidR="00490F75" w:rsidRPr="000163F9">
        <w:rPr>
          <w:rFonts w:ascii="Times New Roman" w:hAnsi="Times New Roman" w:cs="Times New Roman"/>
          <w:sz w:val="26"/>
          <w:szCs w:val="26"/>
        </w:rPr>
        <w:t>6</w:t>
      </w:r>
      <w:r w:rsidR="00C1428D" w:rsidRPr="000163F9">
        <w:rPr>
          <w:rFonts w:ascii="Times New Roman" w:hAnsi="Times New Roman" w:cs="Times New Roman"/>
          <w:sz w:val="26"/>
          <w:szCs w:val="26"/>
        </w:rPr>
        <w:t>: Основы пищевой химии. Исследование пищевых добавок.</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 xml:space="preserve">Химия в повседневной жизни. Моющие и чистящие средства. Средства борьбы с бытовыми насекомыми: репелленты, инсектициды. </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Средства личной гигиены и косметики. Правила безопасной работы с едкими, горючими и токсичными веществами, средствами бытовой химии.</w:t>
      </w:r>
    </w:p>
    <w:p w:rsidR="00F45F66" w:rsidRPr="000163F9"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Химия и сельское хозяйство. Минеральные и органические удобрения. Средства защиты растений.</w:t>
      </w:r>
    </w:p>
    <w:p w:rsidR="00F45F66" w:rsidRPr="005B6497" w:rsidRDefault="00F45F66" w:rsidP="00834D6A">
      <w:pPr>
        <w:spacing w:after="0"/>
        <w:ind w:firstLine="709"/>
        <w:jc w:val="both"/>
        <w:rPr>
          <w:rFonts w:ascii="Times New Roman" w:hAnsi="Times New Roman" w:cs="Times New Roman"/>
          <w:sz w:val="26"/>
          <w:szCs w:val="26"/>
        </w:rPr>
      </w:pPr>
      <w:r w:rsidRPr="000163F9">
        <w:rPr>
          <w:rFonts w:ascii="Times New Roman" w:hAnsi="Times New Roman" w:cs="Times New Roman"/>
          <w:sz w:val="26"/>
          <w:szCs w:val="26"/>
        </w:rPr>
        <w:t>Химия в строительстве. Цемент. Бетон. Подбор оптимальных строительных материалов в практической</w:t>
      </w:r>
      <w:r w:rsidRPr="005B6497">
        <w:rPr>
          <w:rFonts w:ascii="Times New Roman" w:hAnsi="Times New Roman" w:cs="Times New Roman"/>
          <w:sz w:val="26"/>
          <w:szCs w:val="26"/>
        </w:rPr>
        <w:t xml:space="preserve"> деятельности человека.</w:t>
      </w:r>
    </w:p>
    <w:p w:rsidR="00F45F66" w:rsidRPr="005B6497" w:rsidRDefault="00F45F66" w:rsidP="00834D6A">
      <w:pPr>
        <w:spacing w:after="0"/>
        <w:ind w:firstLine="709"/>
        <w:jc w:val="both"/>
        <w:rPr>
          <w:rFonts w:ascii="Times New Roman" w:hAnsi="Times New Roman" w:cs="Times New Roman"/>
          <w:sz w:val="26"/>
          <w:szCs w:val="26"/>
        </w:rPr>
      </w:pPr>
      <w:r w:rsidRPr="005B6497">
        <w:rPr>
          <w:rFonts w:ascii="Times New Roman" w:hAnsi="Times New Roman" w:cs="Times New Roman"/>
          <w:sz w:val="26"/>
          <w:szCs w:val="26"/>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F45F66" w:rsidRPr="005B6497" w:rsidRDefault="00F45F66" w:rsidP="00834D6A">
      <w:pPr>
        <w:spacing w:after="0"/>
        <w:ind w:firstLine="709"/>
        <w:jc w:val="both"/>
        <w:rPr>
          <w:rFonts w:ascii="Times New Roman" w:hAnsi="Times New Roman" w:cs="Times New Roman"/>
          <w:sz w:val="26"/>
          <w:szCs w:val="26"/>
        </w:rPr>
      </w:pPr>
    </w:p>
    <w:p w:rsidR="00834D6A" w:rsidRDefault="00834D6A" w:rsidP="005B6497">
      <w:pPr>
        <w:rPr>
          <w:rFonts w:ascii="Times New Roman" w:eastAsia="Calibri" w:hAnsi="Times New Roman" w:cs="Times New Roman"/>
          <w:sz w:val="26"/>
          <w:szCs w:val="26"/>
        </w:rPr>
        <w:sectPr w:rsidR="00834D6A" w:rsidSect="00AB17AF">
          <w:pgSz w:w="11906" w:h="16838"/>
          <w:pgMar w:top="851" w:right="851" w:bottom="851" w:left="1701" w:header="708" w:footer="708" w:gutter="0"/>
          <w:cols w:space="708"/>
          <w:docGrid w:linePitch="360"/>
        </w:sectPr>
      </w:pPr>
    </w:p>
    <w:p w:rsidR="00D23EDB" w:rsidRPr="00D23EDB" w:rsidRDefault="00F45F66" w:rsidP="00834D6A">
      <w:pPr>
        <w:jc w:val="center"/>
        <w:rPr>
          <w:rFonts w:ascii="Times New Roman" w:eastAsia="Calibri" w:hAnsi="Times New Roman" w:cs="Times New Roman"/>
          <w:b/>
          <w:sz w:val="26"/>
          <w:szCs w:val="26"/>
        </w:rPr>
      </w:pPr>
      <w:r w:rsidRPr="005B6497">
        <w:rPr>
          <w:rFonts w:ascii="Times New Roman" w:eastAsia="Calibri" w:hAnsi="Times New Roman" w:cs="Times New Roman"/>
          <w:sz w:val="26"/>
          <w:szCs w:val="26"/>
        </w:rPr>
        <w:lastRenderedPageBreak/>
        <w:t>3. </w:t>
      </w:r>
      <w:r w:rsidRPr="00D23EDB">
        <w:rPr>
          <w:rFonts w:ascii="Times New Roman" w:eastAsia="Calibri" w:hAnsi="Times New Roman" w:cs="Times New Roman"/>
          <w:b/>
          <w:sz w:val="26"/>
          <w:szCs w:val="26"/>
        </w:rPr>
        <w:t>ТЕМАТИЧЕСКОЕ ПЛАНИРОВАНИЕ С УКАЗАНИЕМ КОЛИЧЕСТВА ЧАСОВ, ОТВОДИМЫХ НА ОСВОЕНИЕ КАЖДОЙ ТЕМЫ</w:t>
      </w:r>
    </w:p>
    <w:tbl>
      <w:tblPr>
        <w:tblStyle w:val="a4"/>
        <w:tblW w:w="9214" w:type="dxa"/>
        <w:tblInd w:w="108" w:type="dxa"/>
        <w:tblLayout w:type="fixed"/>
        <w:tblLook w:val="04A0"/>
      </w:tblPr>
      <w:tblGrid>
        <w:gridCol w:w="6390"/>
        <w:gridCol w:w="1407"/>
        <w:gridCol w:w="1417"/>
      </w:tblGrid>
      <w:tr w:rsidR="00E533C4" w:rsidRPr="005B6497" w:rsidTr="00834D6A">
        <w:trPr>
          <w:trHeight w:val="471"/>
        </w:trPr>
        <w:tc>
          <w:tcPr>
            <w:tcW w:w="6390" w:type="dxa"/>
            <w:vMerge w:val="restart"/>
            <w:vAlign w:val="center"/>
          </w:tcPr>
          <w:p w:rsidR="00E533C4" w:rsidRPr="00D23EDB" w:rsidRDefault="00834D6A" w:rsidP="005B6497">
            <w:pPr>
              <w:spacing w:line="276" w:lineRule="auto"/>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2824" w:type="dxa"/>
            <w:gridSpan w:val="2"/>
            <w:vAlign w:val="center"/>
          </w:tcPr>
          <w:p w:rsidR="00E533C4" w:rsidRPr="00D23EDB" w:rsidRDefault="00E533C4" w:rsidP="00834D6A">
            <w:pPr>
              <w:spacing w:line="276" w:lineRule="auto"/>
              <w:jc w:val="center"/>
              <w:rPr>
                <w:rFonts w:ascii="Times New Roman" w:hAnsi="Times New Roman" w:cs="Times New Roman"/>
                <w:b/>
                <w:sz w:val="24"/>
                <w:szCs w:val="24"/>
              </w:rPr>
            </w:pPr>
            <w:r w:rsidRPr="00D23EDB">
              <w:rPr>
                <w:rFonts w:ascii="Times New Roman" w:hAnsi="Times New Roman" w:cs="Times New Roman"/>
                <w:b/>
                <w:sz w:val="24"/>
                <w:szCs w:val="24"/>
              </w:rPr>
              <w:t>Класс/</w:t>
            </w:r>
          </w:p>
          <w:p w:rsidR="00E533C4" w:rsidRPr="00D23EDB" w:rsidRDefault="00E533C4" w:rsidP="00834D6A">
            <w:pPr>
              <w:spacing w:line="276" w:lineRule="auto"/>
              <w:jc w:val="center"/>
              <w:rPr>
                <w:rFonts w:ascii="Times New Roman" w:hAnsi="Times New Roman" w:cs="Times New Roman"/>
                <w:b/>
                <w:sz w:val="24"/>
                <w:szCs w:val="24"/>
              </w:rPr>
            </w:pPr>
            <w:r w:rsidRPr="00D23EDB">
              <w:rPr>
                <w:rFonts w:ascii="Times New Roman" w:hAnsi="Times New Roman" w:cs="Times New Roman"/>
                <w:b/>
                <w:sz w:val="24"/>
                <w:szCs w:val="24"/>
              </w:rPr>
              <w:t>количество часов</w:t>
            </w:r>
          </w:p>
        </w:tc>
      </w:tr>
      <w:tr w:rsidR="00E533C4" w:rsidRPr="005B6497" w:rsidTr="00C73A88">
        <w:trPr>
          <w:trHeight w:val="196"/>
        </w:trPr>
        <w:tc>
          <w:tcPr>
            <w:tcW w:w="6390" w:type="dxa"/>
            <w:vMerge/>
          </w:tcPr>
          <w:p w:rsidR="00E533C4" w:rsidRPr="005B6497" w:rsidRDefault="00E533C4" w:rsidP="005B6497">
            <w:pPr>
              <w:spacing w:line="276" w:lineRule="auto"/>
              <w:rPr>
                <w:rFonts w:ascii="Times New Roman" w:hAnsi="Times New Roman" w:cs="Times New Roman"/>
                <w:sz w:val="26"/>
                <w:szCs w:val="26"/>
              </w:rPr>
            </w:pPr>
          </w:p>
        </w:tc>
        <w:tc>
          <w:tcPr>
            <w:tcW w:w="1407" w:type="dxa"/>
          </w:tcPr>
          <w:p w:rsidR="00E533C4" w:rsidRPr="00D23EDB" w:rsidRDefault="00E533C4" w:rsidP="00834D6A">
            <w:pPr>
              <w:spacing w:line="276" w:lineRule="auto"/>
              <w:jc w:val="center"/>
              <w:rPr>
                <w:rFonts w:ascii="Times New Roman" w:hAnsi="Times New Roman" w:cs="Times New Roman"/>
                <w:b/>
                <w:sz w:val="26"/>
                <w:szCs w:val="26"/>
              </w:rPr>
            </w:pPr>
            <w:r w:rsidRPr="00D23EDB">
              <w:rPr>
                <w:rFonts w:ascii="Times New Roman" w:hAnsi="Times New Roman" w:cs="Times New Roman"/>
                <w:b/>
                <w:sz w:val="26"/>
                <w:szCs w:val="26"/>
              </w:rPr>
              <w:t>10</w:t>
            </w:r>
          </w:p>
        </w:tc>
        <w:tc>
          <w:tcPr>
            <w:tcW w:w="1417" w:type="dxa"/>
          </w:tcPr>
          <w:p w:rsidR="00E533C4" w:rsidRPr="00D23EDB" w:rsidRDefault="00E533C4" w:rsidP="00834D6A">
            <w:pPr>
              <w:pStyle w:val="a5"/>
              <w:numPr>
                <w:ilvl w:val="0"/>
                <w:numId w:val="5"/>
              </w:numPr>
              <w:jc w:val="center"/>
              <w:rPr>
                <w:rFonts w:ascii="Times New Roman" w:hAnsi="Times New Roman"/>
                <w:b/>
                <w:sz w:val="26"/>
                <w:szCs w:val="26"/>
              </w:rPr>
            </w:pPr>
          </w:p>
        </w:tc>
      </w:tr>
      <w:tr w:rsidR="00E533C4" w:rsidRPr="005B6497" w:rsidTr="00C73A88">
        <w:trPr>
          <w:trHeight w:val="172"/>
        </w:trPr>
        <w:tc>
          <w:tcPr>
            <w:tcW w:w="6390" w:type="dxa"/>
          </w:tcPr>
          <w:p w:rsidR="00E533C4" w:rsidRDefault="00E533C4" w:rsidP="00D23EDB">
            <w:pPr>
              <w:rPr>
                <w:rFonts w:ascii="Times New Roman" w:hAnsi="Times New Roman"/>
                <w:b/>
                <w:sz w:val="26"/>
                <w:szCs w:val="26"/>
              </w:rPr>
            </w:pPr>
            <w:r w:rsidRPr="00D23EDB">
              <w:rPr>
                <w:rFonts w:ascii="Times New Roman" w:hAnsi="Times New Roman"/>
                <w:b/>
                <w:sz w:val="26"/>
                <w:szCs w:val="26"/>
              </w:rPr>
              <w:t>Основы органической химии</w:t>
            </w:r>
          </w:p>
          <w:p w:rsidR="00E533C4" w:rsidRPr="00EE4BD2" w:rsidRDefault="00E533C4" w:rsidP="00D23EDB">
            <w:pPr>
              <w:spacing w:line="276" w:lineRule="auto"/>
              <w:jc w:val="both"/>
              <w:rPr>
                <w:rFonts w:ascii="Times New Roman" w:hAnsi="Times New Roman" w:cs="Times New Roman"/>
                <w:sz w:val="26"/>
                <w:szCs w:val="26"/>
              </w:rPr>
            </w:pPr>
            <w:r w:rsidRPr="00EE4BD2">
              <w:rPr>
                <w:rFonts w:ascii="Times New Roman" w:hAnsi="Times New Roman" w:cs="Times New Roman"/>
                <w:sz w:val="26"/>
                <w:szCs w:val="26"/>
              </w:rPr>
              <w:t>Предмет органической химии.</w:t>
            </w:r>
          </w:p>
          <w:p w:rsidR="00E533C4" w:rsidRPr="00EE4BD2" w:rsidRDefault="00E533C4" w:rsidP="00D23EDB">
            <w:pPr>
              <w:spacing w:line="276" w:lineRule="auto"/>
              <w:jc w:val="both"/>
              <w:rPr>
                <w:rFonts w:ascii="Times New Roman" w:hAnsi="Times New Roman"/>
                <w:sz w:val="26"/>
                <w:szCs w:val="26"/>
              </w:rPr>
            </w:pPr>
            <w:r w:rsidRPr="00EE4BD2">
              <w:rPr>
                <w:rFonts w:ascii="Times New Roman" w:hAnsi="Times New Roman"/>
                <w:sz w:val="26"/>
                <w:szCs w:val="26"/>
              </w:rPr>
              <w:t xml:space="preserve">Углеводороды. </w:t>
            </w:r>
          </w:p>
          <w:p w:rsidR="00E533C4" w:rsidRPr="00EE4BD2" w:rsidRDefault="00E533C4" w:rsidP="00D23EDB">
            <w:pPr>
              <w:spacing w:line="276" w:lineRule="auto"/>
              <w:jc w:val="both"/>
              <w:rPr>
                <w:rFonts w:ascii="Times New Roman" w:hAnsi="Times New Roman"/>
                <w:sz w:val="26"/>
                <w:szCs w:val="26"/>
              </w:rPr>
            </w:pPr>
            <w:r w:rsidRPr="00EE4BD2">
              <w:rPr>
                <w:rFonts w:ascii="Times New Roman" w:hAnsi="Times New Roman" w:cs="Times New Roman"/>
                <w:sz w:val="26"/>
                <w:szCs w:val="26"/>
              </w:rPr>
              <w:t>Кислородсодержащие органические соединения</w:t>
            </w:r>
            <w:r w:rsidRPr="00EE4BD2">
              <w:rPr>
                <w:rFonts w:ascii="Times New Roman" w:hAnsi="Times New Roman"/>
                <w:sz w:val="26"/>
                <w:szCs w:val="26"/>
              </w:rPr>
              <w:t>.</w:t>
            </w:r>
          </w:p>
          <w:p w:rsidR="00E533C4" w:rsidRPr="00EE4BD2" w:rsidRDefault="00E533C4" w:rsidP="00D23EDB">
            <w:pPr>
              <w:spacing w:line="276" w:lineRule="auto"/>
              <w:jc w:val="both"/>
              <w:rPr>
                <w:rFonts w:ascii="Times New Roman" w:hAnsi="Times New Roman" w:cs="Times New Roman"/>
                <w:sz w:val="26"/>
                <w:szCs w:val="26"/>
              </w:rPr>
            </w:pPr>
            <w:r w:rsidRPr="00EE4BD2">
              <w:rPr>
                <w:rFonts w:ascii="Times New Roman" w:hAnsi="Times New Roman" w:cs="Times New Roman"/>
                <w:sz w:val="26"/>
                <w:szCs w:val="26"/>
              </w:rPr>
              <w:t>Азотсодержащие органические соединения.</w:t>
            </w:r>
          </w:p>
          <w:p w:rsidR="00E533C4" w:rsidRPr="00D23EDB" w:rsidRDefault="00E533C4" w:rsidP="00D23EDB">
            <w:pPr>
              <w:spacing w:line="276" w:lineRule="auto"/>
              <w:jc w:val="both"/>
              <w:rPr>
                <w:rFonts w:ascii="Times New Roman" w:hAnsi="Times New Roman"/>
                <w:sz w:val="26"/>
                <w:szCs w:val="26"/>
              </w:rPr>
            </w:pPr>
            <w:r w:rsidRPr="00EE4BD2">
              <w:rPr>
                <w:rFonts w:ascii="Times New Roman" w:hAnsi="Times New Roman" w:cs="Times New Roman"/>
                <w:sz w:val="26"/>
                <w:szCs w:val="26"/>
              </w:rPr>
              <w:t>Искусственные и синтетические полимеры.</w:t>
            </w:r>
          </w:p>
        </w:tc>
        <w:tc>
          <w:tcPr>
            <w:tcW w:w="1407" w:type="dxa"/>
          </w:tcPr>
          <w:p w:rsidR="00E533C4" w:rsidRPr="00D23EDB" w:rsidRDefault="00E533C4" w:rsidP="00834D6A">
            <w:pPr>
              <w:spacing w:line="276" w:lineRule="auto"/>
              <w:jc w:val="center"/>
              <w:rPr>
                <w:rFonts w:ascii="Times New Roman" w:hAnsi="Times New Roman" w:cs="Times New Roman"/>
                <w:b/>
                <w:sz w:val="26"/>
                <w:szCs w:val="26"/>
              </w:rPr>
            </w:pPr>
            <w:r w:rsidRPr="00D23EDB">
              <w:rPr>
                <w:rFonts w:ascii="Times New Roman" w:hAnsi="Times New Roman" w:cs="Times New Roman"/>
                <w:b/>
                <w:sz w:val="26"/>
                <w:szCs w:val="26"/>
              </w:rPr>
              <w:t>31</w:t>
            </w:r>
          </w:p>
          <w:p w:rsidR="00E533C4" w:rsidRPr="00490F75" w:rsidRDefault="00E533C4" w:rsidP="00834D6A">
            <w:pPr>
              <w:spacing w:line="276" w:lineRule="auto"/>
              <w:jc w:val="center"/>
              <w:rPr>
                <w:rFonts w:ascii="Times New Roman" w:hAnsi="Times New Roman" w:cs="Times New Roman"/>
                <w:sz w:val="26"/>
                <w:szCs w:val="26"/>
              </w:rPr>
            </w:pPr>
            <w:r w:rsidRPr="00490F75">
              <w:rPr>
                <w:rFonts w:ascii="Times New Roman" w:hAnsi="Times New Roman" w:cs="Times New Roman"/>
                <w:sz w:val="26"/>
                <w:szCs w:val="26"/>
              </w:rPr>
              <w:t>3</w:t>
            </w:r>
          </w:p>
          <w:p w:rsidR="00E533C4" w:rsidRPr="00490F75" w:rsidRDefault="00E533C4" w:rsidP="00834D6A">
            <w:pPr>
              <w:spacing w:line="276" w:lineRule="auto"/>
              <w:jc w:val="center"/>
              <w:rPr>
                <w:rFonts w:ascii="Times New Roman" w:hAnsi="Times New Roman" w:cs="Times New Roman"/>
                <w:sz w:val="26"/>
                <w:szCs w:val="26"/>
              </w:rPr>
            </w:pPr>
            <w:r w:rsidRPr="00490F75">
              <w:rPr>
                <w:rFonts w:ascii="Times New Roman" w:hAnsi="Times New Roman" w:cs="Times New Roman"/>
                <w:sz w:val="26"/>
                <w:szCs w:val="26"/>
              </w:rPr>
              <w:t>9</w:t>
            </w:r>
          </w:p>
          <w:p w:rsidR="00E533C4" w:rsidRPr="00490F75" w:rsidRDefault="00E533C4" w:rsidP="00834D6A">
            <w:pPr>
              <w:spacing w:line="276" w:lineRule="auto"/>
              <w:jc w:val="center"/>
              <w:rPr>
                <w:rFonts w:ascii="Times New Roman" w:hAnsi="Times New Roman" w:cs="Times New Roman"/>
                <w:sz w:val="26"/>
                <w:szCs w:val="26"/>
              </w:rPr>
            </w:pPr>
            <w:r w:rsidRPr="00490F75">
              <w:rPr>
                <w:rFonts w:ascii="Times New Roman" w:hAnsi="Times New Roman" w:cs="Times New Roman"/>
                <w:sz w:val="26"/>
                <w:szCs w:val="26"/>
              </w:rPr>
              <w:t>9</w:t>
            </w:r>
          </w:p>
          <w:p w:rsidR="00E533C4" w:rsidRPr="00490F75" w:rsidRDefault="00E533C4" w:rsidP="00834D6A">
            <w:pPr>
              <w:spacing w:line="276" w:lineRule="auto"/>
              <w:jc w:val="center"/>
              <w:rPr>
                <w:rFonts w:ascii="Times New Roman" w:hAnsi="Times New Roman" w:cs="Times New Roman"/>
                <w:sz w:val="26"/>
                <w:szCs w:val="26"/>
              </w:rPr>
            </w:pPr>
            <w:r w:rsidRPr="00490F75">
              <w:rPr>
                <w:rFonts w:ascii="Times New Roman" w:hAnsi="Times New Roman" w:cs="Times New Roman"/>
                <w:sz w:val="26"/>
                <w:szCs w:val="26"/>
              </w:rPr>
              <w:t>5</w:t>
            </w:r>
          </w:p>
          <w:p w:rsidR="00E533C4" w:rsidRPr="005B6497" w:rsidRDefault="00E533C4" w:rsidP="00834D6A">
            <w:pPr>
              <w:spacing w:line="276" w:lineRule="auto"/>
              <w:jc w:val="center"/>
              <w:rPr>
                <w:rFonts w:ascii="Times New Roman" w:hAnsi="Times New Roman" w:cs="Times New Roman"/>
                <w:sz w:val="26"/>
                <w:szCs w:val="26"/>
              </w:rPr>
            </w:pPr>
            <w:r w:rsidRPr="00490F75">
              <w:rPr>
                <w:rFonts w:ascii="Times New Roman" w:hAnsi="Times New Roman" w:cs="Times New Roman"/>
                <w:sz w:val="26"/>
                <w:szCs w:val="26"/>
              </w:rPr>
              <w:t>5</w:t>
            </w:r>
          </w:p>
        </w:tc>
        <w:tc>
          <w:tcPr>
            <w:tcW w:w="1417" w:type="dxa"/>
          </w:tcPr>
          <w:p w:rsidR="00E533C4" w:rsidRPr="005B6497" w:rsidRDefault="00E533C4" w:rsidP="00834D6A">
            <w:pPr>
              <w:spacing w:line="276" w:lineRule="auto"/>
              <w:jc w:val="center"/>
              <w:rPr>
                <w:rFonts w:ascii="Times New Roman" w:hAnsi="Times New Roman" w:cs="Times New Roman"/>
                <w:sz w:val="26"/>
                <w:szCs w:val="26"/>
              </w:rPr>
            </w:pPr>
          </w:p>
        </w:tc>
      </w:tr>
      <w:tr w:rsidR="00E533C4" w:rsidRPr="005B6497" w:rsidTr="00C73A88">
        <w:trPr>
          <w:trHeight w:val="172"/>
        </w:trPr>
        <w:tc>
          <w:tcPr>
            <w:tcW w:w="6390" w:type="dxa"/>
          </w:tcPr>
          <w:p w:rsidR="00E533C4" w:rsidRDefault="00E533C4" w:rsidP="00D23EDB">
            <w:pPr>
              <w:rPr>
                <w:rFonts w:ascii="Times New Roman" w:hAnsi="Times New Roman" w:cs="Times New Roman"/>
                <w:b/>
                <w:sz w:val="26"/>
                <w:szCs w:val="26"/>
              </w:rPr>
            </w:pPr>
            <w:r w:rsidRPr="00D23EDB">
              <w:rPr>
                <w:rFonts w:ascii="Times New Roman" w:hAnsi="Times New Roman" w:cs="Times New Roman"/>
                <w:b/>
                <w:sz w:val="26"/>
                <w:szCs w:val="26"/>
              </w:rPr>
              <w:t>Химия и жизнь</w:t>
            </w:r>
          </w:p>
          <w:p w:rsidR="00E533C4" w:rsidRDefault="00E533C4" w:rsidP="00396C51">
            <w:pPr>
              <w:spacing w:line="276" w:lineRule="auto"/>
              <w:jc w:val="both"/>
              <w:rPr>
                <w:rFonts w:ascii="Times New Roman" w:hAnsi="Times New Roman" w:cs="Times New Roman"/>
                <w:b/>
                <w:sz w:val="26"/>
                <w:szCs w:val="26"/>
              </w:rPr>
            </w:pPr>
            <w:r w:rsidRPr="005B6497">
              <w:rPr>
                <w:rFonts w:ascii="Times New Roman" w:hAnsi="Times New Roman" w:cs="Times New Roman"/>
                <w:sz w:val="26"/>
                <w:szCs w:val="26"/>
              </w:rPr>
              <w:t>Химия и энергетика.</w:t>
            </w:r>
          </w:p>
          <w:p w:rsidR="00E533C4" w:rsidRPr="00396C51" w:rsidRDefault="00E533C4" w:rsidP="00396C51">
            <w:pPr>
              <w:spacing w:line="276" w:lineRule="auto"/>
              <w:jc w:val="both"/>
              <w:rPr>
                <w:rFonts w:ascii="Times New Roman" w:hAnsi="Times New Roman" w:cs="Times New Roman"/>
                <w:b/>
                <w:sz w:val="26"/>
                <w:szCs w:val="26"/>
              </w:rPr>
            </w:pPr>
            <w:r w:rsidRPr="005B6497">
              <w:rPr>
                <w:rFonts w:ascii="Times New Roman" w:hAnsi="Times New Roman" w:cs="Times New Roman"/>
                <w:sz w:val="26"/>
                <w:szCs w:val="26"/>
              </w:rPr>
              <w:t>Химия и здоровье.</w:t>
            </w:r>
          </w:p>
        </w:tc>
        <w:tc>
          <w:tcPr>
            <w:tcW w:w="1407" w:type="dxa"/>
          </w:tcPr>
          <w:p w:rsidR="00E533C4" w:rsidRDefault="00E533C4" w:rsidP="00834D6A">
            <w:pPr>
              <w:jc w:val="center"/>
              <w:rPr>
                <w:rFonts w:ascii="Times New Roman" w:hAnsi="Times New Roman" w:cs="Times New Roman"/>
                <w:b/>
                <w:sz w:val="26"/>
                <w:szCs w:val="26"/>
              </w:rPr>
            </w:pPr>
            <w:r>
              <w:rPr>
                <w:rFonts w:ascii="Times New Roman" w:hAnsi="Times New Roman" w:cs="Times New Roman"/>
                <w:b/>
                <w:sz w:val="26"/>
                <w:szCs w:val="26"/>
              </w:rPr>
              <w:t>4</w:t>
            </w:r>
          </w:p>
          <w:p w:rsidR="00E533C4" w:rsidRDefault="00E533C4" w:rsidP="00834D6A">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p w:rsidR="00E533C4" w:rsidRPr="00396C51" w:rsidRDefault="00E533C4" w:rsidP="00834D6A">
            <w:pPr>
              <w:spacing w:line="276" w:lineRule="auto"/>
              <w:jc w:val="center"/>
              <w:rPr>
                <w:rFonts w:ascii="Times New Roman" w:hAnsi="Times New Roman" w:cs="Times New Roman"/>
                <w:sz w:val="26"/>
                <w:szCs w:val="26"/>
              </w:rPr>
            </w:pPr>
            <w:r w:rsidRPr="00396C51">
              <w:rPr>
                <w:rFonts w:ascii="Times New Roman" w:hAnsi="Times New Roman" w:cs="Times New Roman"/>
                <w:sz w:val="26"/>
                <w:szCs w:val="26"/>
              </w:rPr>
              <w:t>3</w:t>
            </w:r>
          </w:p>
        </w:tc>
        <w:tc>
          <w:tcPr>
            <w:tcW w:w="1417" w:type="dxa"/>
          </w:tcPr>
          <w:p w:rsidR="00E533C4" w:rsidRPr="005B6497" w:rsidRDefault="00E533C4" w:rsidP="00834D6A">
            <w:pPr>
              <w:jc w:val="center"/>
              <w:rPr>
                <w:rFonts w:ascii="Times New Roman" w:hAnsi="Times New Roman" w:cs="Times New Roman"/>
                <w:sz w:val="26"/>
                <w:szCs w:val="26"/>
              </w:rPr>
            </w:pPr>
          </w:p>
        </w:tc>
      </w:tr>
      <w:tr w:rsidR="00E533C4" w:rsidRPr="005B6497" w:rsidTr="00C73A88">
        <w:trPr>
          <w:trHeight w:val="172"/>
        </w:trPr>
        <w:tc>
          <w:tcPr>
            <w:tcW w:w="6390" w:type="dxa"/>
          </w:tcPr>
          <w:p w:rsidR="00E533C4" w:rsidRDefault="00E533C4" w:rsidP="005B6497">
            <w:pPr>
              <w:spacing w:line="276" w:lineRule="auto"/>
              <w:rPr>
                <w:rFonts w:ascii="Times New Roman" w:hAnsi="Times New Roman" w:cs="Times New Roman"/>
                <w:b/>
                <w:sz w:val="26"/>
                <w:szCs w:val="26"/>
              </w:rPr>
            </w:pPr>
            <w:r w:rsidRPr="00396C51">
              <w:rPr>
                <w:rFonts w:ascii="Times New Roman" w:hAnsi="Times New Roman" w:cs="Times New Roman"/>
                <w:b/>
                <w:sz w:val="26"/>
                <w:szCs w:val="26"/>
              </w:rPr>
              <w:t>Теоретические основы химии</w:t>
            </w:r>
          </w:p>
          <w:p w:rsidR="00E533C4" w:rsidRDefault="00E533C4" w:rsidP="00E87AF7">
            <w:pPr>
              <w:spacing w:line="276" w:lineRule="auto"/>
              <w:jc w:val="both"/>
              <w:rPr>
                <w:rFonts w:ascii="Times New Roman" w:hAnsi="Times New Roman" w:cs="Times New Roman"/>
                <w:sz w:val="26"/>
                <w:szCs w:val="26"/>
              </w:rPr>
            </w:pPr>
            <w:r w:rsidRPr="005B6497">
              <w:rPr>
                <w:rFonts w:ascii="Times New Roman" w:hAnsi="Times New Roman" w:cs="Times New Roman"/>
                <w:sz w:val="26"/>
                <w:szCs w:val="26"/>
              </w:rPr>
              <w:t>Строение вещества.</w:t>
            </w:r>
          </w:p>
          <w:p w:rsidR="00E533C4" w:rsidRDefault="00E533C4" w:rsidP="00E87AF7">
            <w:pPr>
              <w:spacing w:line="276" w:lineRule="auto"/>
              <w:jc w:val="both"/>
              <w:rPr>
                <w:rFonts w:ascii="Times New Roman" w:hAnsi="Times New Roman" w:cs="Times New Roman"/>
                <w:sz w:val="26"/>
                <w:szCs w:val="26"/>
              </w:rPr>
            </w:pPr>
            <w:r>
              <w:rPr>
                <w:rFonts w:ascii="Times New Roman" w:hAnsi="Times New Roman" w:cs="Times New Roman"/>
                <w:sz w:val="26"/>
                <w:szCs w:val="26"/>
              </w:rPr>
              <w:t>Химические реакции.</w:t>
            </w:r>
          </w:p>
          <w:p w:rsidR="00E533C4" w:rsidRDefault="00E533C4" w:rsidP="00E87AF7">
            <w:pPr>
              <w:spacing w:line="276" w:lineRule="auto"/>
              <w:jc w:val="both"/>
              <w:rPr>
                <w:rFonts w:ascii="Times New Roman" w:hAnsi="Times New Roman" w:cs="Times New Roman"/>
                <w:sz w:val="26"/>
                <w:szCs w:val="26"/>
              </w:rPr>
            </w:pPr>
            <w:r>
              <w:rPr>
                <w:rFonts w:ascii="Times New Roman" w:hAnsi="Times New Roman" w:cs="Times New Roman"/>
                <w:sz w:val="26"/>
                <w:szCs w:val="26"/>
              </w:rPr>
              <w:t>Дисперсные системы.</w:t>
            </w:r>
          </w:p>
          <w:p w:rsidR="00E533C4" w:rsidRPr="002F6ECA" w:rsidRDefault="00E533C4" w:rsidP="00E87AF7">
            <w:pPr>
              <w:spacing w:line="276" w:lineRule="auto"/>
              <w:jc w:val="both"/>
              <w:rPr>
                <w:rFonts w:ascii="Times New Roman" w:hAnsi="Times New Roman" w:cs="Times New Roman"/>
                <w:sz w:val="26"/>
                <w:szCs w:val="26"/>
              </w:rPr>
            </w:pPr>
            <w:r>
              <w:rPr>
                <w:rFonts w:ascii="Times New Roman" w:hAnsi="Times New Roman" w:cs="Times New Roman"/>
                <w:sz w:val="26"/>
                <w:szCs w:val="26"/>
              </w:rPr>
              <w:t>Вещества и их свойства.</w:t>
            </w:r>
          </w:p>
        </w:tc>
        <w:tc>
          <w:tcPr>
            <w:tcW w:w="1407" w:type="dxa"/>
          </w:tcPr>
          <w:p w:rsidR="00E533C4" w:rsidRPr="005B6497" w:rsidRDefault="00E533C4" w:rsidP="00834D6A">
            <w:pPr>
              <w:spacing w:line="276" w:lineRule="auto"/>
              <w:jc w:val="center"/>
              <w:rPr>
                <w:rFonts w:ascii="Times New Roman" w:hAnsi="Times New Roman" w:cs="Times New Roman"/>
                <w:sz w:val="26"/>
                <w:szCs w:val="26"/>
              </w:rPr>
            </w:pPr>
          </w:p>
        </w:tc>
        <w:tc>
          <w:tcPr>
            <w:tcW w:w="1417" w:type="dxa"/>
          </w:tcPr>
          <w:p w:rsidR="00E533C4" w:rsidRDefault="00E533C4" w:rsidP="00834D6A">
            <w:pPr>
              <w:spacing w:line="276" w:lineRule="auto"/>
              <w:jc w:val="center"/>
              <w:rPr>
                <w:rFonts w:ascii="Times New Roman" w:hAnsi="Times New Roman" w:cs="Times New Roman"/>
                <w:b/>
                <w:sz w:val="26"/>
                <w:szCs w:val="26"/>
              </w:rPr>
            </w:pPr>
            <w:r w:rsidRPr="00396C51">
              <w:rPr>
                <w:rFonts w:ascii="Times New Roman" w:hAnsi="Times New Roman" w:cs="Times New Roman"/>
                <w:b/>
                <w:sz w:val="26"/>
                <w:szCs w:val="26"/>
              </w:rPr>
              <w:t>31</w:t>
            </w:r>
          </w:p>
          <w:p w:rsidR="00E533C4" w:rsidRDefault="00E533C4" w:rsidP="00834D6A">
            <w:pPr>
              <w:spacing w:line="276" w:lineRule="auto"/>
              <w:jc w:val="center"/>
              <w:rPr>
                <w:rFonts w:ascii="Times New Roman" w:hAnsi="Times New Roman" w:cs="Times New Roman"/>
                <w:sz w:val="26"/>
                <w:szCs w:val="26"/>
              </w:rPr>
            </w:pPr>
            <w:r w:rsidRPr="002F6ECA">
              <w:rPr>
                <w:rFonts w:ascii="Times New Roman" w:hAnsi="Times New Roman" w:cs="Times New Roman"/>
                <w:sz w:val="26"/>
                <w:szCs w:val="26"/>
              </w:rPr>
              <w:t>11</w:t>
            </w:r>
          </w:p>
          <w:p w:rsidR="00E533C4" w:rsidRDefault="00E533C4" w:rsidP="00834D6A">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p w:rsidR="00E533C4" w:rsidRDefault="00E533C4" w:rsidP="00834D6A">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p w:rsidR="00E533C4" w:rsidRPr="002F6ECA" w:rsidRDefault="00E533C4" w:rsidP="00834D6A">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E533C4" w:rsidRPr="005B6497" w:rsidTr="00C73A88">
        <w:trPr>
          <w:trHeight w:val="172"/>
        </w:trPr>
        <w:tc>
          <w:tcPr>
            <w:tcW w:w="6390" w:type="dxa"/>
          </w:tcPr>
          <w:p w:rsidR="00E533C4" w:rsidRPr="000163F9" w:rsidRDefault="00E533C4" w:rsidP="005B6497">
            <w:pPr>
              <w:spacing w:line="276" w:lineRule="auto"/>
              <w:rPr>
                <w:rFonts w:ascii="Times New Roman" w:hAnsi="Times New Roman" w:cs="Times New Roman"/>
                <w:b/>
                <w:sz w:val="26"/>
                <w:szCs w:val="26"/>
              </w:rPr>
            </w:pPr>
            <w:r w:rsidRPr="000163F9">
              <w:rPr>
                <w:rFonts w:ascii="Times New Roman" w:hAnsi="Times New Roman" w:cs="Times New Roman"/>
                <w:b/>
                <w:sz w:val="26"/>
                <w:szCs w:val="26"/>
              </w:rPr>
              <w:t>Химия и жизнь</w:t>
            </w:r>
          </w:p>
          <w:p w:rsidR="00834D6A" w:rsidRPr="000163F9" w:rsidRDefault="00EE4BD2" w:rsidP="005B6497">
            <w:pPr>
              <w:spacing w:line="276" w:lineRule="auto"/>
              <w:rPr>
                <w:rFonts w:ascii="Times New Roman" w:hAnsi="Times New Roman" w:cs="Times New Roman"/>
                <w:sz w:val="26"/>
                <w:szCs w:val="26"/>
              </w:rPr>
            </w:pPr>
            <w:r w:rsidRPr="000163F9">
              <w:rPr>
                <w:rFonts w:ascii="Times New Roman" w:hAnsi="Times New Roman" w:cs="Times New Roman"/>
                <w:sz w:val="26"/>
                <w:szCs w:val="26"/>
              </w:rPr>
              <w:t>Промышленные способы получения химических веществ</w:t>
            </w:r>
            <w:r w:rsidR="00805B9A" w:rsidRPr="000163F9">
              <w:rPr>
                <w:rFonts w:ascii="Times New Roman" w:hAnsi="Times New Roman" w:cs="Times New Roman"/>
                <w:sz w:val="26"/>
                <w:szCs w:val="26"/>
              </w:rPr>
              <w:t>.</w:t>
            </w:r>
          </w:p>
          <w:p w:rsidR="00490F75" w:rsidRPr="00834D6A" w:rsidRDefault="00490F75" w:rsidP="005B6497">
            <w:pPr>
              <w:spacing w:line="276" w:lineRule="auto"/>
              <w:rPr>
                <w:rFonts w:ascii="Times New Roman" w:hAnsi="Times New Roman" w:cs="Times New Roman"/>
                <w:b/>
                <w:color w:val="FF0000"/>
                <w:sz w:val="26"/>
                <w:szCs w:val="26"/>
              </w:rPr>
            </w:pPr>
            <w:r w:rsidRPr="000163F9">
              <w:rPr>
                <w:rFonts w:ascii="Times New Roman" w:hAnsi="Times New Roman" w:cs="Times New Roman"/>
                <w:sz w:val="26"/>
                <w:szCs w:val="26"/>
              </w:rPr>
              <w:t>Химическое загрязнение окружающей среды и его последствия</w:t>
            </w:r>
            <w:r w:rsidR="00805B9A" w:rsidRPr="000163F9">
              <w:rPr>
                <w:rFonts w:ascii="Times New Roman" w:hAnsi="Times New Roman" w:cs="Times New Roman"/>
                <w:sz w:val="26"/>
                <w:szCs w:val="26"/>
              </w:rPr>
              <w:t>.</w:t>
            </w:r>
          </w:p>
        </w:tc>
        <w:tc>
          <w:tcPr>
            <w:tcW w:w="1407" w:type="dxa"/>
          </w:tcPr>
          <w:p w:rsidR="00E533C4" w:rsidRPr="005B6497" w:rsidRDefault="00E533C4" w:rsidP="00834D6A">
            <w:pPr>
              <w:spacing w:line="276" w:lineRule="auto"/>
              <w:jc w:val="center"/>
              <w:rPr>
                <w:rFonts w:ascii="Times New Roman" w:hAnsi="Times New Roman" w:cs="Times New Roman"/>
                <w:sz w:val="26"/>
                <w:szCs w:val="26"/>
              </w:rPr>
            </w:pPr>
          </w:p>
        </w:tc>
        <w:tc>
          <w:tcPr>
            <w:tcW w:w="1417" w:type="dxa"/>
          </w:tcPr>
          <w:p w:rsidR="00E533C4" w:rsidRDefault="00E533C4" w:rsidP="00834D6A">
            <w:pPr>
              <w:spacing w:line="276" w:lineRule="auto"/>
              <w:jc w:val="center"/>
              <w:rPr>
                <w:rFonts w:ascii="Times New Roman" w:hAnsi="Times New Roman" w:cs="Times New Roman"/>
                <w:b/>
                <w:sz w:val="26"/>
                <w:szCs w:val="26"/>
              </w:rPr>
            </w:pPr>
            <w:r w:rsidRPr="00E64C20">
              <w:rPr>
                <w:rFonts w:ascii="Times New Roman" w:hAnsi="Times New Roman" w:cs="Times New Roman"/>
                <w:b/>
                <w:sz w:val="26"/>
                <w:szCs w:val="26"/>
              </w:rPr>
              <w:t>3</w:t>
            </w:r>
          </w:p>
          <w:p w:rsidR="00490F75" w:rsidRPr="00490F75" w:rsidRDefault="00490F75" w:rsidP="00834D6A">
            <w:pPr>
              <w:spacing w:line="276" w:lineRule="auto"/>
              <w:jc w:val="center"/>
              <w:rPr>
                <w:rFonts w:ascii="Times New Roman" w:hAnsi="Times New Roman" w:cs="Times New Roman"/>
                <w:bCs/>
                <w:sz w:val="26"/>
                <w:szCs w:val="26"/>
              </w:rPr>
            </w:pPr>
            <w:r w:rsidRPr="00490F75">
              <w:rPr>
                <w:rFonts w:ascii="Times New Roman" w:hAnsi="Times New Roman" w:cs="Times New Roman"/>
                <w:bCs/>
                <w:sz w:val="26"/>
                <w:szCs w:val="26"/>
              </w:rPr>
              <w:t>2</w:t>
            </w:r>
          </w:p>
          <w:p w:rsidR="00490F75" w:rsidRPr="00490F75" w:rsidRDefault="00490F75" w:rsidP="00834D6A">
            <w:pPr>
              <w:spacing w:line="276" w:lineRule="auto"/>
              <w:jc w:val="center"/>
              <w:rPr>
                <w:rFonts w:ascii="Times New Roman" w:hAnsi="Times New Roman" w:cs="Times New Roman"/>
                <w:bCs/>
                <w:sz w:val="26"/>
                <w:szCs w:val="26"/>
              </w:rPr>
            </w:pPr>
          </w:p>
          <w:p w:rsidR="00490F75" w:rsidRPr="00E64C20" w:rsidRDefault="00490F75" w:rsidP="00834D6A">
            <w:pPr>
              <w:spacing w:line="276" w:lineRule="auto"/>
              <w:jc w:val="center"/>
              <w:rPr>
                <w:rFonts w:ascii="Times New Roman" w:hAnsi="Times New Roman" w:cs="Times New Roman"/>
                <w:b/>
                <w:sz w:val="26"/>
                <w:szCs w:val="26"/>
              </w:rPr>
            </w:pPr>
            <w:r w:rsidRPr="00490F75">
              <w:rPr>
                <w:rFonts w:ascii="Times New Roman" w:hAnsi="Times New Roman" w:cs="Times New Roman"/>
                <w:bCs/>
                <w:sz w:val="26"/>
                <w:szCs w:val="26"/>
              </w:rPr>
              <w:t>1</w:t>
            </w:r>
          </w:p>
        </w:tc>
      </w:tr>
      <w:tr w:rsidR="00E533C4" w:rsidRPr="005B6497" w:rsidTr="00C73A88">
        <w:trPr>
          <w:trHeight w:val="172"/>
        </w:trPr>
        <w:tc>
          <w:tcPr>
            <w:tcW w:w="6390" w:type="dxa"/>
          </w:tcPr>
          <w:p w:rsidR="00E533C4" w:rsidRPr="00C73A88" w:rsidRDefault="00E533C4" w:rsidP="00C73A88">
            <w:pPr>
              <w:spacing w:line="276" w:lineRule="auto"/>
              <w:rPr>
                <w:rFonts w:ascii="Times New Roman" w:hAnsi="Times New Roman" w:cs="Times New Roman"/>
                <w:b/>
                <w:sz w:val="26"/>
                <w:szCs w:val="26"/>
              </w:rPr>
            </w:pPr>
            <w:r w:rsidRPr="00C73A88">
              <w:rPr>
                <w:rFonts w:ascii="Times New Roman" w:hAnsi="Times New Roman" w:cs="Times New Roman"/>
                <w:b/>
                <w:sz w:val="26"/>
                <w:szCs w:val="26"/>
              </w:rPr>
              <w:t xml:space="preserve">                                                       </w:t>
            </w:r>
            <w:r w:rsidR="00C73A88" w:rsidRPr="00C73A88">
              <w:rPr>
                <w:rFonts w:ascii="Times New Roman" w:hAnsi="Times New Roman" w:cs="Times New Roman"/>
                <w:b/>
                <w:sz w:val="26"/>
                <w:szCs w:val="26"/>
              </w:rPr>
              <w:t>ИТОГО</w:t>
            </w:r>
          </w:p>
        </w:tc>
        <w:tc>
          <w:tcPr>
            <w:tcW w:w="1407" w:type="dxa"/>
          </w:tcPr>
          <w:p w:rsidR="00E533C4" w:rsidRPr="00E87AF7" w:rsidRDefault="00E533C4" w:rsidP="00834D6A">
            <w:pPr>
              <w:spacing w:line="276" w:lineRule="auto"/>
              <w:jc w:val="center"/>
              <w:rPr>
                <w:rFonts w:ascii="Times New Roman" w:hAnsi="Times New Roman" w:cs="Times New Roman"/>
                <w:b/>
                <w:sz w:val="26"/>
                <w:szCs w:val="26"/>
              </w:rPr>
            </w:pPr>
            <w:r w:rsidRPr="00E87AF7">
              <w:rPr>
                <w:rFonts w:ascii="Times New Roman" w:hAnsi="Times New Roman" w:cs="Times New Roman"/>
                <w:b/>
                <w:sz w:val="26"/>
                <w:szCs w:val="26"/>
              </w:rPr>
              <w:t>35</w:t>
            </w:r>
          </w:p>
        </w:tc>
        <w:tc>
          <w:tcPr>
            <w:tcW w:w="1417" w:type="dxa"/>
          </w:tcPr>
          <w:p w:rsidR="00E533C4" w:rsidRPr="00E87AF7" w:rsidRDefault="00E533C4" w:rsidP="00834D6A">
            <w:pPr>
              <w:spacing w:line="276" w:lineRule="auto"/>
              <w:jc w:val="center"/>
              <w:rPr>
                <w:rFonts w:ascii="Times New Roman" w:hAnsi="Times New Roman" w:cs="Times New Roman"/>
                <w:b/>
                <w:sz w:val="26"/>
                <w:szCs w:val="26"/>
              </w:rPr>
            </w:pPr>
            <w:r w:rsidRPr="00E87AF7">
              <w:rPr>
                <w:rFonts w:ascii="Times New Roman" w:hAnsi="Times New Roman" w:cs="Times New Roman"/>
                <w:b/>
                <w:sz w:val="26"/>
                <w:szCs w:val="26"/>
              </w:rPr>
              <w:t>34</w:t>
            </w:r>
          </w:p>
        </w:tc>
      </w:tr>
    </w:tbl>
    <w:p w:rsidR="00F45F66" w:rsidRPr="005B6497" w:rsidRDefault="00F45F66" w:rsidP="005B6497">
      <w:pPr>
        <w:rPr>
          <w:rFonts w:ascii="Times New Roman" w:eastAsia="Calibri" w:hAnsi="Times New Roman" w:cs="Times New Roman"/>
          <w:sz w:val="26"/>
          <w:szCs w:val="26"/>
        </w:rPr>
      </w:pPr>
    </w:p>
    <w:p w:rsidR="00F45F66" w:rsidRPr="005B6497" w:rsidRDefault="00F45F66" w:rsidP="005B6497">
      <w:pPr>
        <w:rPr>
          <w:rFonts w:ascii="Times New Roman" w:hAnsi="Times New Roman" w:cs="Times New Roman"/>
          <w:sz w:val="26"/>
          <w:szCs w:val="26"/>
        </w:rPr>
      </w:pPr>
      <w:bookmarkStart w:id="4" w:name="_GoBack"/>
      <w:bookmarkEnd w:id="4"/>
    </w:p>
    <w:p w:rsidR="00F45F66" w:rsidRPr="007F7481" w:rsidRDefault="00F45F66" w:rsidP="007F7481">
      <w:pPr>
        <w:jc w:val="both"/>
        <w:rPr>
          <w:rFonts w:ascii="Times New Roman" w:hAnsi="Times New Roman" w:cs="Times New Roman"/>
          <w:sz w:val="26"/>
          <w:szCs w:val="26"/>
        </w:rPr>
      </w:pPr>
    </w:p>
    <w:sectPr w:rsidR="00F45F66" w:rsidRPr="007F7481" w:rsidSect="00AB17AF">
      <w:pgSz w:w="11906" w:h="16838"/>
      <w:pgMar w:top="851"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DF" w:rsidRDefault="007C2EDF" w:rsidP="005B6497">
      <w:pPr>
        <w:spacing w:after="0" w:line="240" w:lineRule="auto"/>
      </w:pPr>
      <w:r>
        <w:separator/>
      </w:r>
    </w:p>
  </w:endnote>
  <w:endnote w:type="continuationSeparator" w:id="0">
    <w:p w:rsidR="007C2EDF" w:rsidRDefault="007C2EDF" w:rsidP="005B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DF" w:rsidRDefault="007C2EDF" w:rsidP="005B6497">
      <w:pPr>
        <w:spacing w:after="0" w:line="240" w:lineRule="auto"/>
      </w:pPr>
      <w:r>
        <w:separator/>
      </w:r>
    </w:p>
  </w:footnote>
  <w:footnote w:type="continuationSeparator" w:id="0">
    <w:p w:rsidR="007C2EDF" w:rsidRDefault="007C2EDF" w:rsidP="005B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844"/>
      <w:docPartObj>
        <w:docPartGallery w:val="Page Numbers (Top of Page)"/>
        <w:docPartUnique/>
      </w:docPartObj>
    </w:sdtPr>
    <w:sdtContent>
      <w:p w:rsidR="005B6497" w:rsidRDefault="00C77692">
        <w:pPr>
          <w:pStyle w:val="a9"/>
          <w:jc w:val="center"/>
        </w:pPr>
        <w:r>
          <w:fldChar w:fldCharType="begin"/>
        </w:r>
        <w:r w:rsidR="00C83A24">
          <w:instrText xml:space="preserve"> PAGE   \* MERGEFORMAT </w:instrText>
        </w:r>
        <w:r>
          <w:fldChar w:fldCharType="separate"/>
        </w:r>
        <w:r w:rsidR="00425F36">
          <w:rPr>
            <w:noProof/>
          </w:rPr>
          <w:t>5</w:t>
        </w:r>
        <w:r>
          <w:rPr>
            <w:noProof/>
          </w:rPr>
          <w:fldChar w:fldCharType="end"/>
        </w:r>
      </w:p>
    </w:sdtContent>
  </w:sdt>
  <w:p w:rsidR="005B6497" w:rsidRDefault="005B64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EF8"/>
    <w:multiLevelType w:val="hybridMultilevel"/>
    <w:tmpl w:val="78CCC31E"/>
    <w:lvl w:ilvl="0" w:tplc="12EC55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D50F4"/>
    <w:multiLevelType w:val="hybridMultilevel"/>
    <w:tmpl w:val="B920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27F10"/>
    <w:multiLevelType w:val="hybridMultilevel"/>
    <w:tmpl w:val="18BC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12A35"/>
    <w:multiLevelType w:val="hybridMultilevel"/>
    <w:tmpl w:val="BD1C51D8"/>
    <w:lvl w:ilvl="0" w:tplc="5282BD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720D2F6E"/>
    <w:multiLevelType w:val="hybridMultilevel"/>
    <w:tmpl w:val="527A7D3A"/>
    <w:lvl w:ilvl="0" w:tplc="103E65B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2B9C"/>
    <w:rsid w:val="000015E9"/>
    <w:rsid w:val="00003283"/>
    <w:rsid w:val="0001559A"/>
    <w:rsid w:val="000163F9"/>
    <w:rsid w:val="000F2B9C"/>
    <w:rsid w:val="001A1993"/>
    <w:rsid w:val="002034F0"/>
    <w:rsid w:val="00215200"/>
    <w:rsid w:val="00266DFD"/>
    <w:rsid w:val="002D5136"/>
    <w:rsid w:val="002F6ECA"/>
    <w:rsid w:val="00300238"/>
    <w:rsid w:val="003451BD"/>
    <w:rsid w:val="00396C51"/>
    <w:rsid w:val="003D7380"/>
    <w:rsid w:val="00401428"/>
    <w:rsid w:val="00425F36"/>
    <w:rsid w:val="00463238"/>
    <w:rsid w:val="004826A8"/>
    <w:rsid w:val="00485859"/>
    <w:rsid w:val="00490F75"/>
    <w:rsid w:val="004B0A30"/>
    <w:rsid w:val="005073F2"/>
    <w:rsid w:val="0057199F"/>
    <w:rsid w:val="005B5789"/>
    <w:rsid w:val="005B6497"/>
    <w:rsid w:val="005F0A6A"/>
    <w:rsid w:val="005F3A3A"/>
    <w:rsid w:val="006250FD"/>
    <w:rsid w:val="00665C92"/>
    <w:rsid w:val="0067037C"/>
    <w:rsid w:val="00673F2C"/>
    <w:rsid w:val="006A3DD0"/>
    <w:rsid w:val="00722443"/>
    <w:rsid w:val="007C2EDF"/>
    <w:rsid w:val="007F7481"/>
    <w:rsid w:val="00805B9A"/>
    <w:rsid w:val="00810062"/>
    <w:rsid w:val="00834D6A"/>
    <w:rsid w:val="008406AC"/>
    <w:rsid w:val="0085601F"/>
    <w:rsid w:val="008955DC"/>
    <w:rsid w:val="008E3981"/>
    <w:rsid w:val="00902C08"/>
    <w:rsid w:val="00904BE5"/>
    <w:rsid w:val="009D7B5B"/>
    <w:rsid w:val="009F6AF0"/>
    <w:rsid w:val="00A12A0C"/>
    <w:rsid w:val="00A54E9C"/>
    <w:rsid w:val="00A845CB"/>
    <w:rsid w:val="00AB1055"/>
    <w:rsid w:val="00AB17AF"/>
    <w:rsid w:val="00AD53D2"/>
    <w:rsid w:val="00B3673D"/>
    <w:rsid w:val="00B44BC8"/>
    <w:rsid w:val="00B85711"/>
    <w:rsid w:val="00B87045"/>
    <w:rsid w:val="00B94139"/>
    <w:rsid w:val="00C07DEF"/>
    <w:rsid w:val="00C1428D"/>
    <w:rsid w:val="00C401D4"/>
    <w:rsid w:val="00C73A88"/>
    <w:rsid w:val="00C75252"/>
    <w:rsid w:val="00C77692"/>
    <w:rsid w:val="00C83A24"/>
    <w:rsid w:val="00CA0FB6"/>
    <w:rsid w:val="00CD48B4"/>
    <w:rsid w:val="00D23EDB"/>
    <w:rsid w:val="00E2090F"/>
    <w:rsid w:val="00E41A8F"/>
    <w:rsid w:val="00E533C4"/>
    <w:rsid w:val="00E64C20"/>
    <w:rsid w:val="00E87AF7"/>
    <w:rsid w:val="00EE2C4A"/>
    <w:rsid w:val="00EE4BD2"/>
    <w:rsid w:val="00F45F66"/>
    <w:rsid w:val="00FD766F"/>
    <w:rsid w:val="00FE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66"/>
    <w:rPr>
      <w:rFonts w:eastAsiaTheme="minorEastAsia"/>
      <w:lang w:eastAsia="ru-RU"/>
    </w:rPr>
  </w:style>
  <w:style w:type="paragraph" w:styleId="1">
    <w:name w:val="heading 1"/>
    <w:basedOn w:val="a"/>
    <w:next w:val="a"/>
    <w:link w:val="10"/>
    <w:uiPriority w:val="99"/>
    <w:qFormat/>
    <w:rsid w:val="00F45F6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45F66"/>
    <w:pPr>
      <w:spacing w:after="0" w:line="240" w:lineRule="auto"/>
    </w:pPr>
    <w:rPr>
      <w:rFonts w:ascii="Calibri" w:eastAsia="Times New Roman" w:hAnsi="Calibri" w:cs="Times New Roman"/>
      <w:lang w:eastAsia="ru-RU"/>
    </w:rPr>
  </w:style>
  <w:style w:type="paragraph" w:customStyle="1" w:styleId="Default">
    <w:name w:val="Default"/>
    <w:uiPriority w:val="99"/>
    <w:rsid w:val="00F45F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39"/>
    <w:rsid w:val="00F45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F45F66"/>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99"/>
    <w:locked/>
    <w:rsid w:val="00F45F66"/>
    <w:rPr>
      <w:rFonts w:ascii="Calibri" w:eastAsia="Calibri" w:hAnsi="Calibri" w:cs="Times New Roman"/>
      <w:sz w:val="24"/>
      <w:szCs w:val="24"/>
      <w:lang w:eastAsia="ru-RU"/>
    </w:rPr>
  </w:style>
  <w:style w:type="paragraph" w:customStyle="1" w:styleId="s1">
    <w:name w:val="s_1"/>
    <w:basedOn w:val="a"/>
    <w:rsid w:val="00F4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45F66"/>
    <w:rPr>
      <w:rFonts w:ascii="Times New Roman CYR" w:eastAsiaTheme="minorEastAsia" w:hAnsi="Times New Roman CYR" w:cs="Times New Roman CYR"/>
      <w:b/>
      <w:bCs/>
      <w:color w:val="26282F"/>
      <w:sz w:val="24"/>
      <w:szCs w:val="24"/>
      <w:lang w:eastAsia="ru-RU"/>
    </w:rPr>
  </w:style>
  <w:style w:type="paragraph" w:styleId="a7">
    <w:name w:val="Balloon Text"/>
    <w:basedOn w:val="a"/>
    <w:link w:val="a8"/>
    <w:uiPriority w:val="99"/>
    <w:semiHidden/>
    <w:unhideWhenUsed/>
    <w:rsid w:val="00F45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F66"/>
    <w:rPr>
      <w:rFonts w:ascii="Tahoma" w:eastAsiaTheme="minorEastAsia" w:hAnsi="Tahoma" w:cs="Tahoma"/>
      <w:sz w:val="16"/>
      <w:szCs w:val="16"/>
      <w:lang w:eastAsia="ru-RU"/>
    </w:rPr>
  </w:style>
  <w:style w:type="paragraph" w:customStyle="1" w:styleId="c14">
    <w:name w:val="c14"/>
    <w:basedOn w:val="a"/>
    <w:rsid w:val="00E41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41A8F"/>
  </w:style>
  <w:style w:type="character" w:customStyle="1" w:styleId="c1">
    <w:name w:val="c1"/>
    <w:basedOn w:val="a0"/>
    <w:rsid w:val="00E41A8F"/>
  </w:style>
  <w:style w:type="paragraph" w:styleId="a9">
    <w:name w:val="header"/>
    <w:basedOn w:val="a"/>
    <w:link w:val="aa"/>
    <w:uiPriority w:val="99"/>
    <w:unhideWhenUsed/>
    <w:rsid w:val="005B64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6497"/>
    <w:rPr>
      <w:rFonts w:eastAsiaTheme="minorEastAsia"/>
      <w:lang w:eastAsia="ru-RU"/>
    </w:rPr>
  </w:style>
  <w:style w:type="paragraph" w:styleId="ab">
    <w:name w:val="footer"/>
    <w:basedOn w:val="a"/>
    <w:link w:val="ac"/>
    <w:uiPriority w:val="99"/>
    <w:unhideWhenUsed/>
    <w:rsid w:val="005B64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649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34167446">
      <w:bodyDiv w:val="1"/>
      <w:marLeft w:val="0"/>
      <w:marRight w:val="0"/>
      <w:marTop w:val="0"/>
      <w:marBottom w:val="0"/>
      <w:divBdr>
        <w:top w:val="none" w:sz="0" w:space="0" w:color="auto"/>
        <w:left w:val="none" w:sz="0" w:space="0" w:color="auto"/>
        <w:bottom w:val="none" w:sz="0" w:space="0" w:color="auto"/>
        <w:right w:val="none" w:sz="0" w:space="0" w:color="auto"/>
      </w:divBdr>
    </w:div>
    <w:div w:id="1628663833">
      <w:bodyDiv w:val="1"/>
      <w:marLeft w:val="0"/>
      <w:marRight w:val="0"/>
      <w:marTop w:val="0"/>
      <w:marBottom w:val="0"/>
      <w:divBdr>
        <w:top w:val="none" w:sz="0" w:space="0" w:color="auto"/>
        <w:left w:val="none" w:sz="0" w:space="0" w:color="auto"/>
        <w:bottom w:val="none" w:sz="0" w:space="0" w:color="auto"/>
        <w:right w:val="none" w:sz="0" w:space="0" w:color="auto"/>
      </w:divBdr>
    </w:div>
    <w:div w:id="16488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pc1</cp:lastModifiedBy>
  <cp:revision>9</cp:revision>
  <dcterms:created xsi:type="dcterms:W3CDTF">2020-02-11T03:43:00Z</dcterms:created>
  <dcterms:modified xsi:type="dcterms:W3CDTF">2020-02-12T08:05:00Z</dcterms:modified>
</cp:coreProperties>
</file>