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1C" w:rsidRPr="00A64060" w:rsidRDefault="00FA0E6E" w:rsidP="008E4225">
      <w:pPr>
        <w:tabs>
          <w:tab w:val="left" w:pos="64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152653"/>
            <wp:effectExtent l="19050" t="0" r="3810" b="0"/>
            <wp:docPr id="6" name="Рисунок 1" descr="C:\Documents and Settings\user\Рабочий стол\РП СОО Сайт\Сканы прог.10-11\химия (углубл.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СОО Сайт\Сканы прог.10-11\химия (углубл.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E6E" w:rsidRDefault="00FA0E6E" w:rsidP="00806D06">
      <w:pPr>
        <w:pStyle w:val="Default"/>
        <w:spacing w:line="276" w:lineRule="auto"/>
        <w:jc w:val="center"/>
        <w:rPr>
          <w:b/>
          <w:bCs/>
          <w:caps/>
          <w:sz w:val="26"/>
          <w:szCs w:val="26"/>
        </w:rPr>
      </w:pPr>
    </w:p>
    <w:p w:rsidR="00FA0E6E" w:rsidRDefault="00FA0E6E" w:rsidP="00806D06">
      <w:pPr>
        <w:pStyle w:val="Default"/>
        <w:spacing w:line="276" w:lineRule="auto"/>
        <w:jc w:val="center"/>
        <w:rPr>
          <w:b/>
          <w:bCs/>
          <w:caps/>
          <w:sz w:val="26"/>
          <w:szCs w:val="26"/>
        </w:rPr>
      </w:pPr>
    </w:p>
    <w:p w:rsidR="00FA0E6E" w:rsidRDefault="00FA0E6E" w:rsidP="00806D06">
      <w:pPr>
        <w:pStyle w:val="Default"/>
        <w:spacing w:line="276" w:lineRule="auto"/>
        <w:jc w:val="center"/>
        <w:rPr>
          <w:b/>
          <w:bCs/>
          <w:caps/>
          <w:sz w:val="26"/>
          <w:szCs w:val="26"/>
        </w:rPr>
      </w:pPr>
    </w:p>
    <w:p w:rsidR="00FA0E6E" w:rsidRDefault="00FA0E6E" w:rsidP="00806D06">
      <w:pPr>
        <w:pStyle w:val="Default"/>
        <w:spacing w:line="276" w:lineRule="auto"/>
        <w:jc w:val="center"/>
        <w:rPr>
          <w:b/>
          <w:bCs/>
          <w:caps/>
          <w:sz w:val="26"/>
          <w:szCs w:val="26"/>
        </w:rPr>
      </w:pPr>
    </w:p>
    <w:p w:rsidR="00FA0E6E" w:rsidRDefault="00FA0E6E" w:rsidP="00806D06">
      <w:pPr>
        <w:pStyle w:val="Default"/>
        <w:spacing w:line="276" w:lineRule="auto"/>
        <w:jc w:val="center"/>
        <w:rPr>
          <w:b/>
          <w:bCs/>
          <w:caps/>
          <w:sz w:val="26"/>
          <w:szCs w:val="26"/>
        </w:rPr>
      </w:pPr>
    </w:p>
    <w:p w:rsidR="00FA0E6E" w:rsidRDefault="00FA0E6E" w:rsidP="00806D06">
      <w:pPr>
        <w:pStyle w:val="Default"/>
        <w:spacing w:line="276" w:lineRule="auto"/>
        <w:jc w:val="center"/>
        <w:rPr>
          <w:b/>
          <w:bCs/>
          <w:caps/>
          <w:sz w:val="26"/>
          <w:szCs w:val="26"/>
        </w:rPr>
      </w:pPr>
    </w:p>
    <w:p w:rsidR="001851E3" w:rsidRPr="009C6A1C" w:rsidRDefault="001851E3" w:rsidP="00806D06">
      <w:pPr>
        <w:pStyle w:val="Default"/>
        <w:spacing w:line="276" w:lineRule="auto"/>
        <w:jc w:val="center"/>
        <w:rPr>
          <w:b/>
          <w:bCs/>
          <w:caps/>
          <w:sz w:val="26"/>
          <w:szCs w:val="26"/>
        </w:rPr>
      </w:pPr>
      <w:r w:rsidRPr="009C6A1C">
        <w:rPr>
          <w:b/>
          <w:bCs/>
          <w:caps/>
          <w:sz w:val="26"/>
          <w:szCs w:val="26"/>
        </w:rPr>
        <w:lastRenderedPageBreak/>
        <w:t>Содержание</w:t>
      </w:r>
    </w:p>
    <w:p w:rsidR="001851E3" w:rsidRPr="000C45CD" w:rsidRDefault="001851E3" w:rsidP="009C6A1C">
      <w:pPr>
        <w:pStyle w:val="Default"/>
        <w:spacing w:line="360" w:lineRule="auto"/>
        <w:jc w:val="both"/>
        <w:rPr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4"/>
        <w:gridCol w:w="532"/>
      </w:tblGrid>
      <w:tr w:rsidR="001851E3" w:rsidRPr="000C45CD" w:rsidTr="005411B6">
        <w:tc>
          <w:tcPr>
            <w:tcW w:w="534" w:type="dxa"/>
          </w:tcPr>
          <w:p w:rsidR="001851E3" w:rsidRPr="000C45CD" w:rsidRDefault="001851E3" w:rsidP="009C6A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5CD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1851E3" w:rsidRPr="000C45CD" w:rsidRDefault="001851E3" w:rsidP="009C6A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5CD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освоения учебного предмета</w:t>
            </w:r>
            <w:r w:rsidR="00C13A2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</w:p>
        </w:tc>
        <w:tc>
          <w:tcPr>
            <w:tcW w:w="532" w:type="dxa"/>
          </w:tcPr>
          <w:p w:rsidR="001851E3" w:rsidRPr="000C45CD" w:rsidRDefault="00C13A2C" w:rsidP="009C6A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3</w:t>
            </w:r>
          </w:p>
        </w:tc>
      </w:tr>
      <w:tr w:rsidR="001851E3" w:rsidRPr="000C45CD" w:rsidTr="005411B6">
        <w:tc>
          <w:tcPr>
            <w:tcW w:w="534" w:type="dxa"/>
          </w:tcPr>
          <w:p w:rsidR="001851E3" w:rsidRPr="000C45CD" w:rsidRDefault="001851E3" w:rsidP="009C6A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5CD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1851E3" w:rsidRPr="000C45CD" w:rsidRDefault="001851E3" w:rsidP="009C6A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5CD">
              <w:rPr>
                <w:rFonts w:ascii="Times New Roman" w:hAnsi="Times New Roman" w:cs="Times New Roman"/>
                <w:sz w:val="26"/>
                <w:szCs w:val="26"/>
              </w:rPr>
              <w:t>Содержание учебного предмета</w:t>
            </w:r>
            <w:r w:rsidR="00C13A2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</w:t>
            </w:r>
          </w:p>
        </w:tc>
        <w:tc>
          <w:tcPr>
            <w:tcW w:w="532" w:type="dxa"/>
          </w:tcPr>
          <w:p w:rsidR="001851E3" w:rsidRPr="000C45CD" w:rsidRDefault="00C13A2C" w:rsidP="009C6A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6</w:t>
            </w:r>
          </w:p>
        </w:tc>
      </w:tr>
      <w:tr w:rsidR="001851E3" w:rsidRPr="000C45CD" w:rsidTr="005411B6">
        <w:tc>
          <w:tcPr>
            <w:tcW w:w="534" w:type="dxa"/>
          </w:tcPr>
          <w:p w:rsidR="001851E3" w:rsidRPr="000C45CD" w:rsidRDefault="001851E3" w:rsidP="009C6A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5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505" w:type="dxa"/>
          </w:tcPr>
          <w:p w:rsidR="00640CE2" w:rsidRDefault="001851E3" w:rsidP="009C6A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C45CD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Тематическое планирование  </w:t>
            </w:r>
            <w:r w:rsidRPr="000C45C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 указанием количества часов, отводимых </w:t>
            </w:r>
          </w:p>
          <w:p w:rsidR="001851E3" w:rsidRPr="000C45CD" w:rsidRDefault="001851E3" w:rsidP="009C6A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5C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 освоение каждой темы</w:t>
            </w:r>
            <w:r w:rsidR="00C13A2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2" w:type="dxa"/>
          </w:tcPr>
          <w:p w:rsidR="009C6A1C" w:rsidRDefault="009C6A1C" w:rsidP="009C6A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851E3" w:rsidRPr="000C45CD" w:rsidRDefault="00C13A2C" w:rsidP="009C6A1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8E422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</w:tbl>
    <w:p w:rsidR="001851E3" w:rsidRPr="000C45CD" w:rsidRDefault="001851E3" w:rsidP="000C45CD">
      <w:pPr>
        <w:tabs>
          <w:tab w:val="left" w:pos="75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C45CD">
        <w:rPr>
          <w:rFonts w:ascii="Times New Roman" w:hAnsi="Times New Roman" w:cs="Times New Roman"/>
          <w:sz w:val="26"/>
          <w:szCs w:val="26"/>
        </w:rPr>
        <w:tab/>
      </w:r>
    </w:p>
    <w:p w:rsidR="001851E3" w:rsidRPr="000C45CD" w:rsidRDefault="001851E3" w:rsidP="000C45CD">
      <w:pPr>
        <w:tabs>
          <w:tab w:val="left" w:pos="75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851E3" w:rsidRPr="000C45CD" w:rsidRDefault="001851E3" w:rsidP="000C45CD">
      <w:pPr>
        <w:tabs>
          <w:tab w:val="left" w:pos="75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851E3" w:rsidRPr="000C45CD" w:rsidRDefault="001851E3" w:rsidP="000C45CD">
      <w:pPr>
        <w:tabs>
          <w:tab w:val="left" w:pos="75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851E3" w:rsidRPr="000C45CD" w:rsidRDefault="001851E3" w:rsidP="000C45CD">
      <w:pPr>
        <w:tabs>
          <w:tab w:val="left" w:pos="75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851E3" w:rsidRPr="000C45CD" w:rsidRDefault="001851E3" w:rsidP="000C45CD">
      <w:pPr>
        <w:tabs>
          <w:tab w:val="left" w:pos="75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851E3" w:rsidRPr="000C45CD" w:rsidRDefault="001851E3" w:rsidP="000C45CD">
      <w:pPr>
        <w:tabs>
          <w:tab w:val="left" w:pos="75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851E3" w:rsidRPr="000C45CD" w:rsidRDefault="001851E3" w:rsidP="000C45CD">
      <w:pPr>
        <w:tabs>
          <w:tab w:val="left" w:pos="75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851E3" w:rsidRPr="000C45CD" w:rsidRDefault="001851E3" w:rsidP="000C45CD">
      <w:pPr>
        <w:tabs>
          <w:tab w:val="left" w:pos="75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851E3" w:rsidRPr="000C45CD" w:rsidRDefault="001851E3" w:rsidP="000C45CD">
      <w:pPr>
        <w:tabs>
          <w:tab w:val="left" w:pos="75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851E3" w:rsidRPr="000C45CD" w:rsidRDefault="001851E3" w:rsidP="000C45CD">
      <w:pPr>
        <w:tabs>
          <w:tab w:val="left" w:pos="75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851E3" w:rsidRPr="000C45CD" w:rsidRDefault="001851E3" w:rsidP="000C45CD">
      <w:pPr>
        <w:tabs>
          <w:tab w:val="left" w:pos="75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851E3" w:rsidRPr="000C45CD" w:rsidRDefault="001851E3" w:rsidP="000C45CD">
      <w:pPr>
        <w:tabs>
          <w:tab w:val="left" w:pos="75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851E3" w:rsidRPr="000C45CD" w:rsidRDefault="001851E3" w:rsidP="000C45CD">
      <w:pPr>
        <w:tabs>
          <w:tab w:val="left" w:pos="75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851E3" w:rsidRPr="000C45CD" w:rsidRDefault="001851E3" w:rsidP="000C45CD">
      <w:pPr>
        <w:tabs>
          <w:tab w:val="left" w:pos="75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851E3" w:rsidRPr="000C45CD" w:rsidRDefault="001851E3" w:rsidP="000C45CD">
      <w:pPr>
        <w:tabs>
          <w:tab w:val="left" w:pos="75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851E3" w:rsidRPr="000C45CD" w:rsidRDefault="001851E3" w:rsidP="000C45CD">
      <w:pPr>
        <w:tabs>
          <w:tab w:val="left" w:pos="75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851E3" w:rsidRPr="000C45CD" w:rsidRDefault="001851E3" w:rsidP="000C45CD">
      <w:pPr>
        <w:tabs>
          <w:tab w:val="left" w:pos="75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851E3" w:rsidRPr="000C45CD" w:rsidRDefault="001851E3" w:rsidP="000C45CD">
      <w:pPr>
        <w:tabs>
          <w:tab w:val="left" w:pos="75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851E3" w:rsidRPr="000C45CD" w:rsidRDefault="001851E3" w:rsidP="000C45CD">
      <w:pPr>
        <w:tabs>
          <w:tab w:val="left" w:pos="75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851E3" w:rsidRPr="00DC5202" w:rsidRDefault="001851E3" w:rsidP="000C45CD">
      <w:pPr>
        <w:tabs>
          <w:tab w:val="left" w:pos="75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851E3" w:rsidRPr="00DC5202" w:rsidRDefault="001851E3" w:rsidP="000C45CD">
      <w:pPr>
        <w:tabs>
          <w:tab w:val="left" w:pos="75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851E3" w:rsidRPr="00DC5202" w:rsidRDefault="009C6A1C" w:rsidP="009C6A1C">
      <w:pPr>
        <w:pStyle w:val="a5"/>
        <w:spacing w:line="276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1.</w:t>
      </w:r>
      <w:r w:rsidR="001851E3" w:rsidRPr="00DC5202">
        <w:rPr>
          <w:rFonts w:ascii="Times New Roman" w:hAnsi="Times New Roman"/>
          <w:b/>
          <w:sz w:val="26"/>
          <w:szCs w:val="26"/>
        </w:rPr>
        <w:t>ПЛАНИРУЕМЫЕ РЕЗУЛЬТАТЫ ОСВОЕНИЯ УЧЕБНОГО ПРЕДМЕТА</w:t>
      </w:r>
    </w:p>
    <w:p w:rsidR="001851E3" w:rsidRPr="00DC5202" w:rsidRDefault="001851E3" w:rsidP="000C45CD">
      <w:pPr>
        <w:pStyle w:val="a5"/>
        <w:spacing w:line="276" w:lineRule="auto"/>
        <w:ind w:left="1353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sub_91101"/>
      <w:r w:rsidRPr="00DC5202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Личностные результаты</w:t>
      </w:r>
      <w:r w:rsidRPr="00DC5202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C5202">
        <w:rPr>
          <w:rFonts w:ascii="Times New Roman" w:eastAsia="Times New Roman" w:hAnsi="Times New Roman" w:cs="Times New Roman"/>
          <w:bCs/>
          <w:sz w:val="26"/>
          <w:szCs w:val="26"/>
        </w:rPr>
        <w:t>1) 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DC5202">
        <w:rPr>
          <w:rFonts w:ascii="Times New Roman" w:eastAsia="Times New Roman" w:hAnsi="Times New Roman" w:cs="Times New Roman"/>
          <w:bCs/>
          <w:sz w:val="26"/>
          <w:szCs w:val="26"/>
        </w:rPr>
        <w:t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C5202">
        <w:rPr>
          <w:rFonts w:ascii="Times New Roman" w:eastAsia="Times New Roman" w:hAnsi="Times New Roman" w:cs="Times New Roman"/>
          <w:bCs/>
          <w:sz w:val="26"/>
          <w:szCs w:val="26"/>
        </w:rPr>
        <w:t>3) готовность к служению Отечеству, его защите;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C5202">
        <w:rPr>
          <w:rFonts w:ascii="Times New Roman" w:eastAsia="Times New Roman" w:hAnsi="Times New Roman" w:cs="Times New Roman"/>
          <w:bCs/>
          <w:sz w:val="26"/>
          <w:szCs w:val="26"/>
        </w:rPr>
        <w:t>4) </w:t>
      </w:r>
      <w:proofErr w:type="spellStart"/>
      <w:r w:rsidRPr="00DC5202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DC5202">
        <w:rPr>
          <w:rFonts w:ascii="Times New Roman" w:eastAsia="Times New Roman" w:hAnsi="Times New Roman" w:cs="Times New Roman"/>
          <w:bCs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C5202">
        <w:rPr>
          <w:rFonts w:ascii="Times New Roman" w:eastAsia="Times New Roman" w:hAnsi="Times New Roman" w:cs="Times New Roman"/>
          <w:bCs/>
          <w:sz w:val="26"/>
          <w:szCs w:val="26"/>
        </w:rPr>
        <w:t>5) </w:t>
      </w:r>
      <w:proofErr w:type="spellStart"/>
      <w:r w:rsidRPr="00DC5202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DC5202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C5202">
        <w:rPr>
          <w:rFonts w:ascii="Times New Roman" w:eastAsia="Times New Roman" w:hAnsi="Times New Roman" w:cs="Times New Roman"/>
          <w:bCs/>
          <w:sz w:val="26"/>
          <w:szCs w:val="26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C5202">
        <w:rPr>
          <w:rFonts w:ascii="Times New Roman" w:eastAsia="Times New Roman" w:hAnsi="Times New Roman" w:cs="Times New Roman"/>
          <w:bCs/>
          <w:sz w:val="26"/>
          <w:szCs w:val="26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C5202">
        <w:rPr>
          <w:rFonts w:ascii="Times New Roman" w:eastAsia="Times New Roman" w:hAnsi="Times New Roman" w:cs="Times New Roman"/>
          <w:bCs/>
          <w:sz w:val="26"/>
          <w:szCs w:val="26"/>
        </w:rPr>
        <w:t>8) нравственное сознание и поведение на основе усвоения общечеловеческих ценностей;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C5202">
        <w:rPr>
          <w:rFonts w:ascii="Times New Roman" w:eastAsia="Times New Roman" w:hAnsi="Times New Roman" w:cs="Times New Roman"/>
          <w:bCs/>
          <w:sz w:val="26"/>
          <w:szCs w:val="26"/>
        </w:rPr>
        <w:t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C5202">
        <w:rPr>
          <w:rFonts w:ascii="Times New Roman" w:eastAsia="Times New Roman" w:hAnsi="Times New Roman" w:cs="Times New Roman"/>
          <w:bCs/>
          <w:sz w:val="26"/>
          <w:szCs w:val="26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C5202">
        <w:rPr>
          <w:rFonts w:ascii="Times New Roman" w:eastAsia="Times New Roman" w:hAnsi="Times New Roman" w:cs="Times New Roman"/>
          <w:bCs/>
          <w:sz w:val="26"/>
          <w:szCs w:val="26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C5202">
        <w:rPr>
          <w:rFonts w:ascii="Times New Roman" w:eastAsia="Times New Roman" w:hAnsi="Times New Roman" w:cs="Times New Roman"/>
          <w:bCs/>
          <w:sz w:val="26"/>
          <w:szCs w:val="26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DC5202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C5202">
        <w:rPr>
          <w:rFonts w:ascii="Times New Roman" w:eastAsia="Times New Roman" w:hAnsi="Times New Roman" w:cs="Times New Roman"/>
          <w:bCs/>
          <w:sz w:val="26"/>
          <w:szCs w:val="26"/>
        </w:rPr>
        <w:t>14) </w:t>
      </w:r>
      <w:proofErr w:type="spellStart"/>
      <w:r w:rsidRPr="00DC5202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DC5202">
        <w:rPr>
          <w:rFonts w:ascii="Times New Roman" w:eastAsia="Times New Roman" w:hAnsi="Times New Roman" w:cs="Times New Roman"/>
          <w:bCs/>
          <w:sz w:val="26"/>
          <w:szCs w:val="26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C5202">
        <w:rPr>
          <w:rFonts w:ascii="Times New Roman" w:eastAsia="Times New Roman" w:hAnsi="Times New Roman" w:cs="Times New Roman"/>
          <w:bCs/>
          <w:sz w:val="26"/>
          <w:szCs w:val="26"/>
        </w:rPr>
        <w:t>15) ответственное отношение к созданию семьи на основе осознанного принятия ценностей семейной жизни.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DC5202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Метапредметные</w:t>
      </w:r>
      <w:proofErr w:type="spellEnd"/>
      <w:r w:rsidRPr="00DC5202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результаты</w:t>
      </w:r>
      <w:r w:rsidRPr="00DC5202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C5202">
        <w:rPr>
          <w:rFonts w:ascii="Times New Roman" w:eastAsia="Times New Roman" w:hAnsi="Times New Roman" w:cs="Times New Roman"/>
          <w:bCs/>
          <w:sz w:val="26"/>
          <w:szCs w:val="26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C5202">
        <w:rPr>
          <w:rFonts w:ascii="Times New Roman" w:eastAsia="Times New Roman" w:hAnsi="Times New Roman" w:cs="Times New Roman"/>
          <w:bCs/>
          <w:sz w:val="26"/>
          <w:szCs w:val="26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C5202">
        <w:rPr>
          <w:rFonts w:ascii="Times New Roman" w:eastAsia="Times New Roman" w:hAnsi="Times New Roman" w:cs="Times New Roman"/>
          <w:bCs/>
          <w:sz w:val="26"/>
          <w:szCs w:val="26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C5202">
        <w:rPr>
          <w:rFonts w:ascii="Times New Roman" w:eastAsia="Times New Roman" w:hAnsi="Times New Roman" w:cs="Times New Roman"/>
          <w:bCs/>
          <w:sz w:val="26"/>
          <w:szCs w:val="26"/>
        </w:rPr>
        <w:t>4) 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C5202">
        <w:rPr>
          <w:rFonts w:ascii="Times New Roman" w:eastAsia="Times New Roman" w:hAnsi="Times New Roman" w:cs="Times New Roman"/>
          <w:bCs/>
          <w:sz w:val="26"/>
          <w:szCs w:val="26"/>
        </w:rPr>
        <w:t>5) 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C5202">
        <w:rPr>
          <w:rFonts w:ascii="Times New Roman" w:eastAsia="Times New Roman" w:hAnsi="Times New Roman" w:cs="Times New Roman"/>
          <w:bCs/>
          <w:sz w:val="26"/>
          <w:szCs w:val="26"/>
        </w:rPr>
        <w:t>6) умение определять назначение и функции различных социальных институтов;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C5202">
        <w:rPr>
          <w:rFonts w:ascii="Times New Roman" w:eastAsia="Times New Roman" w:hAnsi="Times New Roman" w:cs="Times New Roman"/>
          <w:bCs/>
          <w:sz w:val="26"/>
          <w:szCs w:val="26"/>
        </w:rPr>
        <w:t>7)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C5202">
        <w:rPr>
          <w:rFonts w:ascii="Times New Roman" w:eastAsia="Times New Roman" w:hAnsi="Times New Roman" w:cs="Times New Roman"/>
          <w:bCs/>
          <w:sz w:val="26"/>
          <w:szCs w:val="26"/>
        </w:rPr>
        <w:t>8) 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C5202">
        <w:rPr>
          <w:rFonts w:ascii="Times New Roman" w:eastAsia="Times New Roman" w:hAnsi="Times New Roman" w:cs="Times New Roman"/>
          <w:bCs/>
          <w:sz w:val="26"/>
          <w:szCs w:val="26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bookmarkEnd w:id="0"/>
    <w:p w:rsidR="00806D06" w:rsidRPr="00DC5202" w:rsidRDefault="00806D06" w:rsidP="00806D06">
      <w:pPr>
        <w:shd w:val="clear" w:color="auto" w:fill="FFFFFF"/>
        <w:tabs>
          <w:tab w:val="left" w:pos="756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806D06" w:rsidRPr="00DC5202" w:rsidRDefault="00806D06" w:rsidP="00806D06">
      <w:pPr>
        <w:shd w:val="clear" w:color="auto" w:fill="FFFFFF"/>
        <w:tabs>
          <w:tab w:val="left" w:pos="7560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DC520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lastRenderedPageBreak/>
        <w:t xml:space="preserve">Предметные результаты: 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5202">
        <w:rPr>
          <w:rFonts w:ascii="Times New Roman" w:eastAsia="Calibri" w:hAnsi="Times New Roman" w:cs="Times New Roman"/>
          <w:sz w:val="26"/>
          <w:szCs w:val="26"/>
          <w:lang w:eastAsia="en-US"/>
        </w:rPr>
        <w:t>1) </w:t>
      </w:r>
      <w:proofErr w:type="spellStart"/>
      <w:r w:rsidRPr="00DC5202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DC52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5202">
        <w:rPr>
          <w:rFonts w:ascii="Times New Roman" w:eastAsia="Calibri" w:hAnsi="Times New Roman" w:cs="Times New Roman"/>
          <w:sz w:val="26"/>
          <w:szCs w:val="26"/>
          <w:lang w:eastAsia="en-US"/>
        </w:rPr>
        <w:t>2) 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5202">
        <w:rPr>
          <w:rFonts w:ascii="Times New Roman" w:eastAsia="Calibri" w:hAnsi="Times New Roman" w:cs="Times New Roman"/>
          <w:sz w:val="26"/>
          <w:szCs w:val="26"/>
          <w:lang w:eastAsia="en-US"/>
        </w:rPr>
        <w:t>3) 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5202">
        <w:rPr>
          <w:rFonts w:ascii="Times New Roman" w:eastAsia="Calibri" w:hAnsi="Times New Roman" w:cs="Times New Roman"/>
          <w:sz w:val="26"/>
          <w:szCs w:val="26"/>
          <w:lang w:eastAsia="en-US"/>
        </w:rPr>
        <w:t>4) </w:t>
      </w:r>
      <w:proofErr w:type="spellStart"/>
      <w:r w:rsidRPr="00DC5202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DC52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умения давать количественные оценки и проводить расчеты по химическим формулам и уравнениям;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5202">
        <w:rPr>
          <w:rFonts w:ascii="Times New Roman" w:eastAsia="Calibri" w:hAnsi="Times New Roman" w:cs="Times New Roman"/>
          <w:sz w:val="26"/>
          <w:szCs w:val="26"/>
          <w:lang w:eastAsia="en-US"/>
        </w:rPr>
        <w:t>5) владение правилами техники безопасности при использовании химических веществ;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5202">
        <w:rPr>
          <w:rFonts w:ascii="Times New Roman" w:eastAsia="Calibri" w:hAnsi="Times New Roman" w:cs="Times New Roman"/>
          <w:sz w:val="26"/>
          <w:szCs w:val="26"/>
          <w:lang w:eastAsia="en-US"/>
        </w:rPr>
        <w:t>6) </w:t>
      </w:r>
      <w:proofErr w:type="spellStart"/>
      <w:r w:rsidRPr="00DC5202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DC52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собственной позиции по отношению к химической информации, получаемой из разных источников</w:t>
      </w:r>
      <w:r w:rsidR="00640CE2" w:rsidRPr="00DC5202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5202">
        <w:rPr>
          <w:rFonts w:ascii="Times New Roman" w:eastAsia="Calibri" w:hAnsi="Times New Roman" w:cs="Times New Roman"/>
          <w:sz w:val="26"/>
          <w:szCs w:val="26"/>
          <w:lang w:eastAsia="en-US"/>
        </w:rPr>
        <w:t>7) </w:t>
      </w:r>
      <w:proofErr w:type="spellStart"/>
      <w:r w:rsidRPr="00DC5202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DC52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системы знаний об общих химических закономерностях, законах, теориях;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5202">
        <w:rPr>
          <w:rFonts w:ascii="Times New Roman" w:eastAsia="Calibri" w:hAnsi="Times New Roman" w:cs="Times New Roman"/>
          <w:sz w:val="26"/>
          <w:szCs w:val="26"/>
          <w:lang w:eastAsia="en-US"/>
        </w:rPr>
        <w:t>8) </w:t>
      </w:r>
      <w:proofErr w:type="spellStart"/>
      <w:r w:rsidRPr="00DC5202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DC52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5202">
        <w:rPr>
          <w:rFonts w:ascii="Times New Roman" w:eastAsia="Calibri" w:hAnsi="Times New Roman" w:cs="Times New Roman"/>
          <w:sz w:val="26"/>
          <w:szCs w:val="26"/>
          <w:lang w:eastAsia="en-US"/>
        </w:rPr>
        <w:t>9) 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52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10) 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</w:t>
      </w:r>
      <w:proofErr w:type="spellStart"/>
      <w:r w:rsidRPr="00DC5202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DC52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умений описания, анализа и оценки достоверности полученного результата;</w:t>
      </w:r>
    </w:p>
    <w:p w:rsidR="00806D06" w:rsidRPr="00DC5202" w:rsidRDefault="00806D06" w:rsidP="00806D06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5202">
        <w:rPr>
          <w:rFonts w:ascii="Times New Roman" w:eastAsia="Calibri" w:hAnsi="Times New Roman" w:cs="Times New Roman"/>
          <w:sz w:val="26"/>
          <w:szCs w:val="26"/>
          <w:lang w:eastAsia="en-US"/>
        </w:rPr>
        <w:t>11) </w:t>
      </w:r>
      <w:proofErr w:type="spellStart"/>
      <w:r w:rsidRPr="00DC5202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DC52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1C47FF" w:rsidRPr="00DC5202" w:rsidRDefault="001C47FF" w:rsidP="000C45CD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1851E3" w:rsidRPr="00DC5202" w:rsidRDefault="001851E3" w:rsidP="000C45C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6D06" w:rsidRPr="00DC5202" w:rsidRDefault="00806D06" w:rsidP="000C45C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6"/>
          <w:szCs w:val="26"/>
        </w:rPr>
        <w:sectPr w:rsidR="00806D06" w:rsidRPr="00DC5202" w:rsidSect="009C6A1C">
          <w:headerReference w:type="default" r:id="rId9"/>
          <w:pgSz w:w="11906" w:h="16838"/>
          <w:pgMar w:top="851" w:right="851" w:bottom="851" w:left="1701" w:header="708" w:footer="708" w:gutter="0"/>
          <w:cols w:space="708"/>
          <w:titlePg/>
          <w:docGrid w:linePitch="360"/>
        </w:sectPr>
      </w:pPr>
    </w:p>
    <w:p w:rsidR="001851E3" w:rsidRPr="00DC5202" w:rsidRDefault="009C6A1C" w:rsidP="009C6A1C">
      <w:pPr>
        <w:pStyle w:val="a5"/>
        <w:spacing w:line="276" w:lineRule="auto"/>
        <w:ind w:left="177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2.</w:t>
      </w:r>
      <w:r w:rsidR="001851E3" w:rsidRPr="00DC5202">
        <w:rPr>
          <w:rFonts w:ascii="Times New Roman" w:hAnsi="Times New Roman"/>
          <w:b/>
          <w:sz w:val="26"/>
          <w:szCs w:val="26"/>
        </w:rPr>
        <w:t>СОДЕРЖАНИЕ УЧЕБНОГО ПРЕДМЕТА</w:t>
      </w:r>
    </w:p>
    <w:p w:rsidR="007B1AC4" w:rsidRPr="00DC5202" w:rsidRDefault="007B1AC4" w:rsidP="007B1AC4">
      <w:pPr>
        <w:pStyle w:val="a5"/>
        <w:spacing w:line="276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1851E3" w:rsidRPr="00DC5202" w:rsidRDefault="001851E3" w:rsidP="008E4225">
      <w:pPr>
        <w:pStyle w:val="1"/>
        <w:numPr>
          <w:ilvl w:val="0"/>
          <w:numId w:val="10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sub_31006"/>
      <w:r w:rsidRPr="00DC5202">
        <w:rPr>
          <w:rFonts w:ascii="Times New Roman" w:hAnsi="Times New Roman" w:cs="Times New Roman"/>
          <w:color w:val="auto"/>
          <w:sz w:val="26"/>
          <w:szCs w:val="26"/>
        </w:rPr>
        <w:t>Основы органической химии</w:t>
      </w:r>
    </w:p>
    <w:bookmarkEnd w:id="1"/>
    <w:p w:rsidR="00EF7926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 xml:space="preserve">Появление и развитие органической химии как науки. Предмет органической химии. Место и значение органической химии в системе </w:t>
      </w:r>
      <w:r w:rsidR="00EF7926" w:rsidRPr="00DC5202">
        <w:rPr>
          <w:rFonts w:ascii="Times New Roman" w:hAnsi="Times New Roman"/>
          <w:sz w:val="26"/>
          <w:szCs w:val="26"/>
        </w:rPr>
        <w:t>современной научной картине мира</w:t>
      </w:r>
      <w:r w:rsidRPr="00DC5202">
        <w:rPr>
          <w:rFonts w:ascii="Times New Roman" w:hAnsi="Times New Roman" w:cs="Times New Roman"/>
          <w:sz w:val="26"/>
          <w:szCs w:val="26"/>
        </w:rPr>
        <w:t>.</w:t>
      </w:r>
      <w:r w:rsidR="00FE3F8E" w:rsidRPr="00DC5202">
        <w:rPr>
          <w:rFonts w:ascii="Times New Roman" w:hAnsi="Times New Roman"/>
          <w:sz w:val="26"/>
          <w:szCs w:val="26"/>
        </w:rPr>
        <w:t xml:space="preserve"> Роль химии в формировании кругозора и функциональной грамотности человека для решения практических задач.</w:t>
      </w:r>
      <w:r w:rsidR="00FE3F8E" w:rsidRPr="00DC5202">
        <w:rPr>
          <w:rFonts w:ascii="Times New Roman" w:hAnsi="Times New Roman" w:cs="Times New Roman"/>
          <w:sz w:val="26"/>
          <w:szCs w:val="26"/>
        </w:rPr>
        <w:t xml:space="preserve"> М</w:t>
      </w:r>
      <w:r w:rsidR="00FE3F8E" w:rsidRPr="00DC5202">
        <w:rPr>
          <w:rFonts w:ascii="Times New Roman" w:hAnsi="Times New Roman"/>
          <w:sz w:val="26"/>
          <w:szCs w:val="26"/>
        </w:rPr>
        <w:t xml:space="preserve">етоды научного познания, </w:t>
      </w:r>
      <w:proofErr w:type="gramStart"/>
      <w:r w:rsidR="00FE3F8E" w:rsidRPr="00DC5202">
        <w:rPr>
          <w:rFonts w:ascii="Times New Roman" w:hAnsi="Times New Roman"/>
          <w:sz w:val="26"/>
          <w:szCs w:val="26"/>
        </w:rPr>
        <w:t>используемыми</w:t>
      </w:r>
      <w:proofErr w:type="gramEnd"/>
      <w:r w:rsidR="00FE3F8E" w:rsidRPr="00DC5202">
        <w:rPr>
          <w:rFonts w:ascii="Times New Roman" w:hAnsi="Times New Roman"/>
          <w:sz w:val="26"/>
          <w:szCs w:val="26"/>
        </w:rPr>
        <w:t xml:space="preserve"> в химии: наблюдение, описание, измерение, эксперимент. </w:t>
      </w:r>
      <w:r w:rsidRPr="00DC5202">
        <w:rPr>
          <w:rFonts w:ascii="Times New Roman" w:hAnsi="Times New Roman" w:cs="Times New Roman"/>
          <w:sz w:val="26"/>
          <w:szCs w:val="26"/>
        </w:rPr>
        <w:t>Взаимосвязь неорганических и органических веществ.</w:t>
      </w:r>
      <w:r w:rsidR="00EF7926" w:rsidRPr="00DC5202">
        <w:rPr>
          <w:rFonts w:ascii="Times New Roman" w:hAnsi="Times New Roman" w:cs="Times New Roman"/>
          <w:sz w:val="26"/>
          <w:szCs w:val="26"/>
        </w:rPr>
        <w:t xml:space="preserve"> Правила работы в лаборатории. Лабораторная посуда и оборудование. Правила безопасности при работе с едкими, горючими и токсичными веществами.</w:t>
      </w:r>
    </w:p>
    <w:p w:rsidR="000658F0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 xml:space="preserve">Химическое строение как порядок соединения атомов в молекуле согласно их валентности. </w:t>
      </w:r>
      <w:r w:rsidR="00C00D6C" w:rsidRPr="00DC52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3F8E" w:rsidRPr="00DC5202" w:rsidRDefault="00C00D6C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b/>
          <w:sz w:val="26"/>
          <w:szCs w:val="26"/>
        </w:rPr>
        <w:t>Практическая работа №1:</w:t>
      </w:r>
      <w:r w:rsidRPr="00DC5202">
        <w:rPr>
          <w:rFonts w:ascii="Times New Roman" w:hAnsi="Times New Roman" w:cs="Times New Roman"/>
          <w:sz w:val="26"/>
          <w:szCs w:val="26"/>
        </w:rPr>
        <w:t xml:space="preserve"> Качественное определение углерода, водорода и хлора в органических веществах.</w:t>
      </w:r>
      <w:r w:rsidR="008C0211" w:rsidRPr="00DC5202">
        <w:rPr>
          <w:rFonts w:ascii="Times New Roman" w:hAnsi="Times New Roman" w:cs="Times New Roman"/>
          <w:sz w:val="26"/>
          <w:szCs w:val="26"/>
        </w:rPr>
        <w:t xml:space="preserve"> </w:t>
      </w:r>
      <w:r w:rsidR="00DC5202" w:rsidRPr="00DC5202">
        <w:rPr>
          <w:rFonts w:ascii="Times New Roman" w:hAnsi="Times New Roman" w:cs="Times New Roman"/>
          <w:sz w:val="26"/>
          <w:szCs w:val="26"/>
        </w:rPr>
        <w:t xml:space="preserve">Выдвижение гипотезы о качественном составе органических соединений. Формулирование цели исследования, проверка экспериментальным путем. </w:t>
      </w:r>
    </w:p>
    <w:p w:rsidR="000658F0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 xml:space="preserve">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</w:t>
      </w:r>
    </w:p>
    <w:p w:rsidR="00C00D6C" w:rsidRPr="00DC5202" w:rsidRDefault="00C00D6C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b/>
          <w:sz w:val="26"/>
          <w:szCs w:val="26"/>
        </w:rPr>
        <w:t xml:space="preserve">Практическая работа №2: </w:t>
      </w:r>
      <w:r w:rsidRPr="00DC5202">
        <w:rPr>
          <w:rFonts w:ascii="Times New Roman" w:hAnsi="Times New Roman" w:cs="Times New Roman"/>
          <w:sz w:val="26"/>
          <w:szCs w:val="26"/>
        </w:rPr>
        <w:t xml:space="preserve">Конструирование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шаростержневых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 моделей молекул органических веществ.</w:t>
      </w:r>
    </w:p>
    <w:p w:rsidR="00C00D6C" w:rsidRPr="00DC5202" w:rsidRDefault="00C00D6C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5202">
        <w:rPr>
          <w:rFonts w:ascii="Times New Roman" w:hAnsi="Times New Roman" w:cs="Times New Roman"/>
          <w:sz w:val="26"/>
          <w:szCs w:val="26"/>
        </w:rPr>
        <w:t>Расчетные задачи: 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>Принципы классификации органических соединений. Международная номенклатура и принципы образования названий органических соединений.</w:t>
      </w:r>
    </w:p>
    <w:p w:rsidR="00181608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 xml:space="preserve">Классификация и особенности органических реакций. Реакционные центры. Первоначальные понятия о типах и механизмах органических реакций.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Гомолитический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гетеролитический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 разрыв ковалентной химической связи.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Свободнорадикальный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DC5202">
        <w:rPr>
          <w:rFonts w:ascii="Times New Roman" w:hAnsi="Times New Roman" w:cs="Times New Roman"/>
          <w:sz w:val="26"/>
          <w:szCs w:val="26"/>
        </w:rPr>
        <w:t>ионный</w:t>
      </w:r>
      <w:proofErr w:type="gramEnd"/>
      <w:r w:rsidRPr="00DC5202">
        <w:rPr>
          <w:rFonts w:ascii="Times New Roman" w:hAnsi="Times New Roman" w:cs="Times New Roman"/>
          <w:sz w:val="26"/>
          <w:szCs w:val="26"/>
        </w:rPr>
        <w:t xml:space="preserve"> механизмы реакции. Понятие о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нуклеофиле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электрофиле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>.</w:t>
      </w:r>
      <w:r w:rsidR="00181608" w:rsidRPr="00DC5202">
        <w:rPr>
          <w:rFonts w:ascii="Times New Roman" w:hAnsi="Times New Roman" w:cs="Times New Roman"/>
          <w:sz w:val="26"/>
          <w:szCs w:val="26"/>
        </w:rPr>
        <w:t xml:space="preserve">  </w:t>
      </w:r>
      <w:r w:rsidR="00AF507B" w:rsidRPr="00DC5202">
        <w:rPr>
          <w:rFonts w:ascii="Times New Roman" w:hAnsi="Times New Roman" w:cs="Times New Roman"/>
          <w:sz w:val="26"/>
          <w:szCs w:val="26"/>
        </w:rPr>
        <w:t>Правила техники безопасности при использовании химических веществ.</w:t>
      </w:r>
    </w:p>
    <w:p w:rsidR="000C45CD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Алканы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>. Электронное и пространственное строение молекулы метана</w:t>
      </w:r>
      <w:proofErr w:type="gramStart"/>
      <w:r w:rsidRPr="00DC520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C5202">
        <w:rPr>
          <w:rFonts w:ascii="Times New Roman" w:hAnsi="Times New Roman" w:cs="Times New Roman"/>
          <w:sz w:val="26"/>
          <w:szCs w:val="26"/>
        </w:rPr>
        <w:t xml:space="preserve"> </w:t>
      </w:r>
      <w:r w:rsidRPr="00DC520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95425" cy="295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2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C520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DC5202">
        <w:rPr>
          <w:rFonts w:ascii="Times New Roman" w:hAnsi="Times New Roman" w:cs="Times New Roman"/>
          <w:sz w:val="26"/>
          <w:szCs w:val="26"/>
        </w:rPr>
        <w:t>рбиталей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 атомов углерода. Гомологический ряд и общая формула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алканов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. Систематическая номенклатура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алканов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 и радикалов. Изомерия углеродного скелета. Физические свойства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алканов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. Закономерности изменения физических свойств. Химические свойства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алканов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: галогенирование, дегидрирование, термическое разложение, крекинг как способы получения важнейших соединений в органическом синтезе. Горение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алканов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 как один из </w:t>
      </w:r>
      <w:r w:rsidRPr="00DC5202">
        <w:rPr>
          <w:rFonts w:ascii="Times New Roman" w:hAnsi="Times New Roman" w:cs="Times New Roman"/>
          <w:sz w:val="26"/>
          <w:szCs w:val="26"/>
        </w:rPr>
        <w:lastRenderedPageBreak/>
        <w:t xml:space="preserve">основных источников тепла в промышленности и быту. Изомеризация как способ получения высокосортного бензина. 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 xml:space="preserve">Механизм реакции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свободнорадикального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 замещения. Получение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алканов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. Реакция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Вюрца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. Нахождение в природе и применение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алканов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>.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C5202">
        <w:rPr>
          <w:rFonts w:ascii="Times New Roman" w:hAnsi="Times New Roman" w:cs="Times New Roman"/>
          <w:sz w:val="26"/>
          <w:szCs w:val="26"/>
        </w:rPr>
        <w:t>Циклоалканы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. Строение молекул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циклоалканов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. Общая формула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циклоалканов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. Номенклатура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циклоалканов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. Изомерия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циклоалканов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>: углеродного скелета, межклассовая, пространственная (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цис-транс-изомерия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). Специфика свойств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циклоалканов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 с малым размером цикла. Реакции присоединения и радикального замещения.</w:t>
      </w:r>
    </w:p>
    <w:p w:rsidR="004207F9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Алкены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. Электронное и пространственное строение молекулы этилена. </w:t>
      </w:r>
      <w:r w:rsidRPr="00DC520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95425" cy="295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2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орбиталей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 атомов углерода. </w:t>
      </w:r>
      <w:r w:rsidRPr="00DC520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2400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202">
        <w:rPr>
          <w:rFonts w:ascii="Times New Roman" w:hAnsi="Times New Roman" w:cs="Times New Roman"/>
          <w:sz w:val="26"/>
          <w:szCs w:val="26"/>
        </w:rPr>
        <w:t xml:space="preserve">- и </w:t>
      </w:r>
      <w:proofErr w:type="gramStart"/>
      <w:r w:rsidRPr="00DC520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2875" cy="2381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202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DC5202">
        <w:rPr>
          <w:rFonts w:ascii="Times New Roman" w:hAnsi="Times New Roman" w:cs="Times New Roman"/>
          <w:sz w:val="26"/>
          <w:szCs w:val="26"/>
        </w:rPr>
        <w:t xml:space="preserve">связи. Гомологический ряд и общая формула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алкенов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. Номенклатура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алкенов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. Изомерия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алкенов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>: углеродного скелета, положения кратной связи, пространственная (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цис-транс-изомерия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), межклассовая. Физические свойства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алкенов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. Реакции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электрофильного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 присоединения как способ получения функциональных производных углеводородов. Правило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Марковникова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, его электронное обоснование. Реакции окисления и полимеризации. </w:t>
      </w:r>
    </w:p>
    <w:p w:rsidR="00C00D6C" w:rsidRPr="00DC5202" w:rsidRDefault="00C00D6C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b/>
          <w:sz w:val="26"/>
          <w:szCs w:val="26"/>
        </w:rPr>
        <w:t xml:space="preserve">Практическая работа №3: </w:t>
      </w:r>
      <w:r w:rsidRPr="00DC5202">
        <w:rPr>
          <w:rFonts w:ascii="Times New Roman" w:hAnsi="Times New Roman" w:cs="Times New Roman"/>
          <w:sz w:val="26"/>
          <w:szCs w:val="26"/>
        </w:rPr>
        <w:t>Получение этилена и изучение его свойств.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 xml:space="preserve">Полиэтилен как крупнотоннажный продукт химического производства. Промышленные и лабораторные способы получения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алкенов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. Правило Зайцева. Применение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алкенов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>.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Алкадиены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. Классификация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алкадиенов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 по взаимному расположению кратных связей в молекуле. Особенности электронного и пространственного строения </w:t>
      </w:r>
      <w:proofErr w:type="gramStart"/>
      <w:r w:rsidRPr="00DC5202">
        <w:rPr>
          <w:rFonts w:ascii="Times New Roman" w:hAnsi="Times New Roman" w:cs="Times New Roman"/>
          <w:sz w:val="26"/>
          <w:szCs w:val="26"/>
        </w:rPr>
        <w:t>сопряженных</w:t>
      </w:r>
      <w:proofErr w:type="gramEnd"/>
      <w:r w:rsidRPr="00DC52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алкадиенов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. Общая формула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алкадиенов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. Номенклатура и изомерия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алкадиенов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. Физические свойства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алкадиенов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. Химические свойства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алкадиенов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: реакции присоединения (гидрирование, галогенирование), горения и полимеризации. Вклад С.В. Лебедева в получение синтетического каучука. Вулканизация каучука. Резина. Многообразие видов синтетических каучуков, их свойства и применение. Получение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алкадиенов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>.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Алкины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. Электронное и пространственное строение молекулы ацетилена. sp-гибридизация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орбиталей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 атомов углерода. Гомологический ряд и общая формула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алкинов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. Номенклатура. Изомерия: углеродного скелета, положения кратной связи, межклассовая. Физические свойства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алкинов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. Химические свойства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алкинов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>: реакции присоединения как способ получения полимеров и других полезных продуктов. Реакции замещения. Горение ацетилена как источник высокотемпературного пламени для сварки и резки металлов. Получение ацетилена пиролизом метана и карбидным методом. Применение ацетилена.</w:t>
      </w:r>
    </w:p>
    <w:p w:rsidR="000C45CD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 xml:space="preserve">Арены. История открытия бензола. Современные представления об электронном и пространственном строении бензола. Изомерия и номенклатура гомологов бензола. Общая формула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аренов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. Физические свойства бензола. 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 xml:space="preserve">Химические свойства бензола: реакции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электрофильного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 замещения (нитрование, галогенирование) как способ получения химических средств защиты </w:t>
      </w:r>
      <w:r w:rsidRPr="00DC5202">
        <w:rPr>
          <w:rFonts w:ascii="Times New Roman" w:hAnsi="Times New Roman" w:cs="Times New Roman"/>
          <w:sz w:val="26"/>
          <w:szCs w:val="26"/>
        </w:rPr>
        <w:lastRenderedPageBreak/>
        <w:t>растений; присоединения (гидрирование, галогенирование) как доказательство непредельного характера бензола. Реакция горения. Получение бензола. Особенности химических свойств толуола. Взаимное влияние атомов в молекуле толуола. Ориентационные эффекты заместителей. Применение гомологов бензола.</w:t>
      </w:r>
    </w:p>
    <w:p w:rsidR="0068440C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 xml:space="preserve">Спирты. Классификация, номенклатура спиртов. Гомологический ряд и общая формула предельных одноатомных спиртов. Изомерия. Физические свойства предельных одноатомных спиртов. Водородная связь между молекулами и ее влияние на физические свойства спиртов. </w:t>
      </w:r>
    </w:p>
    <w:p w:rsidR="000C45CD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 xml:space="preserve">Химические свойства: взаимодействие с натрием как способ установления наличия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гидроксогруппы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, с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галогеноводородами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 как способ получения растворителей, внутри- и межмолекулярная дегидратация. Реакция горения: спирты как топливо. Получение этанола: реакция брожения глюкозы, гидратация этилена.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</w:t>
      </w:r>
      <w:r w:rsidR="000C33E9" w:rsidRPr="00DC5202">
        <w:rPr>
          <w:rFonts w:ascii="Times New Roman" w:hAnsi="Times New Roman" w:cs="Times New Roman"/>
          <w:sz w:val="26"/>
          <w:szCs w:val="26"/>
        </w:rPr>
        <w:t>едств. Практическое применение э</w:t>
      </w:r>
      <w:r w:rsidRPr="00DC5202">
        <w:rPr>
          <w:rFonts w:ascii="Times New Roman" w:hAnsi="Times New Roman" w:cs="Times New Roman"/>
          <w:sz w:val="26"/>
          <w:szCs w:val="26"/>
        </w:rPr>
        <w:t>тиленгликоля и глицерина.</w:t>
      </w:r>
      <w:r w:rsidR="000C33E9" w:rsidRPr="00DC52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51E3" w:rsidRPr="00DC5202" w:rsidRDefault="000C33E9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b/>
          <w:sz w:val="26"/>
          <w:szCs w:val="26"/>
        </w:rPr>
        <w:t xml:space="preserve">Практическая работа №4: </w:t>
      </w:r>
      <w:r w:rsidRPr="00DC5202">
        <w:rPr>
          <w:rFonts w:ascii="Times New Roman" w:hAnsi="Times New Roman" w:cs="Times New Roman"/>
          <w:sz w:val="26"/>
          <w:szCs w:val="26"/>
        </w:rPr>
        <w:t>Свойства одноатомных и многоатомных спиртов.</w:t>
      </w:r>
      <w:r w:rsidR="00DC5202" w:rsidRPr="00DC52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 xml:space="preserve">Фенол. Строение молекулы фенола. Взаимное влияние атомов в молекуле фенола. Физические свойства фенола. Химические свойства (реакции с натрием,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гидроксидом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 натрия, бромом). Получение фенола. Применение фенола.</w:t>
      </w:r>
      <w:r w:rsidR="007A7DE2" w:rsidRPr="00DC5202">
        <w:t xml:space="preserve"> </w:t>
      </w:r>
      <w:r w:rsidR="007A7DE2" w:rsidRPr="00DC5202">
        <w:rPr>
          <w:rFonts w:ascii="Times New Roman" w:hAnsi="Times New Roman" w:cs="Times New Roman"/>
          <w:sz w:val="26"/>
          <w:szCs w:val="26"/>
        </w:rPr>
        <w:t xml:space="preserve">Прогноз, анализ и оценка экологической безопасности последствия попадания в водоемы сточных вод, содержащих фенол.  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 xml:space="preserve">Альдегиды и кетоны. Классификация альдегидов и кетонов. Строение предельных альдегидов. Электронное и пространственное строение карбонильной группы. Гомологический ряд, общая формула, номенклатура и изомерия предельных альдегидов. Физические свойства предельных альдегидов. Химические свойства предельных альдегидов: гидрирование; качественные реакции на карбонильную группу (реакция "серебряного зеркала", взаимодействие с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гидроксидом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 меди (II)) и их применение для обнаружения предельных альдегидов в промышленных сточных водах. Получение предельных альдегидов: окисление спиртов, гидратация ацетилена (реакция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Кучерова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>). Токсичность альдегидов. Применение формальдегида и ацетальдегида. Ацетон как представитель кетонов. Строение молекулы ацетона. Особенности реакции окисления ацетона. Применение ацетона.</w:t>
      </w:r>
      <w:r w:rsidR="000C33E9" w:rsidRPr="00DC52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33E9" w:rsidRPr="00DC5202" w:rsidRDefault="000C33E9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b/>
          <w:sz w:val="26"/>
          <w:szCs w:val="26"/>
        </w:rPr>
        <w:t xml:space="preserve">Практическая работа № 5: </w:t>
      </w:r>
      <w:r w:rsidRPr="00DC5202">
        <w:rPr>
          <w:rFonts w:ascii="Times New Roman" w:hAnsi="Times New Roman" w:cs="Times New Roman"/>
          <w:sz w:val="26"/>
          <w:szCs w:val="26"/>
        </w:rPr>
        <w:t xml:space="preserve">Химические свойства альдегидов. </w:t>
      </w:r>
    </w:p>
    <w:p w:rsidR="000C45CD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 xml:space="preserve">Карбоновые кислоты. Классификация и номенклатура карбоновых кислот. Строение предельных одноосновных карбоновых кислот. Электронное и пространственное строение карбоксильной группы. 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 xml:space="preserve">Гомологический ряд и общая формула предельных одноосновных карбоновых кислот. Физические свойства предельных одноосновных карбоновых кислот. Химические свойства предельных одноосновных карбоновых кислот </w:t>
      </w:r>
      <w:r w:rsidRPr="00DC5202">
        <w:rPr>
          <w:rFonts w:ascii="Times New Roman" w:hAnsi="Times New Roman" w:cs="Times New Roman"/>
          <w:sz w:val="26"/>
          <w:szCs w:val="26"/>
        </w:rPr>
        <w:lastRenderedPageBreak/>
        <w:t>(реакции с металлами, основными оксидами, основаниями и солями) как подтверждение сходства с неорганическими кислотами. Реакция этерификац</w:t>
      </w:r>
      <w:proofErr w:type="gramStart"/>
      <w:r w:rsidRPr="00DC5202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DC5202">
        <w:rPr>
          <w:rFonts w:ascii="Times New Roman" w:hAnsi="Times New Roman" w:cs="Times New Roman"/>
          <w:sz w:val="26"/>
          <w:szCs w:val="26"/>
        </w:rPr>
        <w:t xml:space="preserve"> обратимость. Влияние заместителей в углеводородном радикале на силу карбоновых кислот. Особенности химических свойств муравьиной кислоты. Получение предельных одноосновных карбоновых кислот: окисление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алканов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алкенов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, первичных спиртов, альдегидов. Важнейшие представители карбоновых кислот: </w:t>
      </w:r>
      <w:proofErr w:type="gramStart"/>
      <w:r w:rsidRPr="00DC5202">
        <w:rPr>
          <w:rFonts w:ascii="Times New Roman" w:hAnsi="Times New Roman" w:cs="Times New Roman"/>
          <w:sz w:val="26"/>
          <w:szCs w:val="26"/>
        </w:rPr>
        <w:t>муравьиная</w:t>
      </w:r>
      <w:proofErr w:type="gramEnd"/>
      <w:r w:rsidRPr="00DC5202">
        <w:rPr>
          <w:rFonts w:ascii="Times New Roman" w:hAnsi="Times New Roman" w:cs="Times New Roman"/>
          <w:sz w:val="26"/>
          <w:szCs w:val="26"/>
        </w:rPr>
        <w:t>, уксусная и бензойная. Высшие предельные и непредельные карбоновые кислоты. Оптическая изомерия. Асимметрический атом углерода. Применение карбоновых кислот.</w:t>
      </w:r>
    </w:p>
    <w:p w:rsidR="00401A7E" w:rsidRPr="00DC5202" w:rsidRDefault="000C33E9" w:rsidP="008E422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202">
        <w:rPr>
          <w:rFonts w:ascii="Times New Roman" w:hAnsi="Times New Roman"/>
          <w:b/>
          <w:sz w:val="26"/>
          <w:szCs w:val="26"/>
        </w:rPr>
        <w:t xml:space="preserve">Практическая работа №6: </w:t>
      </w:r>
      <w:r w:rsidRPr="00DC5202">
        <w:rPr>
          <w:rFonts w:ascii="Times New Roman" w:hAnsi="Times New Roman"/>
          <w:sz w:val="26"/>
          <w:szCs w:val="26"/>
        </w:rPr>
        <w:t>Получение уксусной кислоты и изучение ее свойств.</w:t>
      </w:r>
    </w:p>
    <w:p w:rsidR="00401A7E" w:rsidRPr="00DC5202" w:rsidRDefault="00401A7E" w:rsidP="008E422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202">
        <w:rPr>
          <w:rFonts w:ascii="Times New Roman" w:hAnsi="Times New Roman"/>
          <w:b/>
          <w:sz w:val="26"/>
          <w:szCs w:val="26"/>
        </w:rPr>
        <w:t>Практическая работа №7:</w:t>
      </w:r>
      <w:r w:rsidRPr="00DC5202">
        <w:rPr>
          <w:rFonts w:ascii="Times New Roman" w:hAnsi="Times New Roman"/>
          <w:sz w:val="26"/>
          <w:szCs w:val="26"/>
        </w:rPr>
        <w:t xml:space="preserve"> Определение концентрации раствора аскорбиновой кислоты методом титрования. 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>Сложные эфиры и жиры. Строение и номенклатура сложных эфиров. Межклассовая изомерия с карбоновыми кислотами. Способы получения сложных эфиров. Обратимость реакции этерификации.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Физические свойства жиров. Химические свойства жиров: гидрирование, окисление. Гидролиз или омыление жиров как способ промышленного получения солей высших карбоновых кислот. Применение жиров. Мыла как соли высших карбоновых кислот. Моющие свойства мыла.</w:t>
      </w:r>
    </w:p>
    <w:p w:rsidR="000C33E9" w:rsidRPr="00DC5202" w:rsidRDefault="00B35ABC" w:rsidP="008E422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202">
        <w:rPr>
          <w:rFonts w:ascii="Times New Roman" w:hAnsi="Times New Roman"/>
          <w:b/>
          <w:sz w:val="26"/>
          <w:szCs w:val="26"/>
        </w:rPr>
        <w:t>Практическая работа №</w:t>
      </w:r>
      <w:r w:rsidR="00401A7E" w:rsidRPr="00DC5202">
        <w:rPr>
          <w:rFonts w:ascii="Times New Roman" w:hAnsi="Times New Roman"/>
          <w:b/>
          <w:sz w:val="26"/>
          <w:szCs w:val="26"/>
        </w:rPr>
        <w:t>8</w:t>
      </w:r>
      <w:r w:rsidR="000C33E9" w:rsidRPr="00DC5202">
        <w:rPr>
          <w:rFonts w:ascii="Times New Roman" w:hAnsi="Times New Roman"/>
          <w:b/>
          <w:sz w:val="26"/>
          <w:szCs w:val="26"/>
        </w:rPr>
        <w:t>:</w:t>
      </w:r>
      <w:r w:rsidR="000C33E9" w:rsidRPr="00DC5202">
        <w:rPr>
          <w:rFonts w:ascii="Times New Roman" w:hAnsi="Times New Roman"/>
          <w:sz w:val="26"/>
          <w:szCs w:val="26"/>
        </w:rPr>
        <w:t xml:space="preserve"> Синтез сложного эфира. </w:t>
      </w:r>
    </w:p>
    <w:p w:rsidR="000C33E9" w:rsidRPr="00DC5202" w:rsidRDefault="00B35ABC" w:rsidP="008E422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202">
        <w:rPr>
          <w:rFonts w:ascii="Times New Roman" w:hAnsi="Times New Roman"/>
          <w:b/>
          <w:sz w:val="26"/>
          <w:szCs w:val="26"/>
        </w:rPr>
        <w:t>Практическая работа №</w:t>
      </w:r>
      <w:r w:rsidR="00401A7E" w:rsidRPr="00DC5202">
        <w:rPr>
          <w:rFonts w:ascii="Times New Roman" w:hAnsi="Times New Roman"/>
          <w:b/>
          <w:sz w:val="26"/>
          <w:szCs w:val="26"/>
        </w:rPr>
        <w:t>9</w:t>
      </w:r>
      <w:r w:rsidR="000C33E9" w:rsidRPr="00DC5202">
        <w:rPr>
          <w:rFonts w:ascii="Times New Roman" w:hAnsi="Times New Roman"/>
          <w:b/>
          <w:sz w:val="26"/>
          <w:szCs w:val="26"/>
        </w:rPr>
        <w:t xml:space="preserve">: </w:t>
      </w:r>
      <w:r w:rsidR="000C33E9" w:rsidRPr="00DC5202">
        <w:rPr>
          <w:rFonts w:ascii="Times New Roman" w:hAnsi="Times New Roman"/>
          <w:sz w:val="26"/>
          <w:szCs w:val="26"/>
        </w:rPr>
        <w:t xml:space="preserve">Гидролиз жиров. </w:t>
      </w:r>
    </w:p>
    <w:p w:rsidR="000C33E9" w:rsidRPr="00DC5202" w:rsidRDefault="000C33E9" w:rsidP="008E422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202">
        <w:rPr>
          <w:rFonts w:ascii="Times New Roman" w:hAnsi="Times New Roman"/>
          <w:b/>
          <w:sz w:val="26"/>
          <w:szCs w:val="26"/>
        </w:rPr>
        <w:t>Практическая работа №</w:t>
      </w:r>
      <w:r w:rsidR="00401A7E" w:rsidRPr="00DC5202">
        <w:rPr>
          <w:rFonts w:ascii="Times New Roman" w:hAnsi="Times New Roman"/>
          <w:b/>
          <w:sz w:val="26"/>
          <w:szCs w:val="26"/>
        </w:rPr>
        <w:t>10</w:t>
      </w:r>
      <w:r w:rsidRPr="00DC5202">
        <w:rPr>
          <w:rFonts w:ascii="Times New Roman" w:hAnsi="Times New Roman"/>
          <w:b/>
          <w:sz w:val="26"/>
          <w:szCs w:val="26"/>
        </w:rPr>
        <w:t xml:space="preserve">: </w:t>
      </w:r>
      <w:r w:rsidRPr="00DC5202">
        <w:rPr>
          <w:rFonts w:ascii="Times New Roman" w:hAnsi="Times New Roman"/>
          <w:sz w:val="26"/>
          <w:szCs w:val="26"/>
        </w:rPr>
        <w:t>Изготовление мыла ручной работы.</w:t>
      </w:r>
    </w:p>
    <w:p w:rsidR="000C45CD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 xml:space="preserve">Углеводы. Классификация углеводов. Физические свойства и нахождение углеводов в природе. Глюкоза как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альдегидоспирт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. Химические свойства глюкозы: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ацилирование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алкилирование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, спиртовое и молочнокислое брожение. </w:t>
      </w:r>
      <w:proofErr w:type="gramStart"/>
      <w:r w:rsidRPr="00DC5202">
        <w:rPr>
          <w:rFonts w:ascii="Times New Roman" w:hAnsi="Times New Roman" w:cs="Times New Roman"/>
          <w:sz w:val="26"/>
          <w:szCs w:val="26"/>
        </w:rPr>
        <w:t>Экспериментальные доказательства наличия альдегидной и спиртовых групп в глюкозе.</w:t>
      </w:r>
      <w:proofErr w:type="gramEnd"/>
      <w:r w:rsidRPr="00DC5202">
        <w:rPr>
          <w:rFonts w:ascii="Times New Roman" w:hAnsi="Times New Roman" w:cs="Times New Roman"/>
          <w:sz w:val="26"/>
          <w:szCs w:val="26"/>
        </w:rPr>
        <w:t xml:space="preserve"> Получение глюкозы. Фруктоза как изомер глюкозы. Рибоза и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дезоксирибоза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>. Важнейшие дисахариды (сахароза, лактоза, мальтоза), их строение и физические свойства. Гидролиз сахарозы, лактозы, мальтозы. Крахмал и целлюлоза как биологические полимеры. Химические свойства крахмала (гидролиз, качественная реакция с йодом на крахмал и ее применение для обнаружения крахмала в продуктах питания). Химические свойства целлюлозы: гидролиз, образование сложных эфиров. Применение и биологическая роль углеводов. Окисление углеводов - источник энергии живых организмов. Понятие об искусственных волокнах на примере ацетатного волокна.</w:t>
      </w:r>
      <w:r w:rsidR="000C45CD" w:rsidRPr="00DC5202">
        <w:rPr>
          <w:rFonts w:ascii="Times New Roman" w:hAnsi="Times New Roman" w:cs="Times New Roman"/>
          <w:sz w:val="26"/>
          <w:szCs w:val="26"/>
        </w:rPr>
        <w:t xml:space="preserve"> Расчетные задачи: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867B37" w:rsidRPr="00DC5202" w:rsidRDefault="00B35ABC" w:rsidP="008E422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202">
        <w:rPr>
          <w:rFonts w:ascii="Times New Roman" w:hAnsi="Times New Roman"/>
          <w:b/>
          <w:sz w:val="26"/>
          <w:szCs w:val="26"/>
        </w:rPr>
        <w:t>Практическая работа №1</w:t>
      </w:r>
      <w:r w:rsidR="00401A7E" w:rsidRPr="00DC5202">
        <w:rPr>
          <w:rFonts w:ascii="Times New Roman" w:hAnsi="Times New Roman"/>
          <w:b/>
          <w:sz w:val="26"/>
          <w:szCs w:val="26"/>
        </w:rPr>
        <w:t>1</w:t>
      </w:r>
      <w:r w:rsidR="00867B37" w:rsidRPr="00DC5202">
        <w:rPr>
          <w:rFonts w:ascii="Times New Roman" w:hAnsi="Times New Roman"/>
          <w:sz w:val="26"/>
          <w:szCs w:val="26"/>
        </w:rPr>
        <w:t>: Гидролиз углеводов.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lastRenderedPageBreak/>
        <w:t xml:space="preserve">Амины. Первичные, вторичные, третичные амины. Классификация аминов по типу углеводородного радикала и числу аминогрупп в молекуле. Электронное и пространственное строение предельных аминов. Физические свойства аминов. Амины как органические основания: реакции с водой, кислотами. Реакция горения. Анилин как представитель ароматических аминов. Строение анилина. Причины ослабления основных свойств анилина в сравнении с аминами предельного ряда. Химические свойства анилина: взаимодействие с кислотами, бромной водой, окисление. Получение аминов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алкилированием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 аммиака и восстановлением нитропроизводных углеводородов. Реакция Зинина. Применение аминов в фармацевтической промышленности. Анилин как сырье для производства анилиновых красителей. Синтезы на основе анилина.</w:t>
      </w:r>
    </w:p>
    <w:p w:rsidR="0068440C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 xml:space="preserve">Аминокислоты и белки. Состав и номенклатура. Строение аминокислот. Гомологический ряд предельных аминокислот. Изомерия предельных аминокислот. 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 xml:space="preserve">Физические свойства предельных аминокислот. Аминокислоты как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амфотерные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 органические соединения. Синтез пептидов. Пептидная связь. Биологическое значение </w:t>
      </w:r>
      <w:r w:rsidRPr="00DC520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2954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5202">
        <w:rPr>
          <w:rFonts w:ascii="Times New Roman" w:hAnsi="Times New Roman" w:cs="Times New Roman"/>
          <w:sz w:val="26"/>
          <w:szCs w:val="26"/>
        </w:rPr>
        <w:t>. Области применения аминокислот. Белки как природные биополимеры. Состав и строение белков. Основные аминокислоты, образующие белки. Химические свойства белков: гидролиз, денатурация, качественные (цветные) реакции на белки. Превращения белков пищи в организме. Биологические функции белков. Достижения в изучении строения и синтеза белков.</w:t>
      </w:r>
    </w:p>
    <w:p w:rsidR="00867B37" w:rsidRPr="00DC5202" w:rsidRDefault="00867B37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b/>
          <w:sz w:val="26"/>
          <w:szCs w:val="26"/>
        </w:rPr>
        <w:t>Практическая работа №1</w:t>
      </w:r>
      <w:r w:rsidR="00C65243" w:rsidRPr="00DC5202">
        <w:rPr>
          <w:rFonts w:ascii="Times New Roman" w:hAnsi="Times New Roman" w:cs="Times New Roman"/>
          <w:b/>
          <w:sz w:val="26"/>
          <w:szCs w:val="26"/>
        </w:rPr>
        <w:t>2</w:t>
      </w:r>
      <w:r w:rsidRPr="00DC520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DC5202">
        <w:rPr>
          <w:rFonts w:ascii="Times New Roman" w:hAnsi="Times New Roman" w:cs="Times New Roman"/>
          <w:sz w:val="26"/>
          <w:szCs w:val="26"/>
        </w:rPr>
        <w:t>Исследование свойств белков.</w:t>
      </w:r>
    </w:p>
    <w:p w:rsidR="00C6524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>Азотсодержащие гетероциклические соединения. Пиррол и пиридин: электронное строение, ароматический характер, различие в проявлении основных свойств. Нуклеиновые кислоты: состав и строение. Строение нуклеотидов. Состав нуклеиновых кислот (ДНК, РНК). Роль нуклеиновых кислот в жизнедеятельности организмов.</w:t>
      </w:r>
      <w:r w:rsidR="00AF507B" w:rsidRPr="00DC5202">
        <w:rPr>
          <w:rFonts w:ascii="Times New Roman" w:hAnsi="Times New Roman" w:cs="Times New Roman"/>
          <w:sz w:val="26"/>
          <w:szCs w:val="26"/>
        </w:rPr>
        <w:t xml:space="preserve"> </w:t>
      </w:r>
      <w:r w:rsidR="00C65243" w:rsidRPr="00DC5202">
        <w:rPr>
          <w:rFonts w:ascii="Times New Roman" w:hAnsi="Times New Roman" w:cs="Times New Roman"/>
          <w:sz w:val="26"/>
          <w:szCs w:val="26"/>
        </w:rPr>
        <w:t>Идентификация органических соединений. Генетическая связь между классами органических соединений.</w:t>
      </w:r>
      <w:r w:rsidR="00AF507B" w:rsidRPr="00DC5202">
        <w:rPr>
          <w:rFonts w:ascii="Times New Roman" w:hAnsi="Times New Roman" w:cs="Times New Roman"/>
          <w:sz w:val="26"/>
          <w:szCs w:val="26"/>
        </w:rPr>
        <w:t xml:space="preserve"> Правила техники безопасности при использовании химических веществ.</w:t>
      </w:r>
    </w:p>
    <w:p w:rsidR="004A678B" w:rsidRPr="00DC5202" w:rsidRDefault="00C65243" w:rsidP="008E422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202">
        <w:rPr>
          <w:rFonts w:ascii="Times New Roman" w:hAnsi="Times New Roman"/>
          <w:b/>
          <w:sz w:val="26"/>
          <w:szCs w:val="26"/>
        </w:rPr>
        <w:t xml:space="preserve">Практическая работа №13: </w:t>
      </w:r>
      <w:r w:rsidRPr="00DC5202">
        <w:rPr>
          <w:rFonts w:ascii="Times New Roman" w:hAnsi="Times New Roman"/>
          <w:sz w:val="26"/>
          <w:szCs w:val="26"/>
        </w:rPr>
        <w:t xml:space="preserve">Решение экспериментальных задач на получение органических веществ. </w:t>
      </w:r>
    </w:p>
    <w:p w:rsidR="004A678B" w:rsidRPr="00DC5202" w:rsidRDefault="00C65243" w:rsidP="008E422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202">
        <w:rPr>
          <w:rFonts w:ascii="Times New Roman" w:hAnsi="Times New Roman"/>
          <w:b/>
          <w:sz w:val="26"/>
          <w:szCs w:val="26"/>
        </w:rPr>
        <w:t>Практическая работа №14:</w:t>
      </w:r>
      <w:r w:rsidR="004A678B" w:rsidRPr="00DC5202">
        <w:rPr>
          <w:rFonts w:ascii="Times New Roman" w:hAnsi="Times New Roman"/>
          <w:b/>
          <w:sz w:val="26"/>
          <w:szCs w:val="26"/>
        </w:rPr>
        <w:t xml:space="preserve"> </w:t>
      </w:r>
      <w:r w:rsidRPr="00DC5202">
        <w:rPr>
          <w:rFonts w:ascii="Times New Roman" w:hAnsi="Times New Roman"/>
          <w:sz w:val="26"/>
          <w:szCs w:val="26"/>
        </w:rPr>
        <w:t xml:space="preserve">Решение экспериментальных задач на распознавание органических веществ. </w:t>
      </w:r>
    </w:p>
    <w:p w:rsidR="00C65243" w:rsidRPr="00DC5202" w:rsidRDefault="00C65243" w:rsidP="008E422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202">
        <w:rPr>
          <w:rFonts w:ascii="Times New Roman" w:hAnsi="Times New Roman"/>
          <w:b/>
          <w:sz w:val="26"/>
          <w:szCs w:val="26"/>
        </w:rPr>
        <w:t>Практическая работа №15:</w:t>
      </w:r>
      <w:r w:rsidR="004A678B" w:rsidRPr="00DC5202">
        <w:rPr>
          <w:rFonts w:ascii="Times New Roman" w:hAnsi="Times New Roman"/>
          <w:b/>
          <w:sz w:val="26"/>
          <w:szCs w:val="26"/>
        </w:rPr>
        <w:t xml:space="preserve"> </w:t>
      </w:r>
      <w:r w:rsidRPr="00DC5202">
        <w:rPr>
          <w:rFonts w:ascii="Times New Roman" w:hAnsi="Times New Roman"/>
          <w:sz w:val="26"/>
          <w:szCs w:val="26"/>
        </w:rPr>
        <w:t>Решение экспериментальных задач по теме "Генетическая связь между классами органических соединений".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 xml:space="preserve">Высокомолекулярные соединения. Основные понятия высокомолекулярных соединений: мономер, полимер, структурное звено, степень полимеризации. Классификация полимеров. Основные способы получения высокомолекулярных соединений: реакции полимеризации и поликонденсации. Строение и структура полимеров. Зависимость свойств полимеров от строения молекул. Термопластичные и термореактивные полимеры. Проводящие органические </w:t>
      </w:r>
      <w:r w:rsidRPr="00DC5202">
        <w:rPr>
          <w:rFonts w:ascii="Times New Roman" w:hAnsi="Times New Roman" w:cs="Times New Roman"/>
          <w:sz w:val="26"/>
          <w:szCs w:val="26"/>
        </w:rPr>
        <w:lastRenderedPageBreak/>
        <w:t xml:space="preserve">полимеры. Композитные материалы. Перспективы использования композитных материалов. Классификация волокон. Синтетические волокна. Полиэфирные и полиамидные волокна, их строение, свойства. Практическое использование волокон. </w:t>
      </w:r>
      <w:r w:rsidR="00AF507B" w:rsidRPr="00DC5202">
        <w:rPr>
          <w:rFonts w:ascii="Times New Roman" w:hAnsi="Times New Roman" w:cs="Times New Roman"/>
          <w:sz w:val="26"/>
          <w:szCs w:val="26"/>
        </w:rPr>
        <w:t xml:space="preserve">Правила техники безопасности при использовании химических веществ. </w:t>
      </w:r>
      <w:r w:rsidRPr="00DC5202">
        <w:rPr>
          <w:rFonts w:ascii="Times New Roman" w:hAnsi="Times New Roman" w:cs="Times New Roman"/>
          <w:sz w:val="26"/>
          <w:szCs w:val="26"/>
        </w:rPr>
        <w:t>Синтетические пленки: изоляция для проводов, мембраны для опреснения воды, защитные пленки для автомобилей, пластыри, хирургические повязки. Новые технологии дальнейшего совершенствования полимерных материалов.</w:t>
      </w:r>
    </w:p>
    <w:p w:rsidR="00FD3B4C" w:rsidRPr="00DC5202" w:rsidRDefault="00FD3B4C" w:rsidP="008E422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202">
        <w:rPr>
          <w:rFonts w:ascii="Times New Roman" w:hAnsi="Times New Roman"/>
          <w:b/>
          <w:sz w:val="26"/>
          <w:szCs w:val="26"/>
        </w:rPr>
        <w:t>Практическая работа №1</w:t>
      </w:r>
      <w:r w:rsidR="00DD0B89" w:rsidRPr="00DC5202">
        <w:rPr>
          <w:rFonts w:ascii="Times New Roman" w:hAnsi="Times New Roman"/>
          <w:b/>
          <w:sz w:val="26"/>
          <w:szCs w:val="26"/>
        </w:rPr>
        <w:t>6</w:t>
      </w:r>
      <w:r w:rsidRPr="00DC5202">
        <w:rPr>
          <w:rFonts w:ascii="Times New Roman" w:hAnsi="Times New Roman"/>
          <w:b/>
          <w:sz w:val="26"/>
          <w:szCs w:val="26"/>
        </w:rPr>
        <w:t xml:space="preserve">: </w:t>
      </w:r>
      <w:r w:rsidRPr="00DC5202">
        <w:rPr>
          <w:rFonts w:ascii="Times New Roman" w:hAnsi="Times New Roman"/>
          <w:sz w:val="26"/>
          <w:szCs w:val="26"/>
        </w:rPr>
        <w:t>Рас</w:t>
      </w:r>
      <w:r w:rsidR="00DC5202" w:rsidRPr="00DC5202">
        <w:rPr>
          <w:rFonts w:ascii="Times New Roman" w:hAnsi="Times New Roman"/>
          <w:sz w:val="26"/>
          <w:szCs w:val="26"/>
        </w:rPr>
        <w:t xml:space="preserve">познавание пластмасс и волокон на основе методов </w:t>
      </w:r>
      <w:r w:rsidR="00DC5202" w:rsidRPr="00DC5202">
        <w:rPr>
          <w:rFonts w:ascii="Times New Roman" w:eastAsia="Calibri" w:hAnsi="Times New Roman"/>
          <w:sz w:val="26"/>
          <w:szCs w:val="26"/>
          <w:lang w:eastAsia="en-US"/>
        </w:rPr>
        <w:t>самостоятельного планирования и проведения химических экспериментов, анализ и оценка достоверности полученных результатов.</w:t>
      </w:r>
    </w:p>
    <w:p w:rsidR="00FD3B4C" w:rsidRPr="00DC5202" w:rsidRDefault="00FD3B4C" w:rsidP="008E422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202">
        <w:rPr>
          <w:rFonts w:ascii="Times New Roman" w:hAnsi="Times New Roman"/>
          <w:b/>
          <w:sz w:val="26"/>
          <w:szCs w:val="26"/>
        </w:rPr>
        <w:t>Практическая работа №1</w:t>
      </w:r>
      <w:r w:rsidR="00DD0B89" w:rsidRPr="00DC5202">
        <w:rPr>
          <w:rFonts w:ascii="Times New Roman" w:hAnsi="Times New Roman"/>
          <w:b/>
          <w:sz w:val="26"/>
          <w:szCs w:val="26"/>
        </w:rPr>
        <w:t>7</w:t>
      </w:r>
      <w:r w:rsidRPr="00DC5202">
        <w:rPr>
          <w:rFonts w:ascii="Times New Roman" w:hAnsi="Times New Roman"/>
          <w:b/>
          <w:sz w:val="26"/>
          <w:szCs w:val="26"/>
        </w:rPr>
        <w:t xml:space="preserve">: </w:t>
      </w:r>
      <w:r w:rsidRPr="00DC5202">
        <w:rPr>
          <w:rFonts w:ascii="Times New Roman" w:hAnsi="Times New Roman"/>
          <w:sz w:val="26"/>
          <w:szCs w:val="26"/>
        </w:rPr>
        <w:t>Получение искусственного шелка.</w:t>
      </w:r>
    </w:p>
    <w:p w:rsidR="008E4225" w:rsidRPr="00DC5202" w:rsidRDefault="008E4225" w:rsidP="008E42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sub_31007"/>
      <w:r w:rsidRPr="00DC5202">
        <w:rPr>
          <w:rFonts w:ascii="Times New Roman" w:eastAsia="Times New Roman" w:hAnsi="Times New Roman" w:cs="Times New Roman"/>
          <w:sz w:val="26"/>
          <w:szCs w:val="26"/>
        </w:rPr>
        <w:t xml:space="preserve">Решение расчетных и экспериментальных задач, </w:t>
      </w:r>
      <w:r w:rsidRPr="00DC5202">
        <w:rPr>
          <w:rFonts w:ascii="Times New Roman" w:eastAsia="Calibri" w:hAnsi="Times New Roman" w:cs="Times New Roman"/>
          <w:sz w:val="26"/>
          <w:szCs w:val="26"/>
          <w:lang w:eastAsia="en-US"/>
        </w:rPr>
        <w:t>анализ и оценка достоверности полученного результата</w:t>
      </w:r>
      <w:r w:rsidRPr="00DC520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B1AC4" w:rsidRPr="00DC5202" w:rsidRDefault="007B1AC4" w:rsidP="008E4225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851E3" w:rsidRPr="00DC5202" w:rsidRDefault="007B1AC4" w:rsidP="008E4225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5202">
        <w:rPr>
          <w:rFonts w:ascii="Times New Roman" w:hAnsi="Times New Roman" w:cs="Times New Roman"/>
          <w:color w:val="auto"/>
          <w:sz w:val="26"/>
          <w:szCs w:val="26"/>
        </w:rPr>
        <w:t xml:space="preserve">Раздел: </w:t>
      </w:r>
      <w:r w:rsidR="001851E3" w:rsidRPr="00DC5202">
        <w:rPr>
          <w:rFonts w:ascii="Times New Roman" w:hAnsi="Times New Roman" w:cs="Times New Roman"/>
          <w:color w:val="auto"/>
          <w:sz w:val="26"/>
          <w:szCs w:val="26"/>
        </w:rPr>
        <w:t>Теоретические основы химии</w:t>
      </w:r>
    </w:p>
    <w:bookmarkEnd w:id="2"/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 xml:space="preserve">Строение вещества. Современная модель строения атома. Дуализм электрона. Квантовые числа. Распределение электронов по энергетическим уровням в соответствии с принципом наименьшей энергии, правилом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Хунда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 и принципом Паули. Особенности строения энергетических уровней атомов d-элементов. Электронная конфигурация атома. Классификация химических элементов (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-,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-, d-элементы). Основное и возбужденные состояния атомов. Валентные электроны. Периодическая система химических элементов Д.И. Менделеева. Физический смысл Периодического закона Д.И. Менделеева. 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>Причины и закономерности изменения свойств элементов и их соединений по периодам и группам. Мировоззренческое и научное значение Периодического закона Д.И. Менделеева. Прогнозы Д.И. Менделеева. Открытие новых химических элементов.</w:t>
      </w:r>
      <w:r w:rsidR="005157A9" w:rsidRPr="00DC5202">
        <w:rPr>
          <w:rFonts w:ascii="Times New Roman" w:hAnsi="Times New Roman" w:cs="Times New Roman"/>
          <w:sz w:val="26"/>
          <w:szCs w:val="26"/>
        </w:rPr>
        <w:t xml:space="preserve"> Правила техники безопасности при использовании химических веществ.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 xml:space="preserve">Электронная природа химической связи.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Электроотрицательность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>. Ковалентная связь, ее разновидности и механизмы образования (обменный и донорно-акцепторный). Ионная связь. Металлическая связь. Водородная связь. Межмолекулярные взаимодействия.</w:t>
      </w:r>
    </w:p>
    <w:p w:rsidR="000C45CD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>Кристаллические и аморфные вещества. Типы кристаллических решеток (</w:t>
      </w:r>
      <w:proofErr w:type="gramStart"/>
      <w:r w:rsidRPr="00DC5202">
        <w:rPr>
          <w:rFonts w:ascii="Times New Roman" w:hAnsi="Times New Roman" w:cs="Times New Roman"/>
          <w:sz w:val="26"/>
          <w:szCs w:val="26"/>
        </w:rPr>
        <w:t>атомная</w:t>
      </w:r>
      <w:proofErr w:type="gramEnd"/>
      <w:r w:rsidRPr="00DC5202">
        <w:rPr>
          <w:rFonts w:ascii="Times New Roman" w:hAnsi="Times New Roman" w:cs="Times New Roman"/>
          <w:sz w:val="26"/>
          <w:szCs w:val="26"/>
        </w:rPr>
        <w:t xml:space="preserve">, молекулярная, ионная, металлическая). Зависимость физических свойств вещества от типа кристаллической решетки. Причины многообразия веществ. 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>Современные представления о строении твердых, жидких и газообразных веществ. Жидкие кристаллы.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 (правило </w:t>
      </w:r>
      <w:proofErr w:type="spellStart"/>
      <w:proofErr w:type="gramStart"/>
      <w:r w:rsidRPr="00DC5202">
        <w:rPr>
          <w:rFonts w:ascii="Times New Roman" w:hAnsi="Times New Roman" w:cs="Times New Roman"/>
          <w:sz w:val="26"/>
          <w:szCs w:val="26"/>
        </w:rPr>
        <w:t>Вант-Гоффа</w:t>
      </w:r>
      <w:proofErr w:type="spellEnd"/>
      <w:proofErr w:type="gramEnd"/>
      <w:r w:rsidRPr="00DC5202">
        <w:rPr>
          <w:rFonts w:ascii="Times New Roman" w:hAnsi="Times New Roman" w:cs="Times New Roman"/>
          <w:sz w:val="26"/>
          <w:szCs w:val="26"/>
        </w:rPr>
        <w:t>), площади реакционной поверхности, наличия катализатора. Энергия активации. Активированный комплекс. Катализаторы и катализ. Роль катализаторов в природе и промышленном производстве.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lastRenderedPageBreak/>
        <w:t xml:space="preserve">Понятие об энтальпии и энтропии. Энергия Гиббса. Закон Гесса и следствия из него. Тепловые эффекты химических реакций. Термохимические уравнения. Обратимость реакций. Химическое равновесие. Смещение химического равновесия под действием различных факторов: концентрации реагентов или продуктов реакции, давления, температуры. </w:t>
      </w:r>
      <w:r w:rsidR="00062D61" w:rsidRPr="00DC5202">
        <w:rPr>
          <w:rFonts w:ascii="Times New Roman" w:hAnsi="Times New Roman" w:cs="Times New Roman"/>
          <w:sz w:val="26"/>
          <w:szCs w:val="26"/>
        </w:rPr>
        <w:t>З</w:t>
      </w:r>
      <w:r w:rsidR="00062D61" w:rsidRPr="00DC5202">
        <w:rPr>
          <w:rFonts w:ascii="Times New Roman" w:hAnsi="Times New Roman"/>
          <w:sz w:val="26"/>
          <w:szCs w:val="26"/>
        </w:rPr>
        <w:t>акономерности протекания химических реакций,  возможность их осуществления</w:t>
      </w:r>
      <w:r w:rsidR="00062D61" w:rsidRPr="00DC5202">
        <w:rPr>
          <w:rFonts w:ascii="Times New Roman" w:hAnsi="Times New Roman" w:cs="Times New Roman"/>
          <w:sz w:val="26"/>
          <w:szCs w:val="26"/>
        </w:rPr>
        <w:t xml:space="preserve">. </w:t>
      </w:r>
      <w:r w:rsidRPr="00DC5202">
        <w:rPr>
          <w:rFonts w:ascii="Times New Roman" w:hAnsi="Times New Roman" w:cs="Times New Roman"/>
          <w:sz w:val="26"/>
          <w:szCs w:val="26"/>
        </w:rPr>
        <w:t>Роль смещения равновесия в технологических процессах.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 xml:space="preserve">Дисперсные системы. Коллоидные системы. Истинные растворы. Растворение как физико-химический процесс. Способы выражения концентрации растворов: массовая доля растворенного вещества, молярная и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моляльная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 концентрации. Титр раствора и титрование.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>Реакции в растворах электролитов. Качественные реакции на ионы в растворе. Кислотно-основные взаимодействия в растворах. Амфотерность. Ионное произведение воды. Водородный показатель (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pH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>) раствора. Гидролиз солей. Значение гидролиза в биологических обменных процессах. Применение гидролиза в промышленности.</w:t>
      </w:r>
    </w:p>
    <w:p w:rsidR="000C45CD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 xml:space="preserve">Окислительно-восстановительные реакции в природе, производственных процессах и жизнедеятельности организмов. Окислительно-восстановительный потенциал среды. Диаграмма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Пурбэ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>. Поведение веще</w:t>
      </w:r>
      <w:proofErr w:type="gramStart"/>
      <w:r w:rsidRPr="00DC5202">
        <w:rPr>
          <w:rFonts w:ascii="Times New Roman" w:hAnsi="Times New Roman" w:cs="Times New Roman"/>
          <w:sz w:val="26"/>
          <w:szCs w:val="26"/>
        </w:rPr>
        <w:t>ств в ср</w:t>
      </w:r>
      <w:proofErr w:type="gramEnd"/>
      <w:r w:rsidRPr="00DC5202">
        <w:rPr>
          <w:rFonts w:ascii="Times New Roman" w:hAnsi="Times New Roman" w:cs="Times New Roman"/>
          <w:sz w:val="26"/>
          <w:szCs w:val="26"/>
        </w:rPr>
        <w:t xml:space="preserve">едах с разным значением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pH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>.</w:t>
      </w:r>
      <w:r w:rsidR="007A7DE2" w:rsidRPr="00DC5202">
        <w:rPr>
          <w:rFonts w:ascii="Times New Roman" w:hAnsi="Times New Roman" w:cs="Times New Roman"/>
          <w:sz w:val="26"/>
          <w:szCs w:val="26"/>
        </w:rPr>
        <w:t xml:space="preserve"> Прогноз, анализ и оценка экологической безопасности последствия бытовой и производственной деятельности человека, связанной с изменением </w:t>
      </w:r>
      <w:proofErr w:type="spellStart"/>
      <w:r w:rsidR="007A7DE2" w:rsidRPr="00DC5202">
        <w:rPr>
          <w:rFonts w:ascii="Times New Roman" w:hAnsi="Times New Roman" w:cs="Times New Roman"/>
          <w:sz w:val="26"/>
          <w:szCs w:val="26"/>
        </w:rPr>
        <w:t>рН</w:t>
      </w:r>
      <w:proofErr w:type="spellEnd"/>
      <w:r w:rsidR="007A7DE2" w:rsidRPr="00DC5202">
        <w:rPr>
          <w:rFonts w:ascii="Times New Roman" w:hAnsi="Times New Roman" w:cs="Times New Roman"/>
          <w:sz w:val="26"/>
          <w:szCs w:val="26"/>
        </w:rPr>
        <w:t xml:space="preserve"> растворов. </w:t>
      </w:r>
      <w:r w:rsidRPr="00DC5202">
        <w:rPr>
          <w:rFonts w:ascii="Times New Roman" w:hAnsi="Times New Roman" w:cs="Times New Roman"/>
          <w:sz w:val="26"/>
          <w:szCs w:val="26"/>
        </w:rPr>
        <w:t xml:space="preserve"> Методы электронного и электронно-ионного баланса. Гальванический элемент. Химические источники тока. Стандартный водородный электрод. Стандартный электродный потенциал системы. Ряд стандартных электродных потенциалов. Направление окислительно-восстановительных реакций. Электролиз растворов и расплавов солей. Практическое применение электролиза для получения щелочных, щелочноземельных металлов и алюминия. Коррозия металлов: виды коррозии, способы защиты металлов от коррозии.</w:t>
      </w:r>
      <w:r w:rsidR="000C45CD" w:rsidRPr="00DC5202">
        <w:rPr>
          <w:rFonts w:ascii="Times New Roman" w:hAnsi="Times New Roman" w:cs="Times New Roman"/>
          <w:sz w:val="26"/>
          <w:szCs w:val="26"/>
        </w:rPr>
        <w:t xml:space="preserve"> Расчетные задачи: Расчеты массовой доли (массы) химического соединения в смеси. Расчеты теплового эффекта реакции. Расчеты объемных отношений газов при химических реакциях.</w:t>
      </w:r>
    </w:p>
    <w:p w:rsidR="00D17AA4" w:rsidRPr="00DC5202" w:rsidRDefault="00D17AA4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b/>
          <w:sz w:val="26"/>
          <w:szCs w:val="26"/>
        </w:rPr>
        <w:t>Практическая работа №1:</w:t>
      </w:r>
      <w:r w:rsidRPr="00DC5202">
        <w:rPr>
          <w:rFonts w:ascii="Times New Roman" w:hAnsi="Times New Roman" w:cs="Times New Roman"/>
          <w:sz w:val="26"/>
          <w:szCs w:val="26"/>
        </w:rPr>
        <w:t xml:space="preserve"> Исследование влияния различных факторов на скорость химической реакции.</w:t>
      </w:r>
    </w:p>
    <w:p w:rsidR="008E4225" w:rsidRPr="00DC5202" w:rsidRDefault="008E4225" w:rsidP="008E42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sub_31008"/>
      <w:r w:rsidRPr="00DC5202">
        <w:rPr>
          <w:rFonts w:ascii="Times New Roman" w:eastAsia="Times New Roman" w:hAnsi="Times New Roman" w:cs="Times New Roman"/>
          <w:sz w:val="26"/>
          <w:szCs w:val="26"/>
        </w:rPr>
        <w:t xml:space="preserve">Решение расчетных и экспериментальных задач, </w:t>
      </w:r>
      <w:r w:rsidRPr="00DC5202">
        <w:rPr>
          <w:rFonts w:ascii="Times New Roman" w:eastAsia="Calibri" w:hAnsi="Times New Roman" w:cs="Times New Roman"/>
          <w:sz w:val="26"/>
          <w:szCs w:val="26"/>
          <w:lang w:eastAsia="en-US"/>
        </w:rPr>
        <w:t>анализ и оценка достоверности полученного результата</w:t>
      </w:r>
      <w:r w:rsidRPr="00DC520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B1AC4" w:rsidRPr="00DC5202" w:rsidRDefault="007B1AC4" w:rsidP="008E4225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851E3" w:rsidRPr="00DC5202" w:rsidRDefault="007B1AC4" w:rsidP="008E4225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5202">
        <w:rPr>
          <w:rFonts w:ascii="Times New Roman" w:hAnsi="Times New Roman" w:cs="Times New Roman"/>
          <w:color w:val="auto"/>
          <w:sz w:val="26"/>
          <w:szCs w:val="26"/>
        </w:rPr>
        <w:t xml:space="preserve">Раздел: </w:t>
      </w:r>
      <w:r w:rsidR="001851E3" w:rsidRPr="00DC5202">
        <w:rPr>
          <w:rFonts w:ascii="Times New Roman" w:hAnsi="Times New Roman" w:cs="Times New Roman"/>
          <w:color w:val="auto"/>
          <w:sz w:val="26"/>
          <w:szCs w:val="26"/>
        </w:rPr>
        <w:t>Основы неорганической химии</w:t>
      </w:r>
    </w:p>
    <w:bookmarkEnd w:id="3"/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 xml:space="preserve">Общая характеристика элементов </w:t>
      </w:r>
      <w:proofErr w:type="spellStart"/>
      <w:proofErr w:type="gramStart"/>
      <w:r w:rsidRPr="00DC520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DC5202">
        <w:rPr>
          <w:rFonts w:ascii="Times New Roman" w:hAnsi="Times New Roman" w:cs="Times New Roman"/>
          <w:sz w:val="26"/>
          <w:szCs w:val="26"/>
        </w:rPr>
        <w:t>А-IIIA-групп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. Оксиды и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пероксиды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 натрия и калия. Распознавание катионов натрия и калия. Соли натрия, калия, кальция и магния, их значение в природе и жизни человека. Жесткость воды и способы ее устранения. Комплексные соединения алюминия. Алюмосиликаты.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 xml:space="preserve">Металлы IB-VIIB-групп (медь, цинк, хром, марганец). Особенности строения атомов. Общие физические и химические свойства. Получение и применение. </w:t>
      </w:r>
      <w:r w:rsidRPr="00DC5202">
        <w:rPr>
          <w:rFonts w:ascii="Times New Roman" w:hAnsi="Times New Roman" w:cs="Times New Roman"/>
          <w:sz w:val="26"/>
          <w:szCs w:val="26"/>
        </w:rPr>
        <w:lastRenderedPageBreak/>
        <w:t xml:space="preserve">Оксиды и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гидроксиды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 этих металлов, зависимость их свойств от степени окисления элемента. Важнейшие соли. Окислительные свойства солей хрома и марганца в высшей степени окисления. Комплексные соединения хрома.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 xml:space="preserve">Общая характеристика элементов </w:t>
      </w:r>
      <w:proofErr w:type="spellStart"/>
      <w:proofErr w:type="gramStart"/>
      <w:r w:rsidRPr="00DC5202">
        <w:rPr>
          <w:rFonts w:ascii="Times New Roman" w:hAnsi="Times New Roman" w:cs="Times New Roman"/>
          <w:sz w:val="26"/>
          <w:szCs w:val="26"/>
        </w:rPr>
        <w:t>IV</w:t>
      </w:r>
      <w:proofErr w:type="gramEnd"/>
      <w:r w:rsidRPr="00DC5202">
        <w:rPr>
          <w:rFonts w:ascii="Times New Roman" w:hAnsi="Times New Roman" w:cs="Times New Roman"/>
          <w:sz w:val="26"/>
          <w:szCs w:val="26"/>
        </w:rPr>
        <w:t>А-группы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. Свойства, получение и применение угля. Синтез-газ как основа современной промышленности. Активированный уголь как адсорбент.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Наноструктуры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. Мировые достижения в области создания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наноматериалов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. Электронное строение молекулы угарного газа. Получение и применение угарного газа. Биологическое действие угарного газа. Карбиды кальция, алюминия и железа. Карбонаты и гидрокарбонаты. Круговорот углерода в живой и неживой природе. Качественная реакция на карбонат-ион. Физические и химические свойства кремния.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Силаны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 и силициды. Оксид кремния (IV). Кремниевые кислоты и их соли. Силикатные минералы - основа земной коры.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 xml:space="preserve">Общая характеристика элементов </w:t>
      </w:r>
      <w:proofErr w:type="spellStart"/>
      <w:proofErr w:type="gramStart"/>
      <w:r w:rsidRPr="00DC5202">
        <w:rPr>
          <w:rFonts w:ascii="Times New Roman" w:hAnsi="Times New Roman" w:cs="Times New Roman"/>
          <w:sz w:val="26"/>
          <w:szCs w:val="26"/>
        </w:rPr>
        <w:t>V</w:t>
      </w:r>
      <w:proofErr w:type="gramEnd"/>
      <w:r w:rsidRPr="00DC5202">
        <w:rPr>
          <w:rFonts w:ascii="Times New Roman" w:hAnsi="Times New Roman" w:cs="Times New Roman"/>
          <w:sz w:val="26"/>
          <w:szCs w:val="26"/>
        </w:rPr>
        <w:t>А-группы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. Нитриды. Качественная реакция на ион аммония. Азотная кислота как окислитель. Нитраты, их физические и химические свойства, применение. Свойства, получение и применение фосфора.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Фосфин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>. Фосфорные и полифосфорные кислоты. Биологическая роль фосфатов.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 xml:space="preserve">Общая характеристика элементов </w:t>
      </w:r>
      <w:proofErr w:type="spellStart"/>
      <w:proofErr w:type="gramStart"/>
      <w:r w:rsidRPr="00DC5202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DC5202">
        <w:rPr>
          <w:rFonts w:ascii="Times New Roman" w:hAnsi="Times New Roman" w:cs="Times New Roman"/>
          <w:sz w:val="26"/>
          <w:szCs w:val="26"/>
        </w:rPr>
        <w:t>А-группы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>. Особые свойства концентрированной серной кислоты. Качественные реакции на сульфи</w:t>
      </w:r>
      <w:proofErr w:type="gramStart"/>
      <w:r w:rsidRPr="00DC5202">
        <w:rPr>
          <w:rFonts w:ascii="Times New Roman" w:hAnsi="Times New Roman" w:cs="Times New Roman"/>
          <w:sz w:val="26"/>
          <w:szCs w:val="26"/>
        </w:rPr>
        <w:t>д-</w:t>
      </w:r>
      <w:proofErr w:type="gramEnd"/>
      <w:r w:rsidRPr="00DC5202">
        <w:rPr>
          <w:rFonts w:ascii="Times New Roman" w:hAnsi="Times New Roman" w:cs="Times New Roman"/>
          <w:sz w:val="26"/>
          <w:szCs w:val="26"/>
        </w:rPr>
        <w:t xml:space="preserve">, сульфит-, и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сульфат-ионы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>.</w:t>
      </w:r>
    </w:p>
    <w:p w:rsidR="000C45CD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 xml:space="preserve">Общая характеристика элементов </w:t>
      </w:r>
      <w:proofErr w:type="spellStart"/>
      <w:proofErr w:type="gramStart"/>
      <w:r w:rsidRPr="00DC5202">
        <w:rPr>
          <w:rFonts w:ascii="Times New Roman" w:hAnsi="Times New Roman" w:cs="Times New Roman"/>
          <w:sz w:val="26"/>
          <w:szCs w:val="26"/>
        </w:rPr>
        <w:t>VII</w:t>
      </w:r>
      <w:proofErr w:type="gramEnd"/>
      <w:r w:rsidRPr="00DC5202">
        <w:rPr>
          <w:rFonts w:ascii="Times New Roman" w:hAnsi="Times New Roman" w:cs="Times New Roman"/>
          <w:sz w:val="26"/>
          <w:szCs w:val="26"/>
        </w:rPr>
        <w:t>А-группы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. Особенности химии фтора.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Галогеноводороды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 xml:space="preserve"> и их получение. Галогеноводородные кислоты и их соли. Качественные реакции на </w:t>
      </w:r>
      <w:proofErr w:type="spellStart"/>
      <w:proofErr w:type="gramStart"/>
      <w:r w:rsidRPr="00DC5202">
        <w:rPr>
          <w:rFonts w:ascii="Times New Roman" w:hAnsi="Times New Roman" w:cs="Times New Roman"/>
          <w:sz w:val="26"/>
          <w:szCs w:val="26"/>
        </w:rPr>
        <w:t>галогенид-ионы</w:t>
      </w:r>
      <w:proofErr w:type="spellEnd"/>
      <w:proofErr w:type="gramEnd"/>
      <w:r w:rsidRPr="00DC5202">
        <w:rPr>
          <w:rFonts w:ascii="Times New Roman" w:hAnsi="Times New Roman" w:cs="Times New Roman"/>
          <w:sz w:val="26"/>
          <w:szCs w:val="26"/>
        </w:rPr>
        <w:t>. Кислородсодержащие соединения хлора. Применение галогенов и их важнейших соединений.</w:t>
      </w:r>
      <w:r w:rsidR="00D17AA4" w:rsidRPr="00DC5202">
        <w:rPr>
          <w:rFonts w:ascii="Times New Roman" w:hAnsi="Times New Roman" w:cs="Times New Roman"/>
          <w:sz w:val="26"/>
          <w:szCs w:val="26"/>
        </w:rPr>
        <w:t xml:space="preserve"> </w:t>
      </w:r>
      <w:r w:rsidRPr="00DC5202">
        <w:rPr>
          <w:rFonts w:ascii="Times New Roman" w:hAnsi="Times New Roman" w:cs="Times New Roman"/>
          <w:sz w:val="26"/>
          <w:szCs w:val="26"/>
        </w:rPr>
        <w:t>Благородные газы. Применение благородных газов.</w:t>
      </w:r>
      <w:r w:rsidR="00D17AA4" w:rsidRPr="00DC5202">
        <w:rPr>
          <w:rFonts w:ascii="Times New Roman" w:hAnsi="Times New Roman" w:cs="Times New Roman"/>
          <w:sz w:val="26"/>
          <w:szCs w:val="26"/>
        </w:rPr>
        <w:t xml:space="preserve"> </w:t>
      </w:r>
      <w:r w:rsidRPr="00DC5202">
        <w:rPr>
          <w:rFonts w:ascii="Times New Roman" w:hAnsi="Times New Roman" w:cs="Times New Roman"/>
          <w:sz w:val="26"/>
          <w:szCs w:val="26"/>
        </w:rPr>
        <w:t>Закономерности в изменении свой</w:t>
      </w:r>
      <w:proofErr w:type="gramStart"/>
      <w:r w:rsidRPr="00DC5202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DC5202">
        <w:rPr>
          <w:rFonts w:ascii="Times New Roman" w:hAnsi="Times New Roman" w:cs="Times New Roman"/>
          <w:sz w:val="26"/>
          <w:szCs w:val="26"/>
        </w:rPr>
        <w:t xml:space="preserve">остых веществ, водородных соединений, высших оксидов и </w:t>
      </w:r>
      <w:proofErr w:type="spellStart"/>
      <w:r w:rsidRPr="00DC5202">
        <w:rPr>
          <w:rFonts w:ascii="Times New Roman" w:hAnsi="Times New Roman" w:cs="Times New Roman"/>
          <w:sz w:val="26"/>
          <w:szCs w:val="26"/>
        </w:rPr>
        <w:t>гидроксидов</w:t>
      </w:r>
      <w:proofErr w:type="spellEnd"/>
      <w:r w:rsidRPr="00DC5202">
        <w:rPr>
          <w:rFonts w:ascii="Times New Roman" w:hAnsi="Times New Roman" w:cs="Times New Roman"/>
          <w:sz w:val="26"/>
          <w:szCs w:val="26"/>
        </w:rPr>
        <w:t>.</w:t>
      </w:r>
      <w:r w:rsidR="00D17AA4" w:rsidRPr="00DC5202">
        <w:rPr>
          <w:rFonts w:ascii="Times New Roman" w:hAnsi="Times New Roman" w:cs="Times New Roman"/>
          <w:sz w:val="26"/>
          <w:szCs w:val="26"/>
        </w:rPr>
        <w:t xml:space="preserve"> </w:t>
      </w:r>
      <w:r w:rsidRPr="00DC5202">
        <w:rPr>
          <w:rFonts w:ascii="Times New Roman" w:hAnsi="Times New Roman" w:cs="Times New Roman"/>
          <w:sz w:val="26"/>
          <w:szCs w:val="26"/>
        </w:rPr>
        <w:t>Идентификация неорганических веществ и ионов.</w:t>
      </w:r>
      <w:r w:rsidR="000C45CD" w:rsidRPr="00DC52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7734" w:rsidRPr="00DC5202">
        <w:rPr>
          <w:rFonts w:ascii="Times New Roman" w:hAnsi="Times New Roman" w:cs="Times New Roman"/>
          <w:sz w:val="26"/>
          <w:szCs w:val="26"/>
        </w:rPr>
        <w:t xml:space="preserve">Расчетные задачи: </w:t>
      </w:r>
      <w:r w:rsidR="000C45CD" w:rsidRPr="00DC5202">
        <w:rPr>
          <w:rFonts w:ascii="Times New Roman" w:hAnsi="Times New Roman" w:cs="Times New Roman"/>
          <w:sz w:val="26"/>
          <w:szCs w:val="26"/>
        </w:rPr>
        <w:t xml:space="preserve">Расчеты массы (объема, количества вещества)   продуктов реакции, если одно из веществ дано в      избытке (имеет примеси). Расчеты массовой или   объемной доли выхода продукта реакции </w:t>
      </w:r>
      <w:proofErr w:type="gramStart"/>
      <w:r w:rsidR="000C45CD" w:rsidRPr="00DC520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0C45CD" w:rsidRPr="00DC5202">
        <w:rPr>
          <w:rFonts w:ascii="Times New Roman" w:hAnsi="Times New Roman" w:cs="Times New Roman"/>
          <w:sz w:val="26"/>
          <w:szCs w:val="26"/>
        </w:rPr>
        <w:t xml:space="preserve">   теоретически возможного.</w:t>
      </w:r>
    </w:p>
    <w:p w:rsidR="00D17AA4" w:rsidRPr="00DC5202" w:rsidRDefault="00D17AA4" w:rsidP="008E422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202">
        <w:rPr>
          <w:rFonts w:ascii="Times New Roman" w:hAnsi="Times New Roman"/>
          <w:b/>
          <w:sz w:val="26"/>
          <w:szCs w:val="26"/>
        </w:rPr>
        <w:t xml:space="preserve">Практическая работа №2: </w:t>
      </w:r>
      <w:r w:rsidRPr="00DC5202">
        <w:rPr>
          <w:rFonts w:ascii="Times New Roman" w:hAnsi="Times New Roman"/>
          <w:sz w:val="26"/>
          <w:szCs w:val="26"/>
        </w:rPr>
        <w:t xml:space="preserve">Устранение временной жесткости воды. </w:t>
      </w:r>
    </w:p>
    <w:p w:rsidR="00D17AA4" w:rsidRPr="00DC5202" w:rsidRDefault="00D17AA4" w:rsidP="008E422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202">
        <w:rPr>
          <w:rFonts w:ascii="Times New Roman" w:hAnsi="Times New Roman"/>
          <w:b/>
          <w:sz w:val="26"/>
          <w:szCs w:val="26"/>
        </w:rPr>
        <w:t xml:space="preserve">Практическая работа №3: </w:t>
      </w:r>
      <w:r w:rsidRPr="00DC5202">
        <w:rPr>
          <w:rFonts w:ascii="Times New Roman" w:hAnsi="Times New Roman"/>
          <w:sz w:val="26"/>
          <w:szCs w:val="26"/>
        </w:rPr>
        <w:t>Решение экспериментальных задач по теме "Металлы".</w:t>
      </w:r>
    </w:p>
    <w:p w:rsidR="00D17AA4" w:rsidRPr="00DC5202" w:rsidRDefault="00D17AA4" w:rsidP="008E422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202">
        <w:rPr>
          <w:rFonts w:ascii="Times New Roman" w:hAnsi="Times New Roman"/>
          <w:b/>
          <w:sz w:val="26"/>
          <w:szCs w:val="26"/>
        </w:rPr>
        <w:t>Практическая работа №4:</w:t>
      </w:r>
      <w:r w:rsidRPr="00DC5202">
        <w:rPr>
          <w:rFonts w:ascii="Times New Roman" w:hAnsi="Times New Roman"/>
          <w:sz w:val="26"/>
          <w:szCs w:val="26"/>
        </w:rPr>
        <w:t xml:space="preserve">  Получение, собирание и распознавание газов. </w:t>
      </w:r>
    </w:p>
    <w:p w:rsidR="00D17AA4" w:rsidRPr="00DC5202" w:rsidRDefault="00D17AA4" w:rsidP="008E422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202">
        <w:rPr>
          <w:rFonts w:ascii="Times New Roman" w:hAnsi="Times New Roman"/>
          <w:b/>
          <w:sz w:val="26"/>
          <w:szCs w:val="26"/>
        </w:rPr>
        <w:t>Практическая работа №5:</w:t>
      </w:r>
      <w:r w:rsidRPr="00DC5202">
        <w:rPr>
          <w:rFonts w:ascii="Times New Roman" w:hAnsi="Times New Roman"/>
          <w:sz w:val="26"/>
          <w:szCs w:val="26"/>
        </w:rPr>
        <w:t xml:space="preserve">  Качественные реакции на неорганические вещества и ионы.</w:t>
      </w:r>
    </w:p>
    <w:p w:rsidR="00D17AA4" w:rsidRPr="00DC5202" w:rsidRDefault="00D17AA4" w:rsidP="008E422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202">
        <w:rPr>
          <w:rFonts w:ascii="Times New Roman" w:hAnsi="Times New Roman"/>
          <w:b/>
          <w:sz w:val="26"/>
          <w:szCs w:val="26"/>
        </w:rPr>
        <w:t>Практическая работа №6:</w:t>
      </w:r>
      <w:r w:rsidRPr="00DC5202">
        <w:rPr>
          <w:rFonts w:ascii="Times New Roman" w:hAnsi="Times New Roman"/>
          <w:sz w:val="26"/>
          <w:szCs w:val="26"/>
        </w:rPr>
        <w:t xml:space="preserve">  Решение экспериментальных задач по теме                  "Неметаллы".       </w:t>
      </w:r>
    </w:p>
    <w:p w:rsidR="00D17AA4" w:rsidRPr="00DC5202" w:rsidRDefault="00D17AA4" w:rsidP="008E422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202">
        <w:rPr>
          <w:rFonts w:ascii="Times New Roman" w:hAnsi="Times New Roman"/>
          <w:b/>
          <w:sz w:val="26"/>
          <w:szCs w:val="26"/>
        </w:rPr>
        <w:t xml:space="preserve">Практическая работа №7: </w:t>
      </w:r>
      <w:r w:rsidRPr="00DC5202">
        <w:rPr>
          <w:rFonts w:ascii="Times New Roman" w:hAnsi="Times New Roman"/>
          <w:sz w:val="26"/>
          <w:szCs w:val="26"/>
        </w:rPr>
        <w:t xml:space="preserve">Идентификация неорганических  соединений. </w:t>
      </w:r>
    </w:p>
    <w:p w:rsidR="00D17AA4" w:rsidRPr="00DC5202" w:rsidRDefault="00D17AA4" w:rsidP="008E422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202">
        <w:rPr>
          <w:rFonts w:ascii="Times New Roman" w:hAnsi="Times New Roman"/>
          <w:b/>
          <w:sz w:val="26"/>
          <w:szCs w:val="26"/>
        </w:rPr>
        <w:t xml:space="preserve">Практическая работа №8: </w:t>
      </w:r>
      <w:r w:rsidRPr="00DC5202">
        <w:rPr>
          <w:rFonts w:ascii="Times New Roman" w:hAnsi="Times New Roman"/>
          <w:sz w:val="26"/>
          <w:szCs w:val="26"/>
        </w:rPr>
        <w:t>Р</w:t>
      </w:r>
      <w:r w:rsidR="002E7734" w:rsidRPr="00DC5202">
        <w:rPr>
          <w:rFonts w:ascii="Times New Roman" w:hAnsi="Times New Roman"/>
          <w:sz w:val="26"/>
          <w:szCs w:val="26"/>
        </w:rPr>
        <w:t xml:space="preserve">ешение экспериментальных задач </w:t>
      </w:r>
      <w:r w:rsidRPr="00DC5202">
        <w:rPr>
          <w:rFonts w:ascii="Times New Roman" w:hAnsi="Times New Roman"/>
          <w:sz w:val="26"/>
          <w:szCs w:val="26"/>
        </w:rPr>
        <w:t xml:space="preserve"> по теме "Генетическая связь между классами   неорганических соединений".</w:t>
      </w:r>
    </w:p>
    <w:p w:rsidR="008E4225" w:rsidRPr="00DC5202" w:rsidRDefault="008E4225" w:rsidP="008E42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sub_31009"/>
      <w:r w:rsidRPr="00DC5202">
        <w:rPr>
          <w:rFonts w:ascii="Times New Roman" w:eastAsia="Times New Roman" w:hAnsi="Times New Roman" w:cs="Times New Roman"/>
          <w:sz w:val="26"/>
          <w:szCs w:val="26"/>
        </w:rPr>
        <w:t xml:space="preserve">Решение расчетных и экспериментальных задач, </w:t>
      </w:r>
      <w:r w:rsidRPr="00DC5202">
        <w:rPr>
          <w:rFonts w:ascii="Times New Roman" w:eastAsia="Calibri" w:hAnsi="Times New Roman" w:cs="Times New Roman"/>
          <w:sz w:val="26"/>
          <w:szCs w:val="26"/>
          <w:lang w:eastAsia="en-US"/>
        </w:rPr>
        <w:t>анализ и оценка достоверности полученного результата</w:t>
      </w:r>
      <w:r w:rsidRPr="00DC520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B1AC4" w:rsidRPr="00DC5202" w:rsidRDefault="007B1AC4" w:rsidP="008E4225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851E3" w:rsidRPr="00DC5202" w:rsidRDefault="007B1AC4" w:rsidP="008E4225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C5202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Раздел: </w:t>
      </w:r>
      <w:r w:rsidR="001851E3" w:rsidRPr="00DC5202">
        <w:rPr>
          <w:rFonts w:ascii="Times New Roman" w:hAnsi="Times New Roman" w:cs="Times New Roman"/>
          <w:color w:val="auto"/>
          <w:sz w:val="26"/>
          <w:szCs w:val="26"/>
        </w:rPr>
        <w:t>Химия и жизнь</w:t>
      </w:r>
    </w:p>
    <w:bookmarkEnd w:id="4"/>
    <w:p w:rsidR="004207F9" w:rsidRPr="00DC5202" w:rsidRDefault="001851E3" w:rsidP="008E422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 xml:space="preserve">Научные методы познания в химии. </w:t>
      </w:r>
      <w:r w:rsidR="00062D61" w:rsidRPr="00DC5202">
        <w:rPr>
          <w:rFonts w:ascii="Times New Roman" w:hAnsi="Times New Roman" w:cs="Times New Roman"/>
          <w:sz w:val="26"/>
          <w:szCs w:val="26"/>
        </w:rPr>
        <w:t>Г</w:t>
      </w:r>
      <w:r w:rsidR="00062D61" w:rsidRPr="00DC5202">
        <w:rPr>
          <w:rFonts w:ascii="Times New Roman" w:hAnsi="Times New Roman"/>
          <w:sz w:val="26"/>
          <w:szCs w:val="26"/>
        </w:rPr>
        <w:t>отовность и способность применять методы познания при решении практических задач.</w:t>
      </w:r>
      <w:r w:rsidR="00062D61" w:rsidRPr="00DC5202">
        <w:rPr>
          <w:rFonts w:ascii="Times New Roman" w:hAnsi="Times New Roman" w:cs="Times New Roman"/>
          <w:sz w:val="26"/>
          <w:szCs w:val="26"/>
        </w:rPr>
        <w:t xml:space="preserve"> </w:t>
      </w:r>
      <w:r w:rsidRPr="00DC5202">
        <w:rPr>
          <w:rFonts w:ascii="Times New Roman" w:hAnsi="Times New Roman" w:cs="Times New Roman"/>
          <w:sz w:val="26"/>
          <w:szCs w:val="26"/>
        </w:rPr>
        <w:t xml:space="preserve">Источники химической информации. Поиск информации по названиям, идентификаторам, структурным формулам. </w:t>
      </w:r>
      <w:r w:rsidR="000D11BE" w:rsidRPr="00DC5202">
        <w:rPr>
          <w:rFonts w:ascii="Times New Roman" w:eastAsia="Times New Roman" w:hAnsi="Times New Roman" w:cs="Times New Roman"/>
          <w:sz w:val="26"/>
          <w:szCs w:val="26"/>
        </w:rPr>
        <w:t xml:space="preserve">Научные методы познания в химии. Источники химической информации: учебные, научные и научно-популярные издания, компьютерные базы данных, ресурсы Интернета. 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>Химический анализ, синтез, моделирование химических процессов и явлений как методы научного познания. Математическое моделирование пространственного строения молекул органических веществ. Современные физико-химические методы установления состава и структуры веществ.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>Химия в медицине. Разработка лекарств. Химические сенсоры.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>Химия в повседневной жизни. Моющие и чистящие средства.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</w:t>
      </w:r>
      <w:r w:rsidR="007A7DE2" w:rsidRPr="00DC5202">
        <w:rPr>
          <w:rFonts w:ascii="Times New Roman" w:hAnsi="Times New Roman" w:cs="Times New Roman"/>
          <w:sz w:val="26"/>
          <w:szCs w:val="26"/>
        </w:rPr>
        <w:t xml:space="preserve"> </w:t>
      </w:r>
      <w:r w:rsidR="005157A9" w:rsidRPr="00DC5202">
        <w:rPr>
          <w:rFonts w:ascii="Times New Roman" w:hAnsi="Times New Roman" w:cs="Times New Roman"/>
          <w:sz w:val="26"/>
          <w:szCs w:val="26"/>
        </w:rPr>
        <w:t xml:space="preserve">Прогноз, анализ и оценка экологической безопасности последствия бытовой деятельности человека, связанной с использованием средств бытовой химии. </w:t>
      </w:r>
      <w:r w:rsidR="007A7DE2" w:rsidRPr="00DC5202">
        <w:rPr>
          <w:rFonts w:ascii="Times New Roman" w:hAnsi="Times New Roman" w:cs="Times New Roman"/>
          <w:sz w:val="26"/>
          <w:szCs w:val="26"/>
        </w:rPr>
        <w:t>Прогноз, анализ и оценка экологической безопасности последствия сливания в водоемы сточных вод, содержащих СМС.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>Химия и сельское хозяйство. Минеральные и органические удобрения. Средства защиты растений.</w:t>
      </w:r>
    </w:p>
    <w:p w:rsidR="00062D61" w:rsidRPr="00DC5202" w:rsidRDefault="001851E3" w:rsidP="008E422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202">
        <w:rPr>
          <w:rFonts w:ascii="Times New Roman" w:hAnsi="Times New Roman"/>
          <w:sz w:val="26"/>
          <w:szCs w:val="26"/>
        </w:rPr>
        <w:t xml:space="preserve">Химия в промышленности. Общие представления о промышленных способах получения химических веществ (на примере производства аммиака, серной кислоты). Промышленная органическая химия. Сырье для органической промышленности. Проблема отходов и побочных продуктов. </w:t>
      </w:r>
      <w:r w:rsidR="00062D61" w:rsidRPr="00DC5202">
        <w:rPr>
          <w:rFonts w:ascii="Times New Roman" w:hAnsi="Times New Roman"/>
          <w:sz w:val="26"/>
          <w:szCs w:val="26"/>
        </w:rPr>
        <w:t>Экологическая безопасность последствий бытовой и производственной деятельности человека, связанной с переработкой веществ.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>Наиболее крупнотоннажные производства органических соединений. Черная и цветная металлургия. Стекло и силикатная промышленность.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 xml:space="preserve"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</w:t>
      </w:r>
      <w:r w:rsidR="007A7DE2" w:rsidRPr="00DC5202">
        <w:rPr>
          <w:rFonts w:ascii="Times New Roman" w:hAnsi="Times New Roman" w:cs="Times New Roman"/>
          <w:sz w:val="26"/>
          <w:szCs w:val="26"/>
        </w:rPr>
        <w:t xml:space="preserve">Прогноз, анализ и оценка экологической безопасности последствия производственной деятельности человека, связанной с переработкой нефти и каменного угля. </w:t>
      </w:r>
      <w:r w:rsidRPr="00DC5202">
        <w:rPr>
          <w:rFonts w:ascii="Times New Roman" w:hAnsi="Times New Roman" w:cs="Times New Roman"/>
          <w:sz w:val="26"/>
          <w:szCs w:val="26"/>
        </w:rPr>
        <w:t>Альтернативные источники энергии.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t>Химия в строительстве. Цемент. Бетон. Подбор оптимальных строительных материалов в практической деятельности человека.</w:t>
      </w:r>
    </w:p>
    <w:p w:rsidR="001851E3" w:rsidRPr="00DC5202" w:rsidRDefault="001851E3" w:rsidP="008E422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5202">
        <w:rPr>
          <w:rFonts w:ascii="Times New Roman" w:hAnsi="Times New Roman" w:cs="Times New Roman"/>
          <w:sz w:val="26"/>
          <w:szCs w:val="26"/>
        </w:rPr>
        <w:lastRenderedPageBreak/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  <w:r w:rsidR="005157A9" w:rsidRPr="00DC5202">
        <w:rPr>
          <w:rFonts w:ascii="Times New Roman" w:hAnsi="Times New Roman" w:cs="Times New Roman"/>
          <w:sz w:val="26"/>
          <w:szCs w:val="26"/>
        </w:rPr>
        <w:t xml:space="preserve"> Анализ и оценка экологической ситуации в Кемеровской области </w:t>
      </w:r>
      <w:proofErr w:type="gramStart"/>
      <w:r w:rsidR="005157A9" w:rsidRPr="00DC5202">
        <w:rPr>
          <w:rFonts w:ascii="Times New Roman" w:hAnsi="Times New Roman" w:cs="Times New Roman"/>
          <w:sz w:val="26"/>
          <w:szCs w:val="26"/>
        </w:rPr>
        <w:t>-К</w:t>
      </w:r>
      <w:proofErr w:type="gramEnd"/>
      <w:r w:rsidR="005157A9" w:rsidRPr="00DC5202">
        <w:rPr>
          <w:rFonts w:ascii="Times New Roman" w:hAnsi="Times New Roman" w:cs="Times New Roman"/>
          <w:sz w:val="26"/>
          <w:szCs w:val="26"/>
        </w:rPr>
        <w:t>узбассе, связанной с работой металлургических предприятий.</w:t>
      </w:r>
    </w:p>
    <w:p w:rsidR="00AA2F01" w:rsidRPr="00DC5202" w:rsidRDefault="00AA2F01" w:rsidP="008E422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202">
        <w:rPr>
          <w:rFonts w:ascii="Times New Roman" w:hAnsi="Times New Roman"/>
          <w:b/>
          <w:sz w:val="26"/>
          <w:szCs w:val="26"/>
        </w:rPr>
        <w:t xml:space="preserve">Практическая работа №9: </w:t>
      </w:r>
      <w:r w:rsidRPr="00DC5202">
        <w:rPr>
          <w:rFonts w:ascii="Times New Roman" w:hAnsi="Times New Roman"/>
          <w:sz w:val="26"/>
          <w:szCs w:val="26"/>
        </w:rPr>
        <w:t>Химия косметических средств.</w:t>
      </w:r>
    </w:p>
    <w:p w:rsidR="00AA2F01" w:rsidRPr="00DC5202" w:rsidRDefault="00AA2F01" w:rsidP="008E422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202">
        <w:rPr>
          <w:rFonts w:ascii="Times New Roman" w:hAnsi="Times New Roman"/>
          <w:b/>
          <w:sz w:val="26"/>
          <w:szCs w:val="26"/>
        </w:rPr>
        <w:t xml:space="preserve">Практическая работа №10: </w:t>
      </w:r>
      <w:r w:rsidRPr="00DC5202">
        <w:rPr>
          <w:rFonts w:ascii="Times New Roman" w:hAnsi="Times New Roman"/>
          <w:sz w:val="26"/>
          <w:szCs w:val="26"/>
        </w:rPr>
        <w:t>Основы пищевой химии.</w:t>
      </w:r>
    </w:p>
    <w:p w:rsidR="00AA2F01" w:rsidRPr="00DC5202" w:rsidRDefault="00AA2F01" w:rsidP="008E422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5202">
        <w:rPr>
          <w:rFonts w:ascii="Times New Roman" w:hAnsi="Times New Roman"/>
          <w:b/>
          <w:sz w:val="26"/>
          <w:szCs w:val="26"/>
        </w:rPr>
        <w:t xml:space="preserve">Практическая работа №11: </w:t>
      </w:r>
      <w:r w:rsidRPr="00DC5202">
        <w:rPr>
          <w:rFonts w:ascii="Times New Roman" w:hAnsi="Times New Roman"/>
          <w:sz w:val="26"/>
          <w:szCs w:val="26"/>
        </w:rPr>
        <w:t>Исследование пищевых добавок.</w:t>
      </w:r>
    </w:p>
    <w:p w:rsidR="008E4225" w:rsidRPr="00DC5202" w:rsidRDefault="008E4225" w:rsidP="008E42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5202">
        <w:rPr>
          <w:rFonts w:ascii="Times New Roman" w:eastAsia="Times New Roman" w:hAnsi="Times New Roman" w:cs="Times New Roman"/>
          <w:sz w:val="26"/>
          <w:szCs w:val="26"/>
        </w:rPr>
        <w:t xml:space="preserve">Решение расчетных и экспериментальных задач, </w:t>
      </w:r>
      <w:r w:rsidRPr="00DC5202">
        <w:rPr>
          <w:rFonts w:ascii="Times New Roman" w:eastAsia="Calibri" w:hAnsi="Times New Roman" w:cs="Times New Roman"/>
          <w:sz w:val="26"/>
          <w:szCs w:val="26"/>
          <w:lang w:eastAsia="en-US"/>
        </w:rPr>
        <w:t>анализ и оценка достоверности полученного результата</w:t>
      </w:r>
      <w:r w:rsidRPr="00DC520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A2F01" w:rsidRPr="002E7734" w:rsidRDefault="00AA2F01" w:rsidP="002E7734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E7734" w:rsidRDefault="002E7734" w:rsidP="000C45CD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  <w:sectPr w:rsidR="002E7734" w:rsidSect="000C45CD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E01B54" w:rsidRPr="000C45CD" w:rsidRDefault="00E01B54" w:rsidP="006970CB">
      <w:pPr>
        <w:shd w:val="clear" w:color="auto" w:fill="FFFFFF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0C45CD"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 ТЕМАТИЧЕСКОЕ ПЛАНИРОВАНИЕ С УКАЗАНИЕМ КОЛИЧЕСТВА ЧАСОВ, ОТВОДИМЫХ НА ОСВОЕНИЕ КАЖДОЙ ТЕМЫ</w:t>
      </w:r>
    </w:p>
    <w:p w:rsidR="00F4154A" w:rsidRPr="000C45CD" w:rsidRDefault="00F4154A" w:rsidP="000C45CD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1"/>
        <w:tblW w:w="10065" w:type="dxa"/>
        <w:tblInd w:w="-176" w:type="dxa"/>
        <w:tblLayout w:type="fixed"/>
        <w:tblLook w:val="04A0"/>
      </w:tblPr>
      <w:tblGrid>
        <w:gridCol w:w="7244"/>
        <w:gridCol w:w="1410"/>
        <w:gridCol w:w="1411"/>
      </w:tblGrid>
      <w:tr w:rsidR="0076012B" w:rsidRPr="000C45CD" w:rsidTr="002E7734">
        <w:trPr>
          <w:trHeight w:val="323"/>
        </w:trPr>
        <w:tc>
          <w:tcPr>
            <w:tcW w:w="7244" w:type="dxa"/>
            <w:vMerge w:val="restart"/>
          </w:tcPr>
          <w:p w:rsidR="0076012B" w:rsidRPr="0083104D" w:rsidRDefault="0076012B" w:rsidP="000C45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012B" w:rsidRPr="000C45CD" w:rsidRDefault="0076012B" w:rsidP="009C6A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31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  темы</w:t>
            </w:r>
          </w:p>
        </w:tc>
        <w:tc>
          <w:tcPr>
            <w:tcW w:w="2821" w:type="dxa"/>
            <w:gridSpan w:val="2"/>
          </w:tcPr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Класс/</w:t>
            </w:r>
          </w:p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6012B" w:rsidRPr="000C45CD" w:rsidTr="002E7734">
        <w:trPr>
          <w:trHeight w:val="322"/>
        </w:trPr>
        <w:tc>
          <w:tcPr>
            <w:tcW w:w="7244" w:type="dxa"/>
            <w:vMerge/>
          </w:tcPr>
          <w:p w:rsidR="0076012B" w:rsidRPr="000C45CD" w:rsidRDefault="0076012B" w:rsidP="000C45C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0" w:type="dxa"/>
          </w:tcPr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1" w:type="dxa"/>
          </w:tcPr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76012B" w:rsidRPr="0083104D" w:rsidTr="002E7734">
        <w:trPr>
          <w:trHeight w:val="321"/>
        </w:trPr>
        <w:tc>
          <w:tcPr>
            <w:tcW w:w="7244" w:type="dxa"/>
          </w:tcPr>
          <w:p w:rsidR="0076012B" w:rsidRPr="008207DB" w:rsidRDefault="0076012B" w:rsidP="008207D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207DB">
              <w:rPr>
                <w:rFonts w:ascii="Times New Roman" w:hAnsi="Times New Roman"/>
                <w:b/>
                <w:bCs/>
              </w:rPr>
              <w:t>Основы органической химии</w:t>
            </w:r>
          </w:p>
          <w:p w:rsidR="0076012B" w:rsidRPr="0083104D" w:rsidRDefault="0076012B" w:rsidP="008310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4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органическую химию.</w:t>
            </w:r>
          </w:p>
          <w:p w:rsidR="0076012B" w:rsidRPr="0083104D" w:rsidRDefault="0076012B" w:rsidP="008310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sz w:val="24"/>
                <w:szCs w:val="24"/>
              </w:rPr>
              <w:t>Строение и классификация органических соединений</w:t>
            </w:r>
            <w:r w:rsidRPr="008310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012B" w:rsidRPr="0083104D" w:rsidRDefault="0076012B" w:rsidP="008310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4D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Углеводороды.</w:t>
            </w:r>
          </w:p>
          <w:p w:rsidR="0076012B" w:rsidRPr="0083104D" w:rsidRDefault="0076012B" w:rsidP="00831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4D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Спирты. Фенолы. Простые эфиры.</w:t>
            </w:r>
          </w:p>
          <w:p w:rsidR="0076012B" w:rsidRPr="0083104D" w:rsidRDefault="0076012B" w:rsidP="008310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4D">
              <w:rPr>
                <w:rFonts w:ascii="Times New Roman" w:eastAsia="Times New Roman" w:hAnsi="Times New Roman" w:cs="Times New Roman"/>
                <w:sz w:val="24"/>
                <w:szCs w:val="24"/>
              </w:rPr>
              <w:t>Альдегиды и кетоны.</w:t>
            </w:r>
          </w:p>
          <w:p w:rsidR="0076012B" w:rsidRPr="0083104D" w:rsidRDefault="0076012B" w:rsidP="008310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4D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Карбоновые кислоты и сложные эфиры.</w:t>
            </w:r>
          </w:p>
          <w:p w:rsidR="0076012B" w:rsidRPr="0083104D" w:rsidRDefault="0076012B" w:rsidP="00831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4D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Углеводы.</w:t>
            </w:r>
          </w:p>
          <w:p w:rsidR="0076012B" w:rsidRPr="0083104D" w:rsidRDefault="0076012B" w:rsidP="008310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sz w:val="24"/>
                <w:szCs w:val="24"/>
              </w:rPr>
              <w:t>Азотсодержащие органические соединения.</w:t>
            </w:r>
          </w:p>
          <w:p w:rsidR="0076012B" w:rsidRPr="0083104D" w:rsidRDefault="0076012B" w:rsidP="008310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  <w:p w:rsidR="0076012B" w:rsidRPr="0083104D" w:rsidRDefault="0076012B" w:rsidP="008310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sz w:val="24"/>
                <w:szCs w:val="24"/>
              </w:rPr>
              <w:t>Высокомолекулярные соединения.</w:t>
            </w:r>
          </w:p>
        </w:tc>
        <w:tc>
          <w:tcPr>
            <w:tcW w:w="1410" w:type="dxa"/>
          </w:tcPr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1" w:type="dxa"/>
          </w:tcPr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12B" w:rsidRPr="0083104D" w:rsidTr="002E7734">
        <w:trPr>
          <w:trHeight w:val="453"/>
        </w:trPr>
        <w:tc>
          <w:tcPr>
            <w:tcW w:w="7244" w:type="dxa"/>
          </w:tcPr>
          <w:p w:rsidR="0076012B" w:rsidRPr="0083104D" w:rsidRDefault="0076012B" w:rsidP="0083104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04D">
              <w:rPr>
                <w:rFonts w:ascii="Times New Roman" w:hAnsi="Times New Roman"/>
                <w:b/>
                <w:sz w:val="24"/>
                <w:szCs w:val="24"/>
              </w:rPr>
              <w:t>Химия и жизнь.</w:t>
            </w:r>
          </w:p>
          <w:p w:rsidR="0076012B" w:rsidRPr="0083104D" w:rsidRDefault="0076012B" w:rsidP="008310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4D">
              <w:rPr>
                <w:rFonts w:ascii="Times New Roman" w:hAnsi="Times New Roman"/>
                <w:sz w:val="24"/>
                <w:szCs w:val="24"/>
              </w:rPr>
              <w:t>Химия и здоровье.</w:t>
            </w:r>
          </w:p>
          <w:p w:rsidR="0076012B" w:rsidRPr="0083104D" w:rsidRDefault="0076012B" w:rsidP="008310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sz w:val="24"/>
                <w:szCs w:val="24"/>
              </w:rPr>
              <w:t>Химия в повседневной жизни.</w:t>
            </w:r>
          </w:p>
          <w:p w:rsidR="0076012B" w:rsidRPr="0083104D" w:rsidRDefault="0076012B" w:rsidP="008310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органическая химия.  </w:t>
            </w:r>
          </w:p>
          <w:p w:rsidR="0076012B" w:rsidRPr="0083104D" w:rsidRDefault="0076012B" w:rsidP="008310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sz w:val="24"/>
                <w:szCs w:val="24"/>
              </w:rPr>
              <w:t>Химия и энергетика.</w:t>
            </w:r>
          </w:p>
          <w:p w:rsidR="0076012B" w:rsidRPr="0083104D" w:rsidRDefault="0076012B" w:rsidP="008310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sz w:val="24"/>
                <w:szCs w:val="24"/>
              </w:rPr>
              <w:t>Химия и экология.</w:t>
            </w:r>
          </w:p>
        </w:tc>
        <w:tc>
          <w:tcPr>
            <w:tcW w:w="1410" w:type="dxa"/>
          </w:tcPr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1" w:type="dxa"/>
          </w:tcPr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012B" w:rsidRPr="0083104D" w:rsidTr="002E7734">
        <w:trPr>
          <w:trHeight w:val="443"/>
        </w:trPr>
        <w:tc>
          <w:tcPr>
            <w:tcW w:w="7244" w:type="dxa"/>
          </w:tcPr>
          <w:p w:rsidR="0076012B" w:rsidRPr="0083104D" w:rsidRDefault="0076012B" w:rsidP="0083104D">
            <w:pPr>
              <w:pStyle w:val="1"/>
              <w:spacing w:before="0" w:after="0" w:line="276" w:lineRule="auto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83104D">
              <w:rPr>
                <w:rFonts w:ascii="Times New Roman" w:hAnsi="Times New Roman" w:cs="Times New Roman"/>
                <w:color w:val="auto"/>
              </w:rPr>
              <w:t>Теоретические основы химии.</w:t>
            </w:r>
          </w:p>
          <w:p w:rsidR="0076012B" w:rsidRPr="0083104D" w:rsidRDefault="0076012B" w:rsidP="00831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понятия и законы химии. </w:t>
            </w:r>
          </w:p>
          <w:p w:rsidR="0076012B" w:rsidRPr="0083104D" w:rsidRDefault="0076012B" w:rsidP="00831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научного познания.</w:t>
            </w:r>
          </w:p>
          <w:p w:rsidR="0076012B" w:rsidRPr="0083104D" w:rsidRDefault="0076012B" w:rsidP="00831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4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вещества.</w:t>
            </w:r>
          </w:p>
          <w:p w:rsidR="0076012B" w:rsidRPr="0083104D" w:rsidRDefault="0076012B" w:rsidP="008310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04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реакции и их общая характеристика.</w:t>
            </w:r>
          </w:p>
          <w:p w:rsidR="0076012B" w:rsidRPr="0083104D" w:rsidRDefault="0076012B" w:rsidP="008310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Растворы электролитов. Реакции в растворах электролитов.</w:t>
            </w:r>
          </w:p>
        </w:tc>
        <w:tc>
          <w:tcPr>
            <w:tcW w:w="1410" w:type="dxa"/>
          </w:tcPr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310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</w:t>
            </w:r>
          </w:p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76012B" w:rsidRPr="0083104D" w:rsidTr="002E7734">
        <w:trPr>
          <w:trHeight w:val="322"/>
        </w:trPr>
        <w:tc>
          <w:tcPr>
            <w:tcW w:w="7244" w:type="dxa"/>
          </w:tcPr>
          <w:p w:rsidR="0076012B" w:rsidRPr="0083104D" w:rsidRDefault="0076012B" w:rsidP="008310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неорганической химии </w:t>
            </w:r>
          </w:p>
          <w:p w:rsidR="0076012B" w:rsidRPr="0083104D" w:rsidRDefault="0076012B" w:rsidP="0083104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/>
                <w:bCs/>
                <w:sz w:val="24"/>
                <w:szCs w:val="24"/>
              </w:rPr>
              <w:t>Металлы и их важнейшие соединения.</w:t>
            </w:r>
          </w:p>
          <w:p w:rsidR="0076012B" w:rsidRPr="0083104D" w:rsidRDefault="0076012B" w:rsidP="0083104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/>
                <w:bCs/>
                <w:sz w:val="24"/>
                <w:szCs w:val="24"/>
              </w:rPr>
              <w:t>Неметаллы и их характеристика.</w:t>
            </w:r>
          </w:p>
          <w:p w:rsidR="0076012B" w:rsidRPr="0083104D" w:rsidRDefault="0076012B" w:rsidP="0083104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04D">
              <w:rPr>
                <w:rFonts w:ascii="Times New Roman" w:hAnsi="Times New Roman"/>
                <w:bCs/>
                <w:sz w:val="24"/>
                <w:szCs w:val="24"/>
              </w:rPr>
              <w:t>Взаимосвязь неорганических и органических соединений.</w:t>
            </w:r>
          </w:p>
        </w:tc>
        <w:tc>
          <w:tcPr>
            <w:tcW w:w="1410" w:type="dxa"/>
          </w:tcPr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6012B" w:rsidRPr="0083104D" w:rsidTr="002E7734">
        <w:trPr>
          <w:trHeight w:val="322"/>
        </w:trPr>
        <w:tc>
          <w:tcPr>
            <w:tcW w:w="7244" w:type="dxa"/>
          </w:tcPr>
          <w:p w:rsidR="0076012B" w:rsidRDefault="0076012B" w:rsidP="000D11BE">
            <w:pPr>
              <w:pStyle w:val="1"/>
              <w:spacing w:before="0" w:after="0" w:line="276" w:lineRule="auto"/>
              <w:contextualSpacing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83104D">
              <w:rPr>
                <w:rFonts w:ascii="Times New Roman" w:hAnsi="Times New Roman" w:cs="Times New Roman"/>
                <w:color w:val="auto"/>
              </w:rPr>
              <w:t>Химия и жизнь</w:t>
            </w:r>
          </w:p>
          <w:p w:rsidR="000D11BE" w:rsidRPr="000D11BE" w:rsidRDefault="000D11BE" w:rsidP="000D11BE">
            <w:r w:rsidRPr="000D11BE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химической информации: учебные, научные и научно-популярные издания, компьютерные базы данных, ресурсы Интернета.</w:t>
            </w:r>
          </w:p>
          <w:p w:rsidR="0076012B" w:rsidRPr="0083104D" w:rsidRDefault="0076012B" w:rsidP="000D11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sz w:val="24"/>
                <w:szCs w:val="24"/>
              </w:rPr>
              <w:t>Химия и здоровье</w:t>
            </w:r>
          </w:p>
          <w:p w:rsidR="0076012B" w:rsidRPr="0083104D" w:rsidRDefault="0076012B" w:rsidP="000D11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sz w:val="24"/>
                <w:szCs w:val="24"/>
              </w:rPr>
              <w:t>Химия в промышленности.</w:t>
            </w:r>
          </w:p>
          <w:p w:rsidR="0076012B" w:rsidRPr="0083104D" w:rsidRDefault="0076012B" w:rsidP="0083104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sz w:val="24"/>
                <w:szCs w:val="24"/>
              </w:rPr>
              <w:t>Химия и экология.</w:t>
            </w:r>
          </w:p>
        </w:tc>
        <w:tc>
          <w:tcPr>
            <w:tcW w:w="1410" w:type="dxa"/>
          </w:tcPr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76012B" w:rsidRDefault="000D11BE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0D11BE" w:rsidRDefault="000D11BE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11BE" w:rsidRDefault="000D11BE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76012B" w:rsidRPr="0083104D" w:rsidRDefault="000D11BE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6012B" w:rsidRPr="0083104D" w:rsidTr="002E7734">
        <w:trPr>
          <w:trHeight w:val="322"/>
        </w:trPr>
        <w:tc>
          <w:tcPr>
            <w:tcW w:w="7244" w:type="dxa"/>
          </w:tcPr>
          <w:p w:rsidR="0076012B" w:rsidRPr="0083104D" w:rsidRDefault="009C6A1C" w:rsidP="009C6A1C">
            <w:pPr>
              <w:pStyle w:val="1"/>
              <w:spacing w:line="276" w:lineRule="auto"/>
              <w:outlineLvl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410" w:type="dxa"/>
          </w:tcPr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411" w:type="dxa"/>
          </w:tcPr>
          <w:p w:rsidR="0076012B" w:rsidRPr="0083104D" w:rsidRDefault="0076012B" w:rsidP="002E77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</w:tbl>
    <w:p w:rsidR="001851E3" w:rsidRPr="000C45CD" w:rsidRDefault="001851E3" w:rsidP="00876984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851E3" w:rsidRPr="000C45CD" w:rsidSect="000C45CD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CDD" w:rsidRDefault="00240CDD" w:rsidP="000C45CD">
      <w:pPr>
        <w:spacing w:after="0" w:line="240" w:lineRule="auto"/>
      </w:pPr>
      <w:r>
        <w:separator/>
      </w:r>
    </w:p>
  </w:endnote>
  <w:endnote w:type="continuationSeparator" w:id="0">
    <w:p w:rsidR="00240CDD" w:rsidRDefault="00240CDD" w:rsidP="000C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CDD" w:rsidRDefault="00240CDD" w:rsidP="000C45CD">
      <w:pPr>
        <w:spacing w:after="0" w:line="240" w:lineRule="auto"/>
      </w:pPr>
      <w:r>
        <w:separator/>
      </w:r>
    </w:p>
  </w:footnote>
  <w:footnote w:type="continuationSeparator" w:id="0">
    <w:p w:rsidR="00240CDD" w:rsidRDefault="00240CDD" w:rsidP="000C4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8899"/>
      <w:docPartObj>
        <w:docPartGallery w:val="Page Numbers (Top of Page)"/>
        <w:docPartUnique/>
      </w:docPartObj>
    </w:sdtPr>
    <w:sdtContent>
      <w:p w:rsidR="000C45CD" w:rsidRDefault="00C50D1C">
        <w:pPr>
          <w:pStyle w:val="a9"/>
          <w:jc w:val="center"/>
        </w:pPr>
        <w:r>
          <w:fldChar w:fldCharType="begin"/>
        </w:r>
        <w:r w:rsidR="002F0AA4">
          <w:instrText xml:space="preserve"> PAGE   \* MERGEFORMAT </w:instrText>
        </w:r>
        <w:r>
          <w:fldChar w:fldCharType="separate"/>
        </w:r>
        <w:r w:rsidR="00FA0E6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0C45CD" w:rsidRDefault="000C45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81E"/>
    <w:multiLevelType w:val="hybridMultilevel"/>
    <w:tmpl w:val="AE72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0C2"/>
    <w:multiLevelType w:val="hybridMultilevel"/>
    <w:tmpl w:val="D08C433E"/>
    <w:lvl w:ilvl="0" w:tplc="F85CA1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30940"/>
    <w:multiLevelType w:val="hybridMultilevel"/>
    <w:tmpl w:val="227C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B5222"/>
    <w:multiLevelType w:val="hybridMultilevel"/>
    <w:tmpl w:val="2E9C6B42"/>
    <w:lvl w:ilvl="0" w:tplc="F85CA1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03593"/>
    <w:multiLevelType w:val="hybridMultilevel"/>
    <w:tmpl w:val="43A0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536FA"/>
    <w:multiLevelType w:val="hybridMultilevel"/>
    <w:tmpl w:val="1A2E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E03B7"/>
    <w:multiLevelType w:val="hybridMultilevel"/>
    <w:tmpl w:val="EA8E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86C81"/>
    <w:multiLevelType w:val="hybridMultilevel"/>
    <w:tmpl w:val="AFEEBFA0"/>
    <w:lvl w:ilvl="0" w:tplc="F85CA1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74CD3"/>
    <w:multiLevelType w:val="hybridMultilevel"/>
    <w:tmpl w:val="D08C433E"/>
    <w:lvl w:ilvl="0" w:tplc="F85CA1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12A35"/>
    <w:multiLevelType w:val="hybridMultilevel"/>
    <w:tmpl w:val="BD1C51D8"/>
    <w:lvl w:ilvl="0" w:tplc="5282BD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7C521954"/>
    <w:multiLevelType w:val="hybridMultilevel"/>
    <w:tmpl w:val="1FC8B75E"/>
    <w:lvl w:ilvl="0" w:tplc="1DD4C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7FF"/>
    <w:rsid w:val="000167A5"/>
    <w:rsid w:val="00062D61"/>
    <w:rsid w:val="0006491E"/>
    <w:rsid w:val="000658F0"/>
    <w:rsid w:val="00086054"/>
    <w:rsid w:val="00086097"/>
    <w:rsid w:val="000969DA"/>
    <w:rsid w:val="000C33E9"/>
    <w:rsid w:val="000C45CD"/>
    <w:rsid w:val="000D11BE"/>
    <w:rsid w:val="001134DB"/>
    <w:rsid w:val="00181608"/>
    <w:rsid w:val="001822E0"/>
    <w:rsid w:val="001851E3"/>
    <w:rsid w:val="001879D6"/>
    <w:rsid w:val="00190A58"/>
    <w:rsid w:val="001C47FF"/>
    <w:rsid w:val="001C7E3B"/>
    <w:rsid w:val="001E0E39"/>
    <w:rsid w:val="001F156C"/>
    <w:rsid w:val="00223430"/>
    <w:rsid w:val="00240CDD"/>
    <w:rsid w:val="00244BAD"/>
    <w:rsid w:val="002521FA"/>
    <w:rsid w:val="00273E21"/>
    <w:rsid w:val="00282927"/>
    <w:rsid w:val="00282C0C"/>
    <w:rsid w:val="002C471A"/>
    <w:rsid w:val="002E7734"/>
    <w:rsid w:val="002F0AA4"/>
    <w:rsid w:val="00316911"/>
    <w:rsid w:val="00343CC1"/>
    <w:rsid w:val="003641D6"/>
    <w:rsid w:val="003A6838"/>
    <w:rsid w:val="003A6F75"/>
    <w:rsid w:val="00401A7E"/>
    <w:rsid w:val="004207F9"/>
    <w:rsid w:val="00427F6A"/>
    <w:rsid w:val="004377E7"/>
    <w:rsid w:val="004712E7"/>
    <w:rsid w:val="00476C27"/>
    <w:rsid w:val="004946B1"/>
    <w:rsid w:val="004A678B"/>
    <w:rsid w:val="004B1360"/>
    <w:rsid w:val="004E5559"/>
    <w:rsid w:val="004F4F08"/>
    <w:rsid w:val="005157A9"/>
    <w:rsid w:val="00524941"/>
    <w:rsid w:val="00526A84"/>
    <w:rsid w:val="00550C0A"/>
    <w:rsid w:val="00557380"/>
    <w:rsid w:val="00560990"/>
    <w:rsid w:val="00563443"/>
    <w:rsid w:val="00576304"/>
    <w:rsid w:val="005974EE"/>
    <w:rsid w:val="005A023B"/>
    <w:rsid w:val="005A2DF2"/>
    <w:rsid w:val="005B0F8B"/>
    <w:rsid w:val="005F0B3C"/>
    <w:rsid w:val="0062011F"/>
    <w:rsid w:val="00640CE2"/>
    <w:rsid w:val="00650EB0"/>
    <w:rsid w:val="0068153E"/>
    <w:rsid w:val="00683961"/>
    <w:rsid w:val="0068440C"/>
    <w:rsid w:val="006970CB"/>
    <w:rsid w:val="006A10DA"/>
    <w:rsid w:val="006F00F7"/>
    <w:rsid w:val="00721841"/>
    <w:rsid w:val="00742DF1"/>
    <w:rsid w:val="0076012B"/>
    <w:rsid w:val="00761A25"/>
    <w:rsid w:val="00792AB9"/>
    <w:rsid w:val="00796D39"/>
    <w:rsid w:val="007A7DE2"/>
    <w:rsid w:val="007B1AC4"/>
    <w:rsid w:val="007B28C0"/>
    <w:rsid w:val="007C5572"/>
    <w:rsid w:val="007C6C48"/>
    <w:rsid w:val="007C72A6"/>
    <w:rsid w:val="007D7B0B"/>
    <w:rsid w:val="007F13B4"/>
    <w:rsid w:val="00806D06"/>
    <w:rsid w:val="00817136"/>
    <w:rsid w:val="008207DB"/>
    <w:rsid w:val="0083104D"/>
    <w:rsid w:val="00862AF0"/>
    <w:rsid w:val="00867B37"/>
    <w:rsid w:val="00867D58"/>
    <w:rsid w:val="008741A9"/>
    <w:rsid w:val="00876984"/>
    <w:rsid w:val="008971B1"/>
    <w:rsid w:val="008C0211"/>
    <w:rsid w:val="008E4225"/>
    <w:rsid w:val="009502BA"/>
    <w:rsid w:val="00965358"/>
    <w:rsid w:val="0096537A"/>
    <w:rsid w:val="009735EB"/>
    <w:rsid w:val="009A2021"/>
    <w:rsid w:val="009C6A1C"/>
    <w:rsid w:val="00A00968"/>
    <w:rsid w:val="00A06AEA"/>
    <w:rsid w:val="00A07E5D"/>
    <w:rsid w:val="00A115FB"/>
    <w:rsid w:val="00A34166"/>
    <w:rsid w:val="00A53789"/>
    <w:rsid w:val="00A65110"/>
    <w:rsid w:val="00A653F8"/>
    <w:rsid w:val="00A822F6"/>
    <w:rsid w:val="00AA1C90"/>
    <w:rsid w:val="00AA2F01"/>
    <w:rsid w:val="00AF507B"/>
    <w:rsid w:val="00B237D9"/>
    <w:rsid w:val="00B35ABC"/>
    <w:rsid w:val="00B43A8D"/>
    <w:rsid w:val="00BF0AA1"/>
    <w:rsid w:val="00BF7763"/>
    <w:rsid w:val="00C00D6C"/>
    <w:rsid w:val="00C05D8A"/>
    <w:rsid w:val="00C13A2C"/>
    <w:rsid w:val="00C37618"/>
    <w:rsid w:val="00C46817"/>
    <w:rsid w:val="00C50D1C"/>
    <w:rsid w:val="00C65243"/>
    <w:rsid w:val="00C87EBF"/>
    <w:rsid w:val="00CB19D7"/>
    <w:rsid w:val="00CE0223"/>
    <w:rsid w:val="00D043D9"/>
    <w:rsid w:val="00D13322"/>
    <w:rsid w:val="00D17AA4"/>
    <w:rsid w:val="00D24D89"/>
    <w:rsid w:val="00D920FA"/>
    <w:rsid w:val="00DA0D61"/>
    <w:rsid w:val="00DC0356"/>
    <w:rsid w:val="00DC5202"/>
    <w:rsid w:val="00DD0B89"/>
    <w:rsid w:val="00E01B54"/>
    <w:rsid w:val="00E0351F"/>
    <w:rsid w:val="00E11279"/>
    <w:rsid w:val="00E40312"/>
    <w:rsid w:val="00E51D56"/>
    <w:rsid w:val="00E76707"/>
    <w:rsid w:val="00E82A44"/>
    <w:rsid w:val="00E8368B"/>
    <w:rsid w:val="00EE047C"/>
    <w:rsid w:val="00EE6E18"/>
    <w:rsid w:val="00EF21A3"/>
    <w:rsid w:val="00EF7926"/>
    <w:rsid w:val="00F4154A"/>
    <w:rsid w:val="00F743EF"/>
    <w:rsid w:val="00FA0E6E"/>
    <w:rsid w:val="00FD3B4C"/>
    <w:rsid w:val="00FD6CAB"/>
    <w:rsid w:val="00FD6FC4"/>
    <w:rsid w:val="00FE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51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1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1851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18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99"/>
    <w:qFormat/>
    <w:rsid w:val="001851E3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1851E3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1">
    <w:name w:val="s_1"/>
    <w:basedOn w:val="a"/>
    <w:rsid w:val="0018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851E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1E3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4"/>
    <w:uiPriority w:val="39"/>
    <w:rsid w:val="00F41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C4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45C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C4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45C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5E0E1-298E-422E-A678-A088D642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4990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pc1</cp:lastModifiedBy>
  <cp:revision>7</cp:revision>
  <cp:lastPrinted>2020-02-11T08:47:00Z</cp:lastPrinted>
  <dcterms:created xsi:type="dcterms:W3CDTF">2020-02-11T09:10:00Z</dcterms:created>
  <dcterms:modified xsi:type="dcterms:W3CDTF">2020-02-12T08:08:00Z</dcterms:modified>
</cp:coreProperties>
</file>