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AD" w:rsidRDefault="001521AD" w:rsidP="004372FE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>
        <w:rPr>
          <w:rFonts w:eastAsia="Arial"/>
          <w:b/>
          <w:noProof/>
          <w:color w:val="auto"/>
        </w:rPr>
        <w:drawing>
          <wp:inline distT="0" distB="0" distL="0" distR="0">
            <wp:extent cx="5939790" cy="8145998"/>
            <wp:effectExtent l="19050" t="0" r="3810" b="0"/>
            <wp:docPr id="1" name="Рисунок 1" descr="C:\Documents and Settings\user\Рабочий стол\РП СОО Сайт\Сканы прог.10-11\литература (баз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П СОО Сайт\Сканы прог.10-11\литература (базовый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4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1AD" w:rsidRDefault="001521AD" w:rsidP="004372FE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p w:rsidR="001521AD" w:rsidRDefault="001521AD" w:rsidP="004372FE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p w:rsidR="001521AD" w:rsidRDefault="001521AD" w:rsidP="004372FE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p w:rsidR="001521AD" w:rsidRDefault="001521AD" w:rsidP="004372FE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p w:rsidR="001521AD" w:rsidRDefault="001521AD" w:rsidP="004372FE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p w:rsidR="001521AD" w:rsidRDefault="001521AD" w:rsidP="004372FE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p w:rsidR="003E3443" w:rsidRPr="00342537" w:rsidRDefault="003E3443" w:rsidP="004372FE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342537">
        <w:rPr>
          <w:b/>
          <w:bCs/>
          <w:sz w:val="26"/>
          <w:szCs w:val="26"/>
        </w:rPr>
        <w:lastRenderedPageBreak/>
        <w:t>С</w:t>
      </w:r>
      <w:r w:rsidR="0025757F">
        <w:rPr>
          <w:b/>
          <w:bCs/>
          <w:sz w:val="26"/>
          <w:szCs w:val="26"/>
        </w:rPr>
        <w:t>ОДЕРЖАНИЕ</w:t>
      </w:r>
    </w:p>
    <w:p w:rsidR="003E3443" w:rsidRPr="00342537" w:rsidRDefault="003E3443" w:rsidP="001C1BB2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Style w:val="a3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"/>
        <w:gridCol w:w="8531"/>
        <w:gridCol w:w="534"/>
      </w:tblGrid>
      <w:tr w:rsidR="003E3443" w:rsidRPr="00342537" w:rsidTr="001C1BB2">
        <w:trPr>
          <w:trHeight w:val="389"/>
        </w:trPr>
        <w:tc>
          <w:tcPr>
            <w:tcW w:w="536" w:type="dxa"/>
          </w:tcPr>
          <w:p w:rsidR="003E3443" w:rsidRPr="00342537" w:rsidRDefault="003E3443" w:rsidP="001C1BB2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42537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8531" w:type="dxa"/>
          </w:tcPr>
          <w:p w:rsidR="003E3443" w:rsidRPr="00342537" w:rsidRDefault="003E3443" w:rsidP="001C1BB2">
            <w:pPr>
              <w:spacing w:line="276" w:lineRule="auto"/>
              <w:ind w:right="-676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42537">
              <w:rPr>
                <w:rFonts w:ascii="Times New Roman" w:hAnsi="Times New Roman"/>
                <w:sz w:val="26"/>
                <w:szCs w:val="26"/>
              </w:rPr>
              <w:t>Планируемые результаты освоения учебного предмета</w:t>
            </w:r>
            <w:r w:rsidR="005A1073"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534" w:type="dxa"/>
          </w:tcPr>
          <w:p w:rsidR="003E3443" w:rsidRPr="00342537" w:rsidRDefault="001C1BB2" w:rsidP="001C1BB2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3E3443" w:rsidRPr="00342537" w:rsidTr="001C1BB2">
        <w:trPr>
          <w:trHeight w:val="389"/>
        </w:trPr>
        <w:tc>
          <w:tcPr>
            <w:tcW w:w="536" w:type="dxa"/>
          </w:tcPr>
          <w:p w:rsidR="003E3443" w:rsidRPr="00342537" w:rsidRDefault="003E3443" w:rsidP="001C1BB2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42537"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8531" w:type="dxa"/>
          </w:tcPr>
          <w:p w:rsidR="003E3443" w:rsidRPr="00342537" w:rsidRDefault="003E3443" w:rsidP="001C1BB2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42537">
              <w:rPr>
                <w:rFonts w:ascii="Times New Roman" w:hAnsi="Times New Roman"/>
                <w:sz w:val="26"/>
                <w:szCs w:val="26"/>
              </w:rPr>
              <w:t>Содержание учебного предмета</w:t>
            </w:r>
            <w:r w:rsidR="005A1073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</w:t>
            </w:r>
          </w:p>
        </w:tc>
        <w:tc>
          <w:tcPr>
            <w:tcW w:w="534" w:type="dxa"/>
          </w:tcPr>
          <w:p w:rsidR="003E3443" w:rsidRPr="00342537" w:rsidRDefault="001C1BB2" w:rsidP="001C1BB2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</w:tr>
      <w:tr w:rsidR="003E3443" w:rsidRPr="00342537" w:rsidTr="001C1BB2">
        <w:trPr>
          <w:trHeight w:val="880"/>
        </w:trPr>
        <w:tc>
          <w:tcPr>
            <w:tcW w:w="536" w:type="dxa"/>
          </w:tcPr>
          <w:p w:rsidR="003E3443" w:rsidRPr="00342537" w:rsidRDefault="003E3443" w:rsidP="001C1BB2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42537">
              <w:rPr>
                <w:rFonts w:ascii="Times New Roman" w:hAnsi="Times New Roman"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8531" w:type="dxa"/>
          </w:tcPr>
          <w:p w:rsidR="003E3443" w:rsidRPr="00342537" w:rsidRDefault="003E3443" w:rsidP="001C1BB2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42537">
              <w:rPr>
                <w:rFonts w:ascii="Times New Roman" w:hAnsi="Times New Roman"/>
                <w:sz w:val="26"/>
                <w:szCs w:val="26"/>
              </w:rPr>
              <w:t xml:space="preserve">Тематическое планирование  </w:t>
            </w:r>
            <w:r w:rsidRPr="0034253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 указанием количества часов, отводимых на освоение каждой темы</w:t>
            </w:r>
            <w:r w:rsidR="005A107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                                                                                   </w:t>
            </w:r>
          </w:p>
        </w:tc>
        <w:tc>
          <w:tcPr>
            <w:tcW w:w="534" w:type="dxa"/>
          </w:tcPr>
          <w:p w:rsidR="001C1BB2" w:rsidRDefault="001C1BB2" w:rsidP="001C1BB2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3443" w:rsidRPr="001C1BB2" w:rsidRDefault="001C1BB2" w:rsidP="001C1BB2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C1BB2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</w:tr>
    </w:tbl>
    <w:p w:rsidR="003E3443" w:rsidRPr="00342537" w:rsidRDefault="003E3443" w:rsidP="00342537">
      <w:pPr>
        <w:tabs>
          <w:tab w:val="left" w:pos="7560"/>
        </w:tabs>
        <w:rPr>
          <w:sz w:val="26"/>
          <w:szCs w:val="26"/>
        </w:rPr>
      </w:pPr>
      <w:r w:rsidRPr="00342537">
        <w:rPr>
          <w:sz w:val="26"/>
          <w:szCs w:val="26"/>
        </w:rPr>
        <w:tab/>
      </w:r>
    </w:p>
    <w:p w:rsidR="003E3443" w:rsidRPr="00342537" w:rsidRDefault="003E3443" w:rsidP="00342537">
      <w:pPr>
        <w:tabs>
          <w:tab w:val="left" w:pos="7560"/>
        </w:tabs>
        <w:rPr>
          <w:sz w:val="26"/>
          <w:szCs w:val="26"/>
        </w:rPr>
      </w:pPr>
    </w:p>
    <w:p w:rsidR="003E3443" w:rsidRPr="00342537" w:rsidRDefault="003E3443" w:rsidP="00342537">
      <w:pPr>
        <w:tabs>
          <w:tab w:val="left" w:pos="7560"/>
        </w:tabs>
        <w:rPr>
          <w:sz w:val="26"/>
          <w:szCs w:val="26"/>
        </w:rPr>
      </w:pPr>
    </w:p>
    <w:p w:rsidR="003E3443" w:rsidRPr="00342537" w:rsidRDefault="003E3443" w:rsidP="00342537">
      <w:pPr>
        <w:tabs>
          <w:tab w:val="left" w:pos="7560"/>
        </w:tabs>
        <w:rPr>
          <w:sz w:val="26"/>
          <w:szCs w:val="26"/>
        </w:rPr>
      </w:pPr>
    </w:p>
    <w:p w:rsidR="003E3443" w:rsidRPr="00342537" w:rsidRDefault="003E3443" w:rsidP="00342537">
      <w:pPr>
        <w:tabs>
          <w:tab w:val="left" w:pos="7560"/>
        </w:tabs>
        <w:rPr>
          <w:sz w:val="26"/>
          <w:szCs w:val="26"/>
        </w:rPr>
      </w:pPr>
    </w:p>
    <w:p w:rsidR="003E3443" w:rsidRPr="00342537" w:rsidRDefault="003E3443" w:rsidP="00342537">
      <w:pPr>
        <w:tabs>
          <w:tab w:val="left" w:pos="7560"/>
        </w:tabs>
        <w:rPr>
          <w:sz w:val="26"/>
          <w:szCs w:val="26"/>
        </w:rPr>
      </w:pPr>
    </w:p>
    <w:p w:rsidR="003E3443" w:rsidRPr="00342537" w:rsidRDefault="003E3443" w:rsidP="00342537">
      <w:pPr>
        <w:tabs>
          <w:tab w:val="left" w:pos="7560"/>
        </w:tabs>
        <w:rPr>
          <w:sz w:val="26"/>
          <w:szCs w:val="26"/>
        </w:rPr>
      </w:pPr>
    </w:p>
    <w:p w:rsidR="003E3443" w:rsidRPr="00342537" w:rsidRDefault="003E3443" w:rsidP="00342537">
      <w:pPr>
        <w:tabs>
          <w:tab w:val="left" w:pos="7560"/>
        </w:tabs>
        <w:rPr>
          <w:sz w:val="26"/>
          <w:szCs w:val="26"/>
        </w:rPr>
      </w:pPr>
    </w:p>
    <w:p w:rsidR="003E3443" w:rsidRPr="00342537" w:rsidRDefault="003E3443" w:rsidP="00342537">
      <w:pPr>
        <w:tabs>
          <w:tab w:val="left" w:pos="7560"/>
        </w:tabs>
        <w:rPr>
          <w:sz w:val="26"/>
          <w:szCs w:val="26"/>
        </w:rPr>
      </w:pPr>
    </w:p>
    <w:p w:rsidR="003E3443" w:rsidRPr="00342537" w:rsidRDefault="003E3443" w:rsidP="00342537">
      <w:pPr>
        <w:tabs>
          <w:tab w:val="left" w:pos="7560"/>
        </w:tabs>
        <w:rPr>
          <w:sz w:val="26"/>
          <w:szCs w:val="26"/>
        </w:rPr>
      </w:pPr>
    </w:p>
    <w:p w:rsidR="003E3443" w:rsidRPr="00342537" w:rsidRDefault="003E3443" w:rsidP="00342537">
      <w:pPr>
        <w:tabs>
          <w:tab w:val="left" w:pos="7560"/>
        </w:tabs>
        <w:rPr>
          <w:sz w:val="26"/>
          <w:szCs w:val="26"/>
        </w:rPr>
      </w:pPr>
    </w:p>
    <w:p w:rsidR="003E3443" w:rsidRPr="00342537" w:rsidRDefault="003E3443" w:rsidP="00342537">
      <w:pPr>
        <w:tabs>
          <w:tab w:val="left" w:pos="7560"/>
        </w:tabs>
        <w:rPr>
          <w:sz w:val="26"/>
          <w:szCs w:val="26"/>
        </w:rPr>
      </w:pPr>
    </w:p>
    <w:p w:rsidR="003E3443" w:rsidRPr="00342537" w:rsidRDefault="003E3443" w:rsidP="00342537">
      <w:pPr>
        <w:tabs>
          <w:tab w:val="left" w:pos="7560"/>
        </w:tabs>
        <w:rPr>
          <w:sz w:val="26"/>
          <w:szCs w:val="26"/>
        </w:rPr>
      </w:pPr>
    </w:p>
    <w:p w:rsidR="003E3443" w:rsidRPr="00342537" w:rsidRDefault="003E3443" w:rsidP="00342537">
      <w:pPr>
        <w:tabs>
          <w:tab w:val="left" w:pos="7560"/>
        </w:tabs>
        <w:rPr>
          <w:sz w:val="26"/>
          <w:szCs w:val="26"/>
        </w:rPr>
      </w:pPr>
    </w:p>
    <w:p w:rsidR="003E3443" w:rsidRPr="00342537" w:rsidRDefault="003E3443" w:rsidP="00342537">
      <w:pPr>
        <w:tabs>
          <w:tab w:val="left" w:pos="7560"/>
        </w:tabs>
        <w:rPr>
          <w:sz w:val="26"/>
          <w:szCs w:val="26"/>
        </w:rPr>
      </w:pPr>
    </w:p>
    <w:p w:rsidR="003E3443" w:rsidRPr="00342537" w:rsidRDefault="003E3443" w:rsidP="00342537">
      <w:pPr>
        <w:tabs>
          <w:tab w:val="left" w:pos="7560"/>
        </w:tabs>
        <w:rPr>
          <w:sz w:val="26"/>
          <w:szCs w:val="26"/>
        </w:rPr>
      </w:pPr>
    </w:p>
    <w:p w:rsidR="003E3443" w:rsidRPr="00342537" w:rsidRDefault="003E3443" w:rsidP="00342537">
      <w:pPr>
        <w:tabs>
          <w:tab w:val="left" w:pos="7560"/>
        </w:tabs>
        <w:rPr>
          <w:sz w:val="26"/>
          <w:szCs w:val="26"/>
        </w:rPr>
      </w:pPr>
    </w:p>
    <w:p w:rsidR="003E3443" w:rsidRPr="00342537" w:rsidRDefault="003E3443" w:rsidP="00342537">
      <w:pPr>
        <w:tabs>
          <w:tab w:val="left" w:pos="7560"/>
        </w:tabs>
        <w:rPr>
          <w:sz w:val="26"/>
          <w:szCs w:val="26"/>
        </w:rPr>
      </w:pPr>
    </w:p>
    <w:p w:rsidR="003E3443" w:rsidRPr="00342537" w:rsidRDefault="003E3443" w:rsidP="00342537">
      <w:pPr>
        <w:tabs>
          <w:tab w:val="left" w:pos="7560"/>
        </w:tabs>
        <w:rPr>
          <w:sz w:val="26"/>
          <w:szCs w:val="26"/>
        </w:rPr>
      </w:pPr>
    </w:p>
    <w:p w:rsidR="003E3443" w:rsidRDefault="003E3443" w:rsidP="00342537">
      <w:pPr>
        <w:tabs>
          <w:tab w:val="left" w:pos="7560"/>
        </w:tabs>
        <w:rPr>
          <w:sz w:val="26"/>
          <w:szCs w:val="26"/>
        </w:rPr>
      </w:pPr>
    </w:p>
    <w:p w:rsidR="00342537" w:rsidRDefault="00342537" w:rsidP="00342537">
      <w:pPr>
        <w:tabs>
          <w:tab w:val="left" w:pos="7560"/>
        </w:tabs>
        <w:rPr>
          <w:sz w:val="26"/>
          <w:szCs w:val="26"/>
        </w:rPr>
      </w:pPr>
    </w:p>
    <w:p w:rsidR="00342537" w:rsidRPr="00342537" w:rsidRDefault="00342537" w:rsidP="00342537">
      <w:pPr>
        <w:tabs>
          <w:tab w:val="left" w:pos="7560"/>
        </w:tabs>
        <w:rPr>
          <w:sz w:val="26"/>
          <w:szCs w:val="26"/>
        </w:rPr>
      </w:pPr>
    </w:p>
    <w:p w:rsidR="003E3443" w:rsidRPr="00342537" w:rsidRDefault="001F55B3" w:rsidP="001F55B3">
      <w:pPr>
        <w:pStyle w:val="a4"/>
        <w:spacing w:line="276" w:lineRule="auto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1.</w:t>
      </w:r>
      <w:r w:rsidR="003E3443" w:rsidRPr="00342537">
        <w:rPr>
          <w:rFonts w:ascii="Times New Roman" w:hAnsi="Times New Roman"/>
          <w:b/>
          <w:sz w:val="26"/>
          <w:szCs w:val="26"/>
        </w:rPr>
        <w:t>ПЛАНИРУЕМЫЕ РЕЗУЛЬТАТЫ ОСВОЕНИЯ УЧЕБНОГО ПРЕДМЕТА</w:t>
      </w:r>
    </w:p>
    <w:p w:rsidR="003E3443" w:rsidRPr="00342537" w:rsidRDefault="003E3443" w:rsidP="00342537">
      <w:pPr>
        <w:pStyle w:val="a4"/>
        <w:spacing w:line="276" w:lineRule="auto"/>
        <w:ind w:left="1353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sub_91101"/>
      <w:r w:rsidRPr="00371BC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Личностные результаты</w:t>
      </w: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1) 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2) 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3) готовность к служению Отечеству, его защите;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4) </w:t>
      </w:r>
      <w:proofErr w:type="spellStart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5) </w:t>
      </w:r>
      <w:proofErr w:type="spellStart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6) 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8) нравственное сознание и поведение на основе усвоения общечеловеческих ценностей;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9)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14) </w:t>
      </w:r>
      <w:proofErr w:type="spellStart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15) ответственное отношение к созданию семьи на основе осознанного принятия ценностей семейной жизни.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371BC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Метапредметные</w:t>
      </w:r>
      <w:proofErr w:type="spellEnd"/>
      <w:r w:rsidRPr="00371BCE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результаты</w:t>
      </w: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4) 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5) 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6) умение определять назначение и функции различных социальных институтов;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7) 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8) 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7C16C3" w:rsidRPr="00371BCE" w:rsidRDefault="007C16C3" w:rsidP="007C16C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1BCE">
        <w:rPr>
          <w:rFonts w:ascii="Times New Roman" w:eastAsia="Times New Roman" w:hAnsi="Times New Roman" w:cs="Times New Roman"/>
          <w:bCs/>
          <w:sz w:val="26"/>
          <w:szCs w:val="26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0"/>
    <w:p w:rsidR="002F0257" w:rsidRDefault="002F0257" w:rsidP="007D4D78">
      <w:pPr>
        <w:shd w:val="clear" w:color="auto" w:fill="FFFFFF"/>
        <w:tabs>
          <w:tab w:val="left" w:pos="756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7D4D78" w:rsidRPr="00BF3173" w:rsidRDefault="007D4D78" w:rsidP="007D4D78">
      <w:pPr>
        <w:shd w:val="clear" w:color="auto" w:fill="FFFFFF"/>
        <w:tabs>
          <w:tab w:val="left" w:pos="756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bookmarkStart w:id="1" w:name="_GoBack"/>
      <w:r w:rsidRPr="00BF3173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lastRenderedPageBreak/>
        <w:t xml:space="preserve">Предметные результаты: </w:t>
      </w:r>
    </w:p>
    <w:bookmarkEnd w:id="1"/>
    <w:p w:rsidR="007D4D78" w:rsidRPr="00EF1977" w:rsidRDefault="007D4D78" w:rsidP="007D4D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D4D78">
        <w:rPr>
          <w:rFonts w:ascii="Times New Roman" w:eastAsia="Times New Roman" w:hAnsi="Times New Roman" w:cs="Times New Roman"/>
          <w:bCs/>
          <w:sz w:val="26"/>
          <w:szCs w:val="26"/>
        </w:rPr>
        <w:t>1) </w:t>
      </w:r>
      <w:proofErr w:type="spellStart"/>
      <w:r w:rsidRPr="00EF1977">
        <w:rPr>
          <w:rFonts w:ascii="Times New Roman" w:eastAsia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EF1977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понятий о нормах русского литературного языка и применение знаний о них в речевой практике;</w:t>
      </w:r>
    </w:p>
    <w:p w:rsidR="007D4D78" w:rsidRPr="00EF1977" w:rsidRDefault="007D4D78" w:rsidP="007D4D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F1977">
        <w:rPr>
          <w:rFonts w:ascii="Times New Roman" w:eastAsia="Times New Roman" w:hAnsi="Times New Roman" w:cs="Times New Roman"/>
          <w:bCs/>
          <w:sz w:val="26"/>
          <w:szCs w:val="26"/>
        </w:rPr>
        <w:t>2) владение навыками самоанализа и самооценки на основе наблюдений за собственной речью;</w:t>
      </w:r>
    </w:p>
    <w:p w:rsidR="007D4D78" w:rsidRPr="00EF1977" w:rsidRDefault="007D4D78" w:rsidP="007D4D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F1977">
        <w:rPr>
          <w:rFonts w:ascii="Times New Roman" w:eastAsia="Times New Roman" w:hAnsi="Times New Roman" w:cs="Times New Roman"/>
          <w:bCs/>
          <w:sz w:val="26"/>
          <w:szCs w:val="26"/>
        </w:rPr>
        <w:t>3) владение умением анализировать текст с точки зрения наличия в нем явной и скрытой, основной и второстепенной информации;</w:t>
      </w:r>
    </w:p>
    <w:p w:rsidR="007D4D78" w:rsidRPr="00EF1977" w:rsidRDefault="007D4D78" w:rsidP="007D4D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F1977">
        <w:rPr>
          <w:rFonts w:ascii="Times New Roman" w:eastAsia="Times New Roman" w:hAnsi="Times New Roman" w:cs="Times New Roman"/>
          <w:bCs/>
          <w:sz w:val="26"/>
          <w:szCs w:val="26"/>
        </w:rPr>
        <w:t>4) владение умением представлять тексты в виде тезисов, конспектов, аннотаций, рефератов, сочинений различных жанров;</w:t>
      </w:r>
    </w:p>
    <w:p w:rsidR="007D4D78" w:rsidRPr="00EF1977" w:rsidRDefault="007D4D78" w:rsidP="007D4D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F1977">
        <w:rPr>
          <w:rFonts w:ascii="Times New Roman" w:eastAsia="Times New Roman" w:hAnsi="Times New Roman" w:cs="Times New Roman"/>
          <w:bCs/>
          <w:sz w:val="26"/>
          <w:szCs w:val="26"/>
        </w:rPr>
        <w:t>5) 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7D4D78" w:rsidRPr="00EF1977" w:rsidRDefault="007D4D78" w:rsidP="007D4D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F1977">
        <w:rPr>
          <w:rFonts w:ascii="Times New Roman" w:eastAsia="Times New Roman" w:hAnsi="Times New Roman" w:cs="Times New Roman"/>
          <w:bCs/>
          <w:sz w:val="26"/>
          <w:szCs w:val="26"/>
        </w:rPr>
        <w:t>6) </w:t>
      </w:r>
      <w:proofErr w:type="spellStart"/>
      <w:r w:rsidRPr="00EF1977">
        <w:rPr>
          <w:rFonts w:ascii="Times New Roman" w:eastAsia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EF1977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представлений об изобразительно-выразительных возможностях русского языка;</w:t>
      </w:r>
    </w:p>
    <w:p w:rsidR="007D4D78" w:rsidRPr="00EF1977" w:rsidRDefault="007D4D78" w:rsidP="007D4D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F1977">
        <w:rPr>
          <w:rFonts w:ascii="Times New Roman" w:eastAsia="Times New Roman" w:hAnsi="Times New Roman" w:cs="Times New Roman"/>
          <w:bCs/>
          <w:sz w:val="26"/>
          <w:szCs w:val="26"/>
        </w:rPr>
        <w:t>7) </w:t>
      </w:r>
      <w:proofErr w:type="spellStart"/>
      <w:r w:rsidRPr="00EF1977">
        <w:rPr>
          <w:rFonts w:ascii="Times New Roman" w:eastAsia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EF1977">
        <w:rPr>
          <w:rFonts w:ascii="Times New Roman" w:eastAsia="Times New Roman" w:hAnsi="Times New Roman" w:cs="Times New Roman"/>
          <w:bCs/>
          <w:sz w:val="26"/>
          <w:szCs w:val="26"/>
        </w:rPr>
        <w:t xml:space="preserve"> умений учитывать исторический, историко-культурный контекст и конте</w:t>
      </w:r>
      <w:proofErr w:type="gramStart"/>
      <w:r w:rsidRPr="00EF1977">
        <w:rPr>
          <w:rFonts w:ascii="Times New Roman" w:eastAsia="Times New Roman" w:hAnsi="Times New Roman" w:cs="Times New Roman"/>
          <w:bCs/>
          <w:sz w:val="26"/>
          <w:szCs w:val="26"/>
        </w:rPr>
        <w:t>кст тв</w:t>
      </w:r>
      <w:proofErr w:type="gramEnd"/>
      <w:r w:rsidRPr="00EF1977">
        <w:rPr>
          <w:rFonts w:ascii="Times New Roman" w:eastAsia="Times New Roman" w:hAnsi="Times New Roman" w:cs="Times New Roman"/>
          <w:bCs/>
          <w:sz w:val="26"/>
          <w:szCs w:val="26"/>
        </w:rPr>
        <w:t>орчества писателя в процессе анализа художественного произведения;</w:t>
      </w:r>
    </w:p>
    <w:p w:rsidR="007D4D78" w:rsidRPr="00EF1977" w:rsidRDefault="007D4D78" w:rsidP="007D4D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F1977">
        <w:rPr>
          <w:rFonts w:ascii="Times New Roman" w:eastAsia="Times New Roman" w:hAnsi="Times New Roman" w:cs="Times New Roman"/>
          <w:bCs/>
          <w:sz w:val="26"/>
          <w:szCs w:val="26"/>
        </w:rPr>
        <w:t>8) 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7D4D78" w:rsidRPr="00EF1977" w:rsidRDefault="007D4D78" w:rsidP="007D4D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F1977">
        <w:rPr>
          <w:rFonts w:ascii="Times New Roman" w:eastAsia="Times New Roman" w:hAnsi="Times New Roman" w:cs="Times New Roman"/>
          <w:bCs/>
          <w:sz w:val="26"/>
          <w:szCs w:val="26"/>
        </w:rPr>
        <w:t>9) 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7D4D78" w:rsidRPr="00EF1977" w:rsidRDefault="007D4D78" w:rsidP="007D4D7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F1977">
        <w:rPr>
          <w:rFonts w:ascii="Times New Roman" w:eastAsia="Times New Roman" w:hAnsi="Times New Roman" w:cs="Times New Roman"/>
          <w:bCs/>
          <w:sz w:val="26"/>
          <w:szCs w:val="26"/>
        </w:rPr>
        <w:t>10) </w:t>
      </w:r>
      <w:proofErr w:type="spellStart"/>
      <w:r w:rsidRPr="00EF1977">
        <w:rPr>
          <w:rFonts w:ascii="Times New Roman" w:eastAsia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EF1977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представлений о системе стилей </w:t>
      </w:r>
      <w:r w:rsidR="002F0257" w:rsidRPr="00EF1977">
        <w:rPr>
          <w:rFonts w:ascii="Times New Roman" w:eastAsia="Times New Roman" w:hAnsi="Times New Roman" w:cs="Times New Roman"/>
          <w:bCs/>
          <w:sz w:val="26"/>
          <w:szCs w:val="26"/>
        </w:rPr>
        <w:t>языка художественной литературы.</w:t>
      </w:r>
    </w:p>
    <w:p w:rsidR="00683A87" w:rsidRPr="002F0257" w:rsidRDefault="00EF1977" w:rsidP="003425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3A87" w:rsidRPr="00342537" w:rsidRDefault="00683A87" w:rsidP="00342537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342537" w:rsidRPr="00342537" w:rsidRDefault="00342537" w:rsidP="00342537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342537" w:rsidRPr="00342537" w:rsidRDefault="00342537" w:rsidP="00342537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683A87" w:rsidRDefault="00683A87" w:rsidP="00342537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105ABF" w:rsidRDefault="00105ABF" w:rsidP="00342537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1F55B3" w:rsidRDefault="001F55B3" w:rsidP="00342537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1F55B3" w:rsidRDefault="001F55B3" w:rsidP="00342537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1F55B3" w:rsidRDefault="001F55B3" w:rsidP="00342537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1F55B3" w:rsidRPr="00342537" w:rsidRDefault="001F55B3" w:rsidP="00342537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EF1977" w:rsidRDefault="00EF1977" w:rsidP="0040588F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EF1977" w:rsidSect="00105ABF">
          <w:headerReference w:type="defaul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497730" w:rsidRPr="00342537" w:rsidRDefault="00D507B8" w:rsidP="004058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537">
        <w:rPr>
          <w:rFonts w:ascii="Times New Roman" w:hAnsi="Times New Roman" w:cs="Times New Roman"/>
          <w:b/>
          <w:sz w:val="26"/>
          <w:szCs w:val="26"/>
        </w:rPr>
        <w:lastRenderedPageBreak/>
        <w:t>2.</w:t>
      </w:r>
      <w:r w:rsidR="002F0257">
        <w:rPr>
          <w:rFonts w:ascii="Times New Roman" w:hAnsi="Times New Roman" w:cs="Times New Roman"/>
          <w:b/>
          <w:sz w:val="26"/>
          <w:szCs w:val="26"/>
        </w:rPr>
        <w:t> </w:t>
      </w:r>
      <w:r w:rsidRPr="00342537">
        <w:rPr>
          <w:rFonts w:ascii="Times New Roman" w:hAnsi="Times New Roman" w:cs="Times New Roman"/>
          <w:b/>
          <w:sz w:val="26"/>
          <w:szCs w:val="26"/>
        </w:rPr>
        <w:t>СОДЕРЖАНИЕ УЧЕБНОГО ПРЕДМЕТА</w:t>
      </w:r>
      <w:bookmarkStart w:id="2" w:name="sub_22210"/>
    </w:p>
    <w:p w:rsidR="004D2679" w:rsidRDefault="00497730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Fonts w:ascii="Times New Roman" w:hAnsi="Times New Roman" w:cs="Times New Roman"/>
          <w:sz w:val="26"/>
          <w:szCs w:val="26"/>
        </w:rPr>
        <w:t>Русская литература XIX века</w:t>
      </w:r>
      <w:r w:rsidR="0014643D">
        <w:rPr>
          <w:rFonts w:ascii="Times New Roman" w:hAnsi="Times New Roman" w:cs="Times New Roman"/>
          <w:sz w:val="26"/>
          <w:szCs w:val="26"/>
        </w:rPr>
        <w:t xml:space="preserve">. </w:t>
      </w:r>
      <w:r w:rsidR="007A3B3C" w:rsidRPr="00342537">
        <w:rPr>
          <w:rStyle w:val="22"/>
          <w:rFonts w:ascii="Times New Roman" w:hAnsi="Times New Roman" w:cs="Times New Roman"/>
          <w:sz w:val="26"/>
          <w:szCs w:val="26"/>
        </w:rPr>
        <w:t>Социально-политическая ситуация в России второй половины XIX века. «Крестьянский вопрос» как определяющий фактор идейного противостояния в обществе. Разногласия между либеральным и революционно-демократическим крылом русского общества, их отражение в литературе и журналистике 1860-1880-х годов. Демократические тенденции в развитии русской культуры, её обращённость к реалиям современной жизни. Развитие реалистических традиций в прозе И.С. Тургенева, И.А. Гончарова, Л.Н. Толстого, А.П. Чехова и др. «Некрасовское» и «эстетическое» направления в поэзии, условность их размежевания. Расцвет русского национального театра (драматургия А.Н. Островского и А.П. Чехова). Новые типы героев и различные концепции обновления российской жизни (проза Н.Г. Чернышевского, Ф. М. Достоевского, Н.С. Лескова и др</w:t>
      </w:r>
      <w:r w:rsidR="007A3B3C" w:rsidRPr="005F60A2">
        <w:rPr>
          <w:rStyle w:val="22"/>
          <w:rFonts w:ascii="Times New Roman" w:hAnsi="Times New Roman" w:cs="Times New Roman"/>
          <w:color w:val="auto"/>
          <w:sz w:val="26"/>
          <w:szCs w:val="26"/>
        </w:rPr>
        <w:t>.</w:t>
      </w:r>
      <w:r w:rsidR="005F60A2">
        <w:rPr>
          <w:rStyle w:val="22"/>
          <w:rFonts w:ascii="Times New Roman" w:hAnsi="Times New Roman" w:cs="Times New Roman"/>
          <w:color w:val="auto"/>
          <w:sz w:val="26"/>
          <w:szCs w:val="26"/>
        </w:rPr>
        <w:t>)</w:t>
      </w:r>
      <w:r w:rsidR="0014643D" w:rsidRPr="00105ABF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7A3B3C" w:rsidRPr="00342537">
        <w:rPr>
          <w:rStyle w:val="22"/>
          <w:rFonts w:ascii="Times New Roman" w:hAnsi="Times New Roman" w:cs="Times New Roman"/>
          <w:sz w:val="26"/>
          <w:szCs w:val="26"/>
        </w:rPr>
        <w:t>Вклад русской литературы второй половины XIX века в развитие отечественной и мировой культуры</w:t>
      </w:r>
      <w:r w:rsidR="007A3B3C" w:rsidRPr="00106F51">
        <w:rPr>
          <w:rStyle w:val="22"/>
          <w:rFonts w:ascii="Times New Roman" w:hAnsi="Times New Roman" w:cs="Times New Roman"/>
          <w:color w:val="auto"/>
          <w:sz w:val="26"/>
          <w:szCs w:val="26"/>
        </w:rPr>
        <w:t>.</w:t>
      </w:r>
      <w:r w:rsidR="00396425" w:rsidRPr="00106F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А.Н. ОСТРОВСКИЙ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Пьеса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«Гроза».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Статьи: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Н.А. Добролюбов «Луч света в тёмном царстве» (фрагменты); Д.И. Писарев «Мотивы русской драмы» (фрагменты).</w:t>
      </w:r>
    </w:p>
    <w:p w:rsidR="007A3B3C" w:rsidRPr="00105ABF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Изображение «затерянного мира» города Калинова в драме «Гроза». Катерина и Кабаниха как два нравственных полюса народной жизни. Трагедия совести и её разрешение в пьесе.</w:t>
      </w:r>
      <w:r w:rsidR="007B6568" w:rsidRPr="00342537">
        <w:rPr>
          <w:rFonts w:ascii="Times New Roman" w:hAnsi="Times New Roman" w:cs="Times New Roman"/>
          <w:sz w:val="26"/>
          <w:szCs w:val="26"/>
        </w:rPr>
        <w:t xml:space="preserve"> 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Роль второстепенных и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внесценических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персонажей в «Грозе». Многозначность названия пьесы, символика деталей и специфика жанра. «Гроза» в русской критике (Н.А. Добролюбов, Д.И. Писарев).</w:t>
      </w:r>
      <w:r w:rsidR="0014643D" w:rsidRPr="0014643D">
        <w:rPr>
          <w:rFonts w:ascii="Times New Roman" w:hAnsi="Times New Roman" w:cs="Times New Roman"/>
          <w:sz w:val="26"/>
          <w:szCs w:val="26"/>
        </w:rPr>
        <w:t xml:space="preserve"> </w:t>
      </w:r>
      <w:r w:rsidR="00105ABF" w:rsidRPr="00105ABF">
        <w:rPr>
          <w:rFonts w:ascii="Times New Roman" w:hAnsi="Times New Roman" w:cs="Times New Roman"/>
          <w:i/>
          <w:sz w:val="26"/>
          <w:szCs w:val="26"/>
        </w:rPr>
        <w:t>В</w:t>
      </w:r>
      <w:r w:rsidR="0014643D" w:rsidRPr="00105ABF">
        <w:rPr>
          <w:rFonts w:ascii="Times New Roman" w:hAnsi="Times New Roman" w:cs="Times New Roman"/>
          <w:i/>
          <w:sz w:val="26"/>
          <w:szCs w:val="26"/>
        </w:rPr>
        <w:t>ыявл</w:t>
      </w:r>
      <w:r w:rsidR="00105ABF" w:rsidRPr="00105ABF">
        <w:rPr>
          <w:rFonts w:ascii="Times New Roman" w:hAnsi="Times New Roman" w:cs="Times New Roman"/>
          <w:i/>
          <w:sz w:val="26"/>
          <w:szCs w:val="26"/>
        </w:rPr>
        <w:t>ение</w:t>
      </w:r>
      <w:r w:rsidR="0014643D" w:rsidRPr="00105ABF">
        <w:rPr>
          <w:rFonts w:ascii="Times New Roman" w:hAnsi="Times New Roman" w:cs="Times New Roman"/>
          <w:i/>
          <w:sz w:val="26"/>
          <w:szCs w:val="26"/>
        </w:rPr>
        <w:t xml:space="preserve"> в художественных текстах образы, темы и проблемы.</w:t>
      </w:r>
    </w:p>
    <w:p w:rsidR="007A3B3C" w:rsidRPr="00342537" w:rsidRDefault="007A3B3C" w:rsidP="002F0257">
      <w:pPr>
        <w:keepNext/>
        <w:keepLine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3" w:name="bookmark7"/>
      <w:r w:rsidRPr="00342537">
        <w:rPr>
          <w:rStyle w:val="32"/>
          <w:rFonts w:ascii="Times New Roman" w:hAnsi="Times New Roman" w:cs="Times New Roman"/>
          <w:sz w:val="26"/>
          <w:szCs w:val="26"/>
        </w:rPr>
        <w:t>И. А. ГОНЧАРОВ</w:t>
      </w:r>
      <w:bookmarkEnd w:id="3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Роман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«Обломов».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Быт и бытие Ильи Ильича Обломова. Внутренняя противоречивость натуры героя, её соотнесённость с другими характерами (Андрей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Штольц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, Ольга Ильинская и др.). Любовная история как этап внутреннего самоопределения героя. Образ Захара и его роль в характеристике «</w:t>
      </w:r>
      <w:proofErr w:type="gramStart"/>
      <w:r w:rsidRPr="00342537">
        <w:rPr>
          <w:rStyle w:val="22"/>
          <w:rFonts w:ascii="Times New Roman" w:hAnsi="Times New Roman" w:cs="Times New Roman"/>
          <w:sz w:val="26"/>
          <w:szCs w:val="26"/>
        </w:rPr>
        <w:t>обломовщины</w:t>
      </w:r>
      <w:proofErr w:type="gram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».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Идейнокомпозиционное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значение главы «Сон Обломова». Роль детали в раскрытии психологии персонажей романа. Отражение в судьбе Обломова глубинных сдвигов русской жизни. Роман «Обломов» в русской критике (Н.А. Добролюбов, Д.И. Писарев, А. В. Дружинин).</w:t>
      </w:r>
    </w:p>
    <w:p w:rsidR="007A3B3C" w:rsidRPr="00342537" w:rsidRDefault="007A3B3C" w:rsidP="002F0257">
      <w:pPr>
        <w:keepNext/>
        <w:keepLine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4" w:name="bookmark8"/>
      <w:r w:rsidRPr="00342537">
        <w:rPr>
          <w:rStyle w:val="32"/>
          <w:rFonts w:ascii="Times New Roman" w:hAnsi="Times New Roman" w:cs="Times New Roman"/>
          <w:sz w:val="26"/>
          <w:szCs w:val="26"/>
        </w:rPr>
        <w:t>И. С. ТУРГЕНЕВ</w:t>
      </w:r>
      <w:bookmarkEnd w:id="4"/>
    </w:p>
    <w:p w:rsidR="00E27B2D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Роман </w:t>
      </w:r>
      <w:r w:rsidRPr="00342537">
        <w:rPr>
          <w:rStyle w:val="23"/>
          <w:rFonts w:ascii="Times New Roman" w:hAnsi="Times New Roman" w:cs="Times New Roman"/>
          <w:sz w:val="26"/>
          <w:szCs w:val="26"/>
        </w:rPr>
        <w:t>«Отцы и дети»</w:t>
      </w:r>
      <w:r w:rsidR="00E27B2D" w:rsidRPr="00342537">
        <w:rPr>
          <w:rStyle w:val="23"/>
          <w:rFonts w:ascii="Times New Roman" w:hAnsi="Times New Roman" w:cs="Times New Roman"/>
          <w:sz w:val="26"/>
          <w:szCs w:val="26"/>
        </w:rPr>
        <w:t>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Базарова, его социальные и нравственно-философские истоки. Базаров и Аркадий. Черты «увядающей аристократии» в образах братьев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Кирсановых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. Любовная линия в романе и её место в общей проблематике произведения. Философские итоги романа, смысл его названия</w:t>
      </w:r>
      <w:r w:rsidR="00E27B2D" w:rsidRPr="00342537">
        <w:rPr>
          <w:rStyle w:val="22"/>
          <w:rFonts w:ascii="Times New Roman" w:hAnsi="Times New Roman" w:cs="Times New Roman"/>
          <w:sz w:val="26"/>
          <w:szCs w:val="26"/>
        </w:rPr>
        <w:t>.</w:t>
      </w:r>
    </w:p>
    <w:p w:rsidR="007A3B3C" w:rsidRPr="00342537" w:rsidRDefault="007A3B3C" w:rsidP="002F0257">
      <w:pPr>
        <w:keepNext/>
        <w:keepLine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5" w:name="bookmark9"/>
      <w:r w:rsidRPr="00342537">
        <w:rPr>
          <w:rStyle w:val="32"/>
          <w:rFonts w:ascii="Times New Roman" w:hAnsi="Times New Roman" w:cs="Times New Roman"/>
          <w:sz w:val="26"/>
          <w:szCs w:val="26"/>
        </w:rPr>
        <w:lastRenderedPageBreak/>
        <w:t>Н. А. НЕКРАСОВ</w:t>
      </w:r>
      <w:bookmarkEnd w:id="5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Стихотворения: </w:t>
      </w:r>
      <w:proofErr w:type="gramStart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«В дороге», «Вчерашний день, часу в шестом...», «Блажен незлобивый поэт.», «Поэт и Гражданин</w:t>
      </w:r>
      <w:r w:rsidR="00E27B2D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», «Тройка», «Пророк»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, «Элегия</w:t>
      </w:r>
      <w:r w:rsidR="00E27B2D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»,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 «О Муза! я у двери гроба.», «Мы с тобой бестолковы</w:t>
      </w:r>
      <w:r w:rsidR="00E27B2D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е люди.»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>и др. по выбору.</w:t>
      </w:r>
      <w:proofErr w:type="gramEnd"/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Поэма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«Кому на Руси жить хорошо».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«Муза мести и печали» к</w:t>
      </w:r>
      <w:r w:rsidR="007B6568" w:rsidRPr="00342537">
        <w:rPr>
          <w:rStyle w:val="22"/>
          <w:rFonts w:ascii="Times New Roman" w:hAnsi="Times New Roman" w:cs="Times New Roman"/>
          <w:sz w:val="26"/>
          <w:szCs w:val="26"/>
        </w:rPr>
        <w:t>ак поэтическая эмблема Некрасо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>ва-лирика. Судьбы простых людей и общенациональная идея в лирике Н.А. Некрасова разных лет. Лирический эпос как форма объективного изображения народной жизни в творчестве поэта. Гражданские мотивы в некрасовской лирике.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Отражение в поэме «Кому на Руси жить хорошо» коренных сдвигов русской жизни. Мотив правдоискательства и сказочно-мифологические приёмы построения сюжета поэмы. Представители помещичьей Руси в поэме (образы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Оболта-Оболду</w:t>
      </w:r>
      <w:proofErr w:type="gramStart"/>
      <w:r w:rsidRPr="00342537">
        <w:rPr>
          <w:rStyle w:val="22"/>
          <w:rFonts w:ascii="Times New Roman" w:hAnsi="Times New Roman" w:cs="Times New Roman"/>
          <w:sz w:val="26"/>
          <w:szCs w:val="26"/>
        </w:rPr>
        <w:t>е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-</w:t>
      </w:r>
      <w:proofErr w:type="gram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ва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, князя Утятина и др.). Стихия народной жизни и её яркие представители (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Яким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Нагой,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Ермил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Гирин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, дед Савелий и др.). Тема женской доли и образ Матрёны Корчагиной в поэме. Роль вставных сюжетов в некрасовском повествовании (легенды, притчи, рассказы и т. п.). Проблема счастья и её решение в поэме Н.А. Некрасова. Образ Гриши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Добросклонова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и его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идейнокомпозиционное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звучание.</w:t>
      </w:r>
    </w:p>
    <w:p w:rsidR="007A3B3C" w:rsidRPr="00342537" w:rsidRDefault="007A3B3C" w:rsidP="002F0257">
      <w:pPr>
        <w:keepNext/>
        <w:keepLine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6" w:name="bookmark10"/>
      <w:r w:rsidRPr="00342537">
        <w:rPr>
          <w:rStyle w:val="32"/>
          <w:rFonts w:ascii="Times New Roman" w:hAnsi="Times New Roman" w:cs="Times New Roman"/>
          <w:sz w:val="26"/>
          <w:szCs w:val="26"/>
        </w:rPr>
        <w:t>Ф.И. ТЮТЧЕВ</w:t>
      </w:r>
      <w:bookmarkEnd w:id="6"/>
    </w:p>
    <w:p w:rsidR="007A3B3C" w:rsidRPr="00342537" w:rsidRDefault="007A3B3C" w:rsidP="002F0257">
      <w:pPr>
        <w:tabs>
          <w:tab w:val="left" w:pos="220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>Стихотворения: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ab/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«Не то, что мните вы, природа</w:t>
      </w:r>
      <w:proofErr w:type="gramStart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.»,</w:t>
      </w:r>
      <w:proofErr w:type="gramEnd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  <w:lang w:eastAsia="en-US" w:bidi="en-US"/>
        </w:rPr>
        <w:t>«</w:t>
      </w:r>
      <w:proofErr w:type="spellStart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  <w:lang w:val="en-US" w:eastAsia="en-US" w:bidi="en-US"/>
        </w:rPr>
        <w:t>Silentium</w:t>
      </w:r>
      <w:proofErr w:type="spellEnd"/>
      <w:r w:rsidR="00E27B2D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  <w:lang w:eastAsia="en-US" w:bidi="en-US"/>
        </w:rPr>
        <w:t>!»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, «Умом Россию не понять</w:t>
      </w:r>
      <w:proofErr w:type="gramStart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.», «</w:t>
      </w:r>
      <w:proofErr w:type="gramEnd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К. Б.» («Я встретил вас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—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и всё былое.»), «Природа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—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сфинкс. И тем она верней</w:t>
      </w:r>
      <w:proofErr w:type="gramStart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.», «</w:t>
      </w:r>
      <w:proofErr w:type="gramEnd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Певучесть есть в морских волнах.», «Ещё земли печален вид.», «Полдень», «О, как убийственно мы любим.», «Нам не дано предугадать.»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и др. по выбору.</w:t>
      </w:r>
    </w:p>
    <w:p w:rsidR="007A3B3C" w:rsidRPr="0014643D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«Мыслящая поэзия» Ф. И. Тютчева, её философская глубина и образная насыщенность. Развитие традиций русской романтической лирики в творчестве поэта. Природа, человек, Вселенная как главные объекты художественного постижения в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тютчевской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лирике. Тема трагического противостояния человеческого «я» и стихийных сил природы. Тема величия России, её судьбоносной роли в мировой истории. Драматизм звучания любовной лирики поэта.</w:t>
      </w:r>
      <w:r w:rsidR="0014643D" w:rsidRPr="0014643D">
        <w:rPr>
          <w:rFonts w:ascii="Times New Roman" w:hAnsi="Times New Roman" w:cs="Times New Roman"/>
          <w:sz w:val="26"/>
          <w:szCs w:val="26"/>
        </w:rPr>
        <w:t xml:space="preserve"> </w:t>
      </w:r>
      <w:r w:rsidR="00105ABF" w:rsidRPr="00105ABF">
        <w:rPr>
          <w:rFonts w:ascii="Times New Roman" w:hAnsi="Times New Roman" w:cs="Times New Roman"/>
          <w:i/>
          <w:sz w:val="26"/>
          <w:szCs w:val="26"/>
        </w:rPr>
        <w:t>Изобразительно-выразительные</w:t>
      </w:r>
      <w:r w:rsidR="0014643D" w:rsidRPr="00105ABF">
        <w:rPr>
          <w:rFonts w:ascii="Times New Roman" w:hAnsi="Times New Roman" w:cs="Times New Roman"/>
          <w:i/>
          <w:sz w:val="26"/>
          <w:szCs w:val="26"/>
        </w:rPr>
        <w:t xml:space="preserve"> возможност</w:t>
      </w:r>
      <w:r w:rsidR="00105ABF" w:rsidRPr="00105ABF">
        <w:rPr>
          <w:rFonts w:ascii="Times New Roman" w:hAnsi="Times New Roman" w:cs="Times New Roman"/>
          <w:i/>
          <w:sz w:val="26"/>
          <w:szCs w:val="26"/>
        </w:rPr>
        <w:t>и</w:t>
      </w:r>
      <w:r w:rsidR="0014643D" w:rsidRPr="00105ABF">
        <w:rPr>
          <w:rFonts w:ascii="Times New Roman" w:hAnsi="Times New Roman" w:cs="Times New Roman"/>
          <w:i/>
          <w:sz w:val="26"/>
          <w:szCs w:val="26"/>
        </w:rPr>
        <w:t xml:space="preserve"> русского языка.</w:t>
      </w:r>
    </w:p>
    <w:p w:rsidR="007A3B3C" w:rsidRPr="00342537" w:rsidRDefault="007A3B3C" w:rsidP="002F0257">
      <w:pPr>
        <w:keepNext/>
        <w:keepLine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7" w:name="bookmark11"/>
      <w:r w:rsidRPr="00342537">
        <w:rPr>
          <w:rStyle w:val="32"/>
          <w:rFonts w:ascii="Times New Roman" w:hAnsi="Times New Roman" w:cs="Times New Roman"/>
          <w:sz w:val="26"/>
          <w:szCs w:val="26"/>
        </w:rPr>
        <w:t>А. А. ФЕТ</w:t>
      </w:r>
      <w:bookmarkEnd w:id="7"/>
    </w:p>
    <w:p w:rsidR="007A3B3C" w:rsidRPr="00342537" w:rsidRDefault="007A3B3C" w:rsidP="002F0257">
      <w:pPr>
        <w:tabs>
          <w:tab w:val="left" w:pos="224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>Стихотворения: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ab/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«Шёпот, робкое дыханье...», «Учись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у них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—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у дуба, у берёзы</w:t>
      </w:r>
      <w:proofErr w:type="gramStart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.», «</w:t>
      </w:r>
      <w:proofErr w:type="gramEnd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Ещё майская ночь», «Заря прощается с землёю.», «Я пришёл к тебе с приветом.», «На заре ты её не буди.», «Сияла ночь. Луной был полон сад. Лежали</w:t>
      </w:r>
      <w:proofErr w:type="gramStart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.», «</w:t>
      </w:r>
      <w:proofErr w:type="gramEnd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Это утро, радость эта.», «Одним толчком согнать ладью живую.»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и др. по выбору.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Эмоциональная глубина и образно-стилистическое богатство лирики А. А. Фета. «Культ мгновенья» в творчестве поэта, стремление художника к передаче сиюминутного настроения внутри и вовне человека. Яркость и осязаемость пейзажа, гармоничность слияния человека и природы. Красота и поэтичность любовного чувства в интимной лирике А.А. Фета. Музыкально-мелодический принцип организации стиха и роль звукописи в лирике поэта. Служение гармонии и красоте окружающего мира как творческая задача Фета-художника.</w:t>
      </w:r>
    </w:p>
    <w:p w:rsidR="007A3B3C" w:rsidRPr="00342537" w:rsidRDefault="007A3B3C" w:rsidP="002F0257">
      <w:pPr>
        <w:keepNext/>
        <w:keepLine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8" w:name="bookmark12"/>
      <w:r w:rsidRPr="00342537">
        <w:rPr>
          <w:rStyle w:val="32"/>
          <w:rFonts w:ascii="Times New Roman" w:hAnsi="Times New Roman" w:cs="Times New Roman"/>
          <w:sz w:val="26"/>
          <w:szCs w:val="26"/>
        </w:rPr>
        <w:lastRenderedPageBreak/>
        <w:t>А.К. ТОЛСТОЙ</w:t>
      </w:r>
      <w:bookmarkEnd w:id="8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Стихотворения: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«Средь шумного бала, случайно...», «Слеза дрожит в твоём ревнивом взоре</w:t>
      </w:r>
      <w:proofErr w:type="gramStart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.», «</w:t>
      </w:r>
      <w:proofErr w:type="gramEnd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Когда природа вся трепещет и сияет.», «Прозрачных облаков спокойное движенье.», «Государь ты наш батюшка.», «История государства Российского от Гостомысла до Тимашева», «Двух станов не боец, но только гость случайный.», «Против течения»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и др. по выбору.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Исповедальность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и лирическая проникновенность поэзии А.К. Толстого. Романтический колорит интимной лирики поэта, отражение в ней идеальных устремлений художника. Радость слияния человека с природой как основной мотив «пейзажной» лирики поэта. Жанрово-тематическое богатство творчества А. К. Толстого: многообразие лирических мотивов, обращение к историческому песенному фольклору и политической сатире.</w:t>
      </w:r>
    </w:p>
    <w:p w:rsidR="007A3B3C" w:rsidRPr="00342537" w:rsidRDefault="007A3B3C" w:rsidP="002F025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М.Е. САЛТЫКОВ-ЩЕДРИН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Сказки: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«Дикий помещик», «Медведь на воеводстве», «Премудрый </w:t>
      </w:r>
      <w:proofErr w:type="spellStart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пискарь</w:t>
      </w:r>
      <w:proofErr w:type="spellEnd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».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Роман-хроника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«История одного города» 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>(обзорное изучение).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«Сказки для детей изрядного возраста» как вершинный жанр в творчестве Щедрина-сатирика. Сатирическое осмысление проблем государственной власти, помещичьих нравов, народного сознания в сказках М. Е. Салтыкова-Щедрина. Развенчание обывательской психологии, рабского начала в человеке («</w:t>
      </w:r>
      <w:proofErr w:type="gramStart"/>
      <w:r w:rsidRPr="00342537">
        <w:rPr>
          <w:rStyle w:val="22"/>
          <w:rFonts w:ascii="Times New Roman" w:hAnsi="Times New Roman" w:cs="Times New Roman"/>
          <w:sz w:val="26"/>
          <w:szCs w:val="26"/>
        </w:rPr>
        <w:t>Премудрый</w:t>
      </w:r>
      <w:proofErr w:type="gram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пискарь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»). Приёмы сатирического воссоздания действительности в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щедринских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сказках (фольклорная стилизация, гипербола, гротеск, эзопов язык и т. п.). Соотношение авторского идеала и действительности в сатире М. Е. Салтыкова-Щедрина.</w:t>
      </w:r>
    </w:p>
    <w:p w:rsidR="007A3B3C" w:rsidRPr="00342537" w:rsidRDefault="007A3B3C" w:rsidP="002F0257">
      <w:pPr>
        <w:keepNext/>
        <w:keepLine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9" w:name="bookmark13"/>
      <w:r w:rsidRPr="00342537">
        <w:rPr>
          <w:rStyle w:val="32"/>
          <w:rFonts w:ascii="Times New Roman" w:hAnsi="Times New Roman" w:cs="Times New Roman"/>
          <w:sz w:val="26"/>
          <w:szCs w:val="26"/>
        </w:rPr>
        <w:t>Н.С. ЛЕСКОВ</w:t>
      </w:r>
      <w:bookmarkEnd w:id="9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Повесть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«Очарованный странник».</w:t>
      </w:r>
    </w:p>
    <w:p w:rsidR="003A4A8A" w:rsidRPr="007E34DC" w:rsidRDefault="007A3B3C" w:rsidP="002F0257">
      <w:pPr>
        <w:spacing w:after="0"/>
        <w:ind w:firstLine="709"/>
        <w:jc w:val="both"/>
        <w:rPr>
          <w:rStyle w:val="22"/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Стремление Н. С. Лескова к созданию «монографий» народных типов. Образ Ивана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Флягина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и национальный колорит повести. «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Очарованность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» героя, его богатырство, духовная восприимчивость и стремление к подвигам. Соединение святости и греховности, наивности и душевной глубины в русском национальном характере. Сказовый характер повествования, стилистическая и языковая яркость «Очарованного странника».</w:t>
      </w:r>
    </w:p>
    <w:p w:rsidR="007A3B3C" w:rsidRPr="00342537" w:rsidRDefault="007A3B3C" w:rsidP="002F0257">
      <w:pPr>
        <w:tabs>
          <w:tab w:val="left" w:pos="3690"/>
          <w:tab w:val="center" w:pos="4677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Л.Н. ТОЛСТОЙ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Роман-эпопея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«Война и мир».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Жанрово-тематическое своеобразие толстовского роман</w:t>
      </w:r>
      <w:proofErr w:type="gramStart"/>
      <w:r w:rsidRPr="00342537">
        <w:rPr>
          <w:rStyle w:val="22"/>
          <w:rFonts w:ascii="Times New Roman" w:hAnsi="Times New Roman" w:cs="Times New Roman"/>
          <w:sz w:val="26"/>
          <w:szCs w:val="26"/>
        </w:rPr>
        <w:t>а-</w:t>
      </w:r>
      <w:proofErr w:type="gram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эпопеи: масштабность изображения исторических событий,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многогеройность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, переплетение различных сюжетных линий и т.п. Художественно-философское осмысление сущности войны в романе. Патриотизм скромных тружеников войны и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псевдопатриотизм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«военных трутней». Критическое изображение высшего света в романе, противопоставление мертвенности светских отношений «диалектике души» любимых героев автора. Этапы духовного самосовершенствования Андрея Болконского и Пьера Безухова, сложность и противоречивость жизненного пути героев.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lastRenderedPageBreak/>
        <w:t>«Мысль семейная» и её развитие в романе: семьи Болконских и Ростовых и семьи-им</w:t>
      </w:r>
      <w:r w:rsidR="00AD5A4E" w:rsidRPr="00342537">
        <w:rPr>
          <w:rStyle w:val="22"/>
          <w:rFonts w:ascii="Times New Roman" w:hAnsi="Times New Roman" w:cs="Times New Roman"/>
          <w:sz w:val="26"/>
          <w:szCs w:val="26"/>
        </w:rPr>
        <w:t>итации (Берги, Друбецкие, Кура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>гины и т. п.). Черты нравственного идеала автора в образах Наташи Ростовой и Марьи Болконской.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«Мысль народная» как идейно-художественная основа толстовского эпоса. Противопоставление образов Кутузова и Наполеона в свете авторской концепции личности в истории. Феномен «общей жизни» и образ «дубины народной войны» в романе. Тихон Щербатый и Платон Каратаев как два типа народно-патриотического сознания. Значение роман</w:t>
      </w:r>
      <w:proofErr w:type="gramStart"/>
      <w:r w:rsidRPr="00342537">
        <w:rPr>
          <w:rStyle w:val="22"/>
          <w:rFonts w:ascii="Times New Roman" w:hAnsi="Times New Roman" w:cs="Times New Roman"/>
          <w:sz w:val="26"/>
          <w:szCs w:val="26"/>
        </w:rPr>
        <w:t>а-</w:t>
      </w:r>
      <w:proofErr w:type="gram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эпопеи Толстого для развития русской реалистической литературы.</w:t>
      </w:r>
    </w:p>
    <w:p w:rsidR="00E27B2D" w:rsidRPr="00342537" w:rsidRDefault="007A3B3C" w:rsidP="002F0257">
      <w:pPr>
        <w:spacing w:after="0"/>
        <w:ind w:firstLine="709"/>
        <w:jc w:val="both"/>
        <w:rPr>
          <w:rStyle w:val="61"/>
          <w:rFonts w:ascii="Times New Roman" w:hAnsi="Times New Roman" w:cs="Times New Roman"/>
          <w:i w:val="0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i w:val="0"/>
          <w:sz w:val="26"/>
          <w:szCs w:val="26"/>
        </w:rPr>
        <w:t xml:space="preserve">Ф. М. ДОСТОЕВСКИЙ </w:t>
      </w:r>
    </w:p>
    <w:p w:rsidR="007A3B3C" w:rsidRPr="00342537" w:rsidRDefault="007A3B3C" w:rsidP="002F025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Роман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«Преступление и наказание».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Эпоха кризиса в «зеркале» идеологического романа Ф. М. Достоевского. Образ Петербурга и средства его воссоздания в романе. </w:t>
      </w:r>
      <w:proofErr w:type="gramStart"/>
      <w:r w:rsidRPr="00342537">
        <w:rPr>
          <w:rStyle w:val="22"/>
          <w:rFonts w:ascii="Times New Roman" w:hAnsi="Times New Roman" w:cs="Times New Roman"/>
          <w:sz w:val="26"/>
          <w:szCs w:val="26"/>
        </w:rPr>
        <w:t>Мир «униженных и оскорблённых» и бунт личности против жестоких законов социума.</w:t>
      </w:r>
      <w:proofErr w:type="gram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Образ Раскольникова и тема «гордого человека» в романе. Теория Раскольникова и идейные «двойники» героя (Лужин,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Свидригайлов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и др.). Принцип полифонии в решении философской проблематики романа. Раскольников и «вечная Сонечка». Сны героя как средство его внутреннего самораскрытия. Нравственно-философский смысл преступления и наказания Родиона Раскольникова. Роль эпилога в раскрытии авторской позиции в романе.</w:t>
      </w:r>
    </w:p>
    <w:p w:rsidR="007A3B3C" w:rsidRPr="00342537" w:rsidRDefault="007A3B3C" w:rsidP="002F0257">
      <w:pPr>
        <w:keepNext/>
        <w:keepLine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10" w:name="bookmark14"/>
      <w:r w:rsidRPr="00342537">
        <w:rPr>
          <w:rStyle w:val="32"/>
          <w:rFonts w:ascii="Times New Roman" w:hAnsi="Times New Roman" w:cs="Times New Roman"/>
          <w:sz w:val="26"/>
          <w:szCs w:val="26"/>
        </w:rPr>
        <w:t>А.П. ЧЕХОВ</w:t>
      </w:r>
      <w:bookmarkEnd w:id="10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Рассказы: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«Крыжовник», «Человек в футляре», «</w:t>
      </w:r>
      <w:proofErr w:type="spellStart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Ионыч</w:t>
      </w:r>
      <w:proofErr w:type="spellEnd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», «Дама с собачкой», «Студент»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и др. по выбору. Пьеса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«Вишнёвый сад».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Различение понятий «быт» и «бытие» в прозе А. П. Чехова. Образы «футлярных» людей в чеховских рассказах и проблема «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самостояния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» человека в мире жестокости и пошлости. Лаконизм, выразительность художественной детали, глубина психологического анализа как отличительные черты чеховской прозы.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Новаторство Чехова-драматурга. Соотношение внешнего и внутреннего сюжетов в комедии «Вишнёвый сад». Лирическое и драматическое начала в пьесе. Фигуры герое</w:t>
      </w:r>
      <w:proofErr w:type="gramStart"/>
      <w:r w:rsidRPr="00342537">
        <w:rPr>
          <w:rStyle w:val="22"/>
          <w:rFonts w:ascii="Times New Roman" w:hAnsi="Times New Roman" w:cs="Times New Roman"/>
          <w:sz w:val="26"/>
          <w:szCs w:val="26"/>
        </w:rPr>
        <w:t>в-</w:t>
      </w:r>
      <w:proofErr w:type="gram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«недотёп» и символический образ сада в комедии. Роль второстепенных и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внесценических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персонажей в чеховской пьесе. Функция ремарок, звука и цвета в «Вишнёвом саде». Сложность и неоднозначность авторской позиции в произведении.</w:t>
      </w:r>
    </w:p>
    <w:p w:rsidR="00661788" w:rsidRPr="00342537" w:rsidRDefault="007A3B3C" w:rsidP="002F025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90"/>
          <w:rFonts w:ascii="Times New Roman" w:hAnsi="Times New Roman" w:cs="Times New Roman"/>
          <w:b w:val="0"/>
          <w:bCs w:val="0"/>
          <w:sz w:val="26"/>
          <w:szCs w:val="26"/>
        </w:rPr>
        <w:t>РУССКАЯ ЛИТЕРАТУРА XX ВЕКА</w:t>
      </w:r>
      <w:r w:rsidR="00E27B2D" w:rsidRPr="00342537">
        <w:rPr>
          <w:rFonts w:ascii="Times New Roman" w:hAnsi="Times New Roman" w:cs="Times New Roman"/>
          <w:sz w:val="26"/>
          <w:szCs w:val="26"/>
        </w:rPr>
        <w:t xml:space="preserve">. 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>Сложность и самобытность русской литературы ХХ века, отражение в ней драматических коллизий отечественной истории. Единство и целостность гуманистических традиций русской культуры на фоне трагедии «расколотой лиры» (разделение на советскую и эмигрантскую литературу). «Русская точка зрения» как глубинная основа внутреннего развития классики ХХ века, рождения «людей-эпох», переживших своё время.</w:t>
      </w:r>
    </w:p>
    <w:p w:rsidR="007A3B3C" w:rsidRPr="00342537" w:rsidRDefault="007A3B3C" w:rsidP="002F025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РЕАЛИСТИЧЕСКИЕ ТРАДИЦИИ И МОДЕРНИСТСКИЕ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br/>
        <w:t>ИСКАНИЯ В ЛИТЕРАТУРЕ НАЧАЛА XX ВЕКА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«</w:t>
      </w:r>
      <w:proofErr w:type="gramStart"/>
      <w:r w:rsidRPr="00342537">
        <w:rPr>
          <w:rStyle w:val="22"/>
          <w:rFonts w:ascii="Times New Roman" w:hAnsi="Times New Roman" w:cs="Times New Roman"/>
          <w:sz w:val="26"/>
          <w:szCs w:val="26"/>
        </w:rPr>
        <w:t>Ностальгия по неизвестному</w:t>
      </w:r>
      <w:proofErr w:type="gram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» как отражение общего духовного климата в России на рубеже веков. Разноречивость тенденций в культуре «нового времени»: 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lastRenderedPageBreak/>
        <w:t xml:space="preserve">от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апокалиптических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ожиданий и пророчеств до радостного приятия грядущего. Реалистические традиции и модернистские искания в литературе и искусстве. Достижения русского реализма в творчестве Л.Н. Толстого и А.П. Чехова рубежа веков.</w:t>
      </w:r>
    </w:p>
    <w:p w:rsidR="007A3B3C" w:rsidRPr="00342537" w:rsidRDefault="007A3B3C" w:rsidP="002F0257">
      <w:pPr>
        <w:keepNext/>
        <w:keepLine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11" w:name="bookmark16"/>
      <w:r w:rsidRPr="00342537">
        <w:rPr>
          <w:rStyle w:val="32"/>
          <w:rFonts w:ascii="Times New Roman" w:hAnsi="Times New Roman" w:cs="Times New Roman"/>
          <w:sz w:val="26"/>
          <w:szCs w:val="26"/>
        </w:rPr>
        <w:t>И.А. БУНИН</w:t>
      </w:r>
      <w:bookmarkEnd w:id="11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Стихотворения: </w:t>
      </w:r>
      <w:proofErr w:type="gramStart"/>
      <w:r w:rsidR="00536E0D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</w:t>
      </w:r>
      <w:proofErr w:type="spellStart"/>
      <w:r w:rsidR="00536E0D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Аленушка</w:t>
      </w:r>
      <w:proofErr w:type="spellEnd"/>
      <w:r w:rsidR="00536E0D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», «Вечер», «Дурман», «И цветы, и шмели, и трава, и колосья…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и др. по выбору.</w:t>
      </w:r>
      <w:proofErr w:type="gramEnd"/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Рассказы: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«Антоновские яблоки», «Господин из Сан-Франциско», «Лёгкое дыхание», «Чистый понедельник».</w:t>
      </w:r>
      <w:r w:rsidR="007B6568" w:rsidRPr="00342537">
        <w:rPr>
          <w:rFonts w:ascii="Times New Roman" w:hAnsi="Times New Roman" w:cs="Times New Roman"/>
          <w:sz w:val="26"/>
          <w:szCs w:val="26"/>
        </w:rPr>
        <w:t xml:space="preserve"> 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Живописность, напевность, философская и психологическая насыщенность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бунинской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лирики. Органическая связь поэта с жизнью природы, точность и лаконизм детали.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Бунинская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поэтика «остывших» усадеб и лирических воспоминаний. Тема «закатной» цивилизации и образ «нового человека со старым сердцем». Мотивы ускользающей красоты, преодоления суетного в стихии вечности. Тема России, её духовных тайн и нерушимых ценностей.</w:t>
      </w:r>
    </w:p>
    <w:p w:rsidR="007A3B3C" w:rsidRPr="00342537" w:rsidRDefault="007A3B3C" w:rsidP="002F025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М. ГОРЬКИЙ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Рассказ </w:t>
      </w:r>
      <w:r w:rsidRPr="00342537">
        <w:rPr>
          <w:rStyle w:val="23"/>
          <w:rFonts w:ascii="Times New Roman" w:hAnsi="Times New Roman" w:cs="Times New Roman"/>
          <w:sz w:val="26"/>
          <w:szCs w:val="26"/>
        </w:rPr>
        <w:t xml:space="preserve">«Старуха </w:t>
      </w:r>
      <w:proofErr w:type="spellStart"/>
      <w:r w:rsidRPr="00342537">
        <w:rPr>
          <w:rStyle w:val="23"/>
          <w:rFonts w:ascii="Times New Roman" w:hAnsi="Times New Roman" w:cs="Times New Roman"/>
          <w:sz w:val="26"/>
          <w:szCs w:val="26"/>
        </w:rPr>
        <w:t>Изергиль</w:t>
      </w:r>
      <w:proofErr w:type="spellEnd"/>
      <w:r w:rsidRPr="00342537">
        <w:rPr>
          <w:rStyle w:val="23"/>
          <w:rFonts w:ascii="Times New Roman" w:hAnsi="Times New Roman" w:cs="Times New Roman"/>
          <w:sz w:val="26"/>
          <w:szCs w:val="26"/>
        </w:rPr>
        <w:t>»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и др. по выбору. Пьеса </w:t>
      </w:r>
      <w:r w:rsidRPr="00342537">
        <w:rPr>
          <w:rStyle w:val="23"/>
          <w:rFonts w:ascii="Times New Roman" w:hAnsi="Times New Roman" w:cs="Times New Roman"/>
          <w:sz w:val="26"/>
          <w:szCs w:val="26"/>
        </w:rPr>
        <w:t>«На дне».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Воспевание красоты и духовной мощи свободного человека в горьковских рассказах-легендах. Необычность геро</w:t>
      </w:r>
      <w:r w:rsidR="007B6568" w:rsidRPr="00342537">
        <w:rPr>
          <w:rStyle w:val="22"/>
          <w:rFonts w:ascii="Times New Roman" w:hAnsi="Times New Roman" w:cs="Times New Roman"/>
          <w:sz w:val="26"/>
          <w:szCs w:val="26"/>
        </w:rPr>
        <w:t>я-рас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>сказчика и персонажей легенд.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Философско-этическая проблематика пьесы о людях «дна». Спор героев о правде и мечте как образно-тематический стержень пьесы. Принцип многоголосия в разрешении основного конфликта драмы. Сложность и неоднозначность авторской позиции.</w:t>
      </w:r>
    </w:p>
    <w:p w:rsidR="007A3B3C" w:rsidRPr="00342537" w:rsidRDefault="007A3B3C" w:rsidP="002F0257">
      <w:pPr>
        <w:keepNext/>
        <w:keepLine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12" w:name="bookmark17"/>
      <w:r w:rsidRPr="00342537">
        <w:rPr>
          <w:rStyle w:val="32"/>
          <w:rFonts w:ascii="Times New Roman" w:hAnsi="Times New Roman" w:cs="Times New Roman"/>
          <w:sz w:val="26"/>
          <w:szCs w:val="26"/>
        </w:rPr>
        <w:t>А.И. КУПРИН</w:t>
      </w:r>
      <w:bookmarkEnd w:id="12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Рассказ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«Гранатовый браслет».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Повесть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«Олеся».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Нравственно-философский смысл истории о «невозможной» любви. Своеобразие «музыкальной» организации повествования. Роль детали в психологической обрисовке характеров и ситуаций.</w:t>
      </w:r>
    </w:p>
    <w:p w:rsidR="007A3B3C" w:rsidRPr="00342537" w:rsidRDefault="007A3B3C" w:rsidP="002F025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СЕРЕБРЯНЫЙ ВЕК РУССКОЙ ПОЭЗИИ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Истоки, сущность и хронологические границы «русского культурного ренессанса». Художественные открытия поэтов «нового времени»: поиски новых форм, способов лирического самовыражения, утверждение особого статуса художника в обществе. Основные течения в русской поэзии начала ХХ века (символизм, акмеизм, футуризм).</w:t>
      </w:r>
    </w:p>
    <w:p w:rsidR="007A3B3C" w:rsidRPr="00342537" w:rsidRDefault="007A3B3C" w:rsidP="002F025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СИМВОЛИЗМ И РУССКИЕ ПОЭТЫ-СИМВОЛИСТЫ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Предсимволистские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тенденции в русской поэзии (творчество С.Я. Надсона, К. М.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Фофанова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, К.К. Случевского и др.). Манифесты, поэтические самоопределения, творческие дебюты поэтов-символистов. Образный мир символизма, принципы символизации, приёмы художественной выразительности. Старшее поколение символистов (Д.С. Мережковский,</w:t>
      </w:r>
      <w:r w:rsidR="007B6568" w:rsidRPr="00342537">
        <w:rPr>
          <w:rFonts w:ascii="Times New Roman" w:hAnsi="Times New Roman" w:cs="Times New Roman"/>
          <w:sz w:val="26"/>
          <w:szCs w:val="26"/>
        </w:rPr>
        <w:t xml:space="preserve"> 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З.Н. Гиппиус, В.Я. Брюсов, К.Д. Бальмонт и др.) и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младоси</w:t>
      </w:r>
      <w:proofErr w:type="gramStart"/>
      <w:r w:rsidRPr="00342537">
        <w:rPr>
          <w:rStyle w:val="22"/>
          <w:rFonts w:ascii="Times New Roman" w:hAnsi="Times New Roman" w:cs="Times New Roman"/>
          <w:sz w:val="26"/>
          <w:szCs w:val="26"/>
        </w:rPr>
        <w:t>м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-</w:t>
      </w:r>
      <w:proofErr w:type="gram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вол</w:t>
      </w:r>
      <w:r w:rsidR="00AD5A4E" w:rsidRPr="00342537">
        <w:rPr>
          <w:rStyle w:val="22"/>
          <w:rFonts w:ascii="Times New Roman" w:hAnsi="Times New Roman" w:cs="Times New Roman"/>
          <w:sz w:val="26"/>
          <w:szCs w:val="26"/>
        </w:rPr>
        <w:t>исты</w:t>
      </w:r>
      <w:proofErr w:type="spellEnd"/>
      <w:r w:rsidR="00AD5A4E"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(А. А. Блок, А. Белый, </w:t>
      </w:r>
      <w:proofErr w:type="spellStart"/>
      <w:r w:rsidR="00AD5A4E" w:rsidRPr="00342537">
        <w:rPr>
          <w:rStyle w:val="22"/>
          <w:rFonts w:ascii="Times New Roman" w:hAnsi="Times New Roman" w:cs="Times New Roman"/>
          <w:sz w:val="26"/>
          <w:szCs w:val="26"/>
        </w:rPr>
        <w:t>Вяч</w:t>
      </w:r>
      <w:proofErr w:type="spellEnd"/>
      <w:r w:rsidR="00AD5A4E"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, 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>И. Иванов и др.).</w:t>
      </w:r>
    </w:p>
    <w:p w:rsidR="007A3B3C" w:rsidRPr="00342537" w:rsidRDefault="007A3B3C" w:rsidP="002F025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ПОЭЗИЯ В.Я. БРЮСОВА И К.Д. БАЛЬМОНТА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lastRenderedPageBreak/>
        <w:t>Серия книг «Русские символисты» под редакцией В.Я. Брюсова — дерзкий дебют символистов. Использование оксюморона как доминирующей стилистической фигуры. «Элементарные слова о символической поэзии» К. Д. Бальмонта.</w:t>
      </w:r>
    </w:p>
    <w:p w:rsidR="007A3B3C" w:rsidRPr="00342537" w:rsidRDefault="007A3B3C" w:rsidP="002F0257">
      <w:pPr>
        <w:keepNext/>
        <w:keepLine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13" w:name="bookmark18"/>
      <w:r w:rsidRPr="00342537">
        <w:rPr>
          <w:rStyle w:val="32"/>
          <w:rFonts w:ascii="Times New Roman" w:hAnsi="Times New Roman" w:cs="Times New Roman"/>
          <w:sz w:val="26"/>
          <w:szCs w:val="26"/>
        </w:rPr>
        <w:t>А. А. БЛОК</w:t>
      </w:r>
      <w:bookmarkEnd w:id="13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Стихотворения: </w:t>
      </w:r>
      <w:proofErr w:type="gramStart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«Ночь, улица, фонарь, аптека...», «В</w:t>
      </w:r>
      <w:r w:rsidR="00536E0D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ресторане», «Вхожу я в </w:t>
      </w:r>
      <w:r w:rsidR="00AD5A4E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тёмные храмы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», «Незнакомка», «О </w:t>
      </w:r>
      <w:r w:rsidR="00AD5A4E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доблестях, о подвигах, о славе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», «На железной д</w:t>
      </w:r>
      <w:r w:rsidR="00AD5A4E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ороге», «О, я хочу безумно жить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», «Россия», «Река рас</w:t>
      </w:r>
      <w:r w:rsidR="00AD5A4E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кинулась.</w:t>
      </w:r>
      <w:proofErr w:type="gramEnd"/>
      <w:r w:rsidR="00AD5A4E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 Течёт, грустит лениво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 (из цикла «На поле Куликовом»), «Скифы»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и др. по выбору. Поэма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«Двенадцать».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Романтический образ «влюблённой души» в «Стихах о Прекрасной Даме». Столкновение идеальных верований художника со «страшным миром» в процессе «вочеловечения» поэтического дара. Стихи поэта о России как трагическое предупреждение об эпохе «неслыханных перемен». Особенности образного языка Блока, роль символов в передаче авторского мироощущения.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Образ «мирового пожара в крови» как отражение «музыки стихий» в поэме «Двенадцать». Фигуры апостолов новой жизни и различные трактовки числовой символики поэмы. Образ</w:t>
      </w:r>
      <w:r w:rsidR="007B6568" w:rsidRPr="00342537">
        <w:rPr>
          <w:rFonts w:ascii="Times New Roman" w:hAnsi="Times New Roman" w:cs="Times New Roman"/>
          <w:sz w:val="26"/>
          <w:szCs w:val="26"/>
        </w:rPr>
        <w:t xml:space="preserve"> 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>Христа и христианские мотивы в произведении. Споры по поводу финала «Двенадцати».</w:t>
      </w:r>
    </w:p>
    <w:p w:rsidR="007A3B3C" w:rsidRPr="00342537" w:rsidRDefault="007A3B3C" w:rsidP="002F025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«</w:t>
      </w:r>
      <w:proofErr w:type="gramStart"/>
      <w:r w:rsidRPr="00342537">
        <w:rPr>
          <w:rStyle w:val="22"/>
          <w:rFonts w:ascii="Times New Roman" w:hAnsi="Times New Roman" w:cs="Times New Roman"/>
          <w:sz w:val="26"/>
          <w:szCs w:val="26"/>
        </w:rPr>
        <w:t>ПРЕОДОЛЕВШИЕ</w:t>
      </w:r>
      <w:proofErr w:type="gram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СИМВОЛИЗМ»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Истоки и последствия кризиса символизма в 1910-е годы. Манифесты акмеизма и футуризма. Эгофутуризм (И. Северянин) и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кубофутуризм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(группа «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будетлян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»). Творчество</w:t>
      </w:r>
      <w:r w:rsidR="00AD5A4E" w:rsidRPr="00342537">
        <w:rPr>
          <w:rFonts w:ascii="Times New Roman" w:hAnsi="Times New Roman" w:cs="Times New Roman"/>
          <w:sz w:val="26"/>
          <w:szCs w:val="26"/>
        </w:rPr>
        <w:t xml:space="preserve"> А. 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>Хлебникова и его «програм</w:t>
      </w:r>
      <w:r w:rsidR="007B6568"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мное» значение для </w:t>
      </w:r>
      <w:proofErr w:type="spellStart"/>
      <w:r w:rsidR="007B6568" w:rsidRPr="00342537">
        <w:rPr>
          <w:rStyle w:val="22"/>
          <w:rFonts w:ascii="Times New Roman" w:hAnsi="Times New Roman" w:cs="Times New Roman"/>
          <w:sz w:val="26"/>
          <w:szCs w:val="26"/>
        </w:rPr>
        <w:t>поэтов-кубо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>футуристов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. Вклад Н.А. Клюева и «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новокрестьянских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поэтов» в образно-стилистическое богатство русской поэзии ХХ века. Взаимовлияние символизма и реализма.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И. Ф. Анненский. Стихотворения: </w:t>
      </w:r>
      <w:r w:rsidRPr="00342537">
        <w:rPr>
          <w:rStyle w:val="23"/>
          <w:rFonts w:ascii="Times New Roman" w:hAnsi="Times New Roman" w:cs="Times New Roman"/>
          <w:sz w:val="26"/>
          <w:szCs w:val="26"/>
        </w:rPr>
        <w:t>«Среди миров», «Старая шарманка», «Смычок и струны», «Старые эстонки»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и др. по выбору. Поэзия И. Ф. Анненского как необходимое звено между символизмом и акмеизмом.</w:t>
      </w:r>
      <w:r w:rsidR="007B6568"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Внутренний драматизм и </w:t>
      </w:r>
      <w:proofErr w:type="spellStart"/>
      <w:r w:rsidR="007B6568" w:rsidRPr="00342537">
        <w:rPr>
          <w:rStyle w:val="22"/>
          <w:rFonts w:ascii="Times New Roman" w:hAnsi="Times New Roman" w:cs="Times New Roman"/>
          <w:sz w:val="26"/>
          <w:szCs w:val="26"/>
        </w:rPr>
        <w:t>испове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>дальность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лирики И.Ф. Анненского. Жанр «трилистника» в художественной системе поэта. Глубина лирического самоанализа и чуткость к «шуму повседневности» в поэзии И.Ф. Анненского.</w:t>
      </w:r>
    </w:p>
    <w:p w:rsidR="007A3B3C" w:rsidRPr="00342537" w:rsidRDefault="007A3B3C" w:rsidP="002F025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Н.С. ГУМИЛЁВ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Стихотворения: </w:t>
      </w:r>
      <w:proofErr w:type="gramStart"/>
      <w:r w:rsidR="00536E0D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«Слово», «Жираф», «Носорог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», «Заблудившийся трамвай», «Шестое чувство»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и др. по выбору.</w:t>
      </w:r>
      <w:proofErr w:type="gramEnd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Герой-маска в ранней поэзии Н.С. Гумилёва. «Муза дальних странствий» как поэтическая эмблема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гумилёвского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неоромантизма. Экзотический колорит «лирического эпоса»</w:t>
      </w:r>
      <w:r w:rsidR="007B6568" w:rsidRPr="00342537">
        <w:rPr>
          <w:rFonts w:ascii="Times New Roman" w:hAnsi="Times New Roman" w:cs="Times New Roman"/>
          <w:sz w:val="26"/>
          <w:szCs w:val="26"/>
        </w:rPr>
        <w:t xml:space="preserve"> 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>Н.С. Гумилёва. Тема истории и судьбы, творчества и творца в поздней лирике поэта.</w:t>
      </w:r>
    </w:p>
    <w:p w:rsidR="007A3B3C" w:rsidRPr="00342537" w:rsidRDefault="007A3B3C" w:rsidP="002F0257">
      <w:pPr>
        <w:keepNext/>
        <w:keepLine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14" w:name="bookmark19"/>
      <w:r w:rsidRPr="00342537">
        <w:rPr>
          <w:rStyle w:val="32"/>
          <w:rFonts w:ascii="Times New Roman" w:hAnsi="Times New Roman" w:cs="Times New Roman"/>
          <w:sz w:val="26"/>
          <w:szCs w:val="26"/>
        </w:rPr>
        <w:t>А. А. АХМАТОВА</w:t>
      </w:r>
      <w:bookmarkEnd w:id="14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Стихотворения: </w:t>
      </w:r>
      <w:proofErr w:type="gramStart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«Песня последней встречи», «Мне ни к чему одические рати...», «Сжала руки под тёмной вуалью...», «</w:t>
      </w:r>
      <w:r w:rsidR="00661788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Все расхищено, предано, </w:t>
      </w:r>
      <w:r w:rsidR="00661788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lastRenderedPageBreak/>
        <w:t>продано…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», «Молитва», «Когда в тоске самоубийства.», </w:t>
      </w:r>
      <w:r w:rsidR="00AD5A4E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«Высокомерьем дух твой помрачён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», «Мужество», «Родная земля»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и др. по выбору.</w:t>
      </w:r>
      <w:proofErr w:type="gramEnd"/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Поэма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«Реквием».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Психологическая глубина и яркость любовной лирики А. А. Ахматовой. Тема творчества и размышления о месте художника в «большой» истории. Раздумья о судьбах России в исповедальной лирике А. А. Ахматовой. Гражданский пафос стихотворений военного времени.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Монументальность, трагическая мощь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ахматовского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«Реквиема». Единство «личной» темы и образа страдающего народа. Библейские мотивы и их идейно-образная функция в поэме. Тема исторической памяти и образ «бесслёзного» памятника в финале поэмы.</w:t>
      </w:r>
    </w:p>
    <w:p w:rsidR="007A3B3C" w:rsidRPr="00342537" w:rsidRDefault="007A3B3C" w:rsidP="002F025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М.И. ЦВЕТАЕВА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Стихотворения: </w:t>
      </w:r>
      <w:r w:rsidR="00661788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«Генералам двенадцатого года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», «Моим стихам, написанным так рано...», «Кто созда</w:t>
      </w:r>
      <w:r w:rsidR="00AD5A4E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н из камня, кто создан из глины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», «Мне нравится, что Вы больны не мной», «Мо</w:t>
      </w:r>
      <w:r w:rsidR="00AD5A4E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литва», «Тоска по родине! Давно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», «Куст», «Рассвет на рельсах», «Стихи к Блоку» («Имя твоё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— </w:t>
      </w:r>
      <w:r w:rsidR="00AD5A4E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птица в руке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») 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>и др. по выбору.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Уникальность поэтического голоса М.И. Цветаевой, её поэтического темперамента. Поэзия М. И. Цветаевой как лирический дневник эпохи.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Исповедальность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, внутренняя самоотдача, максимальное напряжение духовных сил как отличительные черты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цветаевской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лирики. Тема Родины, «собирание» России в произведениях разных лет. Поэт и мир в творческой концепции Цветаевой, образно-стилистическое своеобразие её поэзии.</w:t>
      </w:r>
    </w:p>
    <w:p w:rsidR="007A3B3C" w:rsidRPr="00342537" w:rsidRDefault="007A3B3C" w:rsidP="002F025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«КОРОЛИ СМЕХА» ИЗ ЖУРНАЛА «САТИРИКОН»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Развитие традиций отечественной сатиры в творчестве А. Т. Аверченко, Н. Тэффи, Саши Чёрного, Дон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Аминадо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. Темы и мотивы сатирической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новеллистики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А. Т. Аверченко дореволюционного и эмигрантского периода </w:t>
      </w:r>
      <w:r w:rsidRPr="00342537">
        <w:rPr>
          <w:rStyle w:val="23"/>
          <w:rFonts w:ascii="Times New Roman" w:hAnsi="Times New Roman" w:cs="Times New Roman"/>
          <w:sz w:val="26"/>
          <w:szCs w:val="26"/>
        </w:rPr>
        <w:t>(«Дюжина ножей в спину революции»).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Мастерство писателя в выборе приёмов комического.</w:t>
      </w:r>
    </w:p>
    <w:p w:rsidR="007A3B3C" w:rsidRPr="00342537" w:rsidRDefault="007A3B3C" w:rsidP="002F025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ОКТЯБРЬСКАЯ РЕВОЛЮЦИЯ И ЛИТЕРАТУРНЫЙ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br/>
        <w:t>ПРОЦЕСС 20-х ГОДОВ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Октябрьская революция в восприятии художников различных направлений. Литература и публицистика послереволюционных лет как живой документ эпохи («Апокалипсис нашего времени» В.В. Розанова, «Окаянные дни» И.А. Бунина, «Несвоевременные мысли» М. Горького, «Молитва о России» И.Г. Эренбурга, «Плачи» А.М. Ремизова, «Голый год» Б. А. Пильняка и др.).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2537">
        <w:rPr>
          <w:rStyle w:val="23"/>
          <w:rFonts w:ascii="Times New Roman" w:hAnsi="Times New Roman" w:cs="Times New Roman"/>
          <w:sz w:val="26"/>
          <w:szCs w:val="26"/>
        </w:rPr>
        <w:t>Литературные группировки,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возникшие после Октября 1917 года (Пролеткульт, «Кузница», ЛЕФ, конструктивизм, имажинизм, «Перевал», «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Серапионовы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братья» и др.).</w:t>
      </w:r>
      <w:proofErr w:type="gramEnd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3"/>
          <w:rFonts w:ascii="Times New Roman" w:hAnsi="Times New Roman" w:cs="Times New Roman"/>
          <w:sz w:val="26"/>
          <w:szCs w:val="26"/>
        </w:rPr>
        <w:t>Возникновение «</w:t>
      </w:r>
      <w:proofErr w:type="spellStart"/>
      <w:r w:rsidRPr="00342537">
        <w:rPr>
          <w:rStyle w:val="23"/>
          <w:rFonts w:ascii="Times New Roman" w:hAnsi="Times New Roman" w:cs="Times New Roman"/>
          <w:sz w:val="26"/>
          <w:szCs w:val="26"/>
        </w:rPr>
        <w:t>гнёздрассеяния</w:t>
      </w:r>
      <w:proofErr w:type="spellEnd"/>
      <w:r w:rsidRPr="00342537">
        <w:rPr>
          <w:rStyle w:val="23"/>
          <w:rFonts w:ascii="Times New Roman" w:hAnsi="Times New Roman" w:cs="Times New Roman"/>
          <w:sz w:val="26"/>
          <w:szCs w:val="26"/>
        </w:rPr>
        <w:t>»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эмигрантской части «расколотой лиры» (отъезд за границу И.А. Бунина, И.С. Шмелёва, А. М. Ремизова, Г.В. Иванова, Б.К. Зайцева, М.И. Цветаевой, А. Т. Аверченко и др.).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3"/>
          <w:rFonts w:ascii="Times New Roman" w:hAnsi="Times New Roman" w:cs="Times New Roman"/>
          <w:sz w:val="26"/>
          <w:szCs w:val="26"/>
        </w:rPr>
        <w:t>Тема Родины и революции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в произведениях писателей «новой волны» («Чапаев» Д.А. Фурманова, «Разгром» А.А. Фадеева, «Конармия» И. Э. Бабеля, «Донские рассказы» М. А. Шолохова, «Сорок первый» Б. А. Лавренёва и др.).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3"/>
          <w:rFonts w:ascii="Times New Roman" w:hAnsi="Times New Roman" w:cs="Times New Roman"/>
          <w:sz w:val="26"/>
          <w:szCs w:val="26"/>
        </w:rPr>
        <w:lastRenderedPageBreak/>
        <w:t>Развитие жанра антиутопии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в романах Е. И. Замятина «Мы» и А.П. Платонова «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Чевенгур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». Развенчание идеи «социального рая на земле», утверждение ценности человеческой «единицы».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3"/>
          <w:rFonts w:ascii="Times New Roman" w:hAnsi="Times New Roman" w:cs="Times New Roman"/>
          <w:sz w:val="26"/>
          <w:szCs w:val="26"/>
        </w:rPr>
        <w:t>Юмористическая проза 20-х годов.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Стилистическая яркость и сатирическая заострённость новеллистического сказа М. М. Зощенко (рассказы 1920-х годов). Сатира с философским подтекстом в романах И. Ильфа и Е. Петрова «Двенадцать стульев» и «Золотой телёнок».</w:t>
      </w:r>
    </w:p>
    <w:p w:rsidR="007A3B3C" w:rsidRPr="00342537" w:rsidRDefault="007A3B3C" w:rsidP="002F0257">
      <w:pPr>
        <w:tabs>
          <w:tab w:val="left" w:pos="253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В.В. МАЯКОВСКИЙ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Стихотворения: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«А вы могли бы?», «Ночь», «Нате!», «Послушайте!», «Скрипка и немножко нервно», «О </w:t>
      </w:r>
      <w:proofErr w:type="spellStart"/>
      <w:proofErr w:type="gramStart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дряни</w:t>
      </w:r>
      <w:proofErr w:type="spellEnd"/>
      <w:proofErr w:type="gramEnd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», «Разговор с фининспектором о поэзии», «</w:t>
      </w:r>
      <w:proofErr w:type="spellStart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Лиличка</w:t>
      </w:r>
      <w:proofErr w:type="spellEnd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!», «Юбилейное» 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и др. по выбору. Поэмы: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«Облако в штанах», «Во весь голос» (вступление).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Тема поэта и толпы в ранней лирике В. В. Маяковского. Город как «цивилизация одиночества» в лирике поэта. Тема «художник и революция», её образное воплощение в лирике поэта. Отражение «гримас» нового быта в сатирических произведениях. Специфика традиционной темы поэта и поэзии в лирике В. В. Маяковского. Новаторство поэта в области художественной формы.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Бунтарский пафос поэмы «Облако в штанах»: четыре «долой!» как сюжетно-композиционная основа поэмы. Соединение любовной темы с социально-философской проблематикой эпохи. Поэма «Во весь голос» как попытка диалога с потомками, лирическая исповедь поэта-гражданина.</w:t>
      </w:r>
    </w:p>
    <w:p w:rsidR="007A3B3C" w:rsidRPr="00342537" w:rsidRDefault="007A3B3C" w:rsidP="002F0257">
      <w:pPr>
        <w:keepNext/>
        <w:keepLines/>
        <w:tabs>
          <w:tab w:val="left" w:pos="288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bookmark20"/>
      <w:r w:rsidRPr="00342537">
        <w:rPr>
          <w:rStyle w:val="32"/>
          <w:rFonts w:ascii="Times New Roman" w:hAnsi="Times New Roman" w:cs="Times New Roman"/>
          <w:sz w:val="26"/>
          <w:szCs w:val="26"/>
        </w:rPr>
        <w:t>С.А. ЕСЕНИН</w:t>
      </w:r>
      <w:bookmarkEnd w:id="15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Стихотворения: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«Выткался на озере алый свет зари...», «Песнь о собаке», «Гой ты, Русь, моя родная!..», «Не бро</w:t>
      </w:r>
      <w:r w:rsidR="00AD5A4E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дить, не мять в кустах багряных», «Мы теперь уходим понемногу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», «Спит ковыль. </w:t>
      </w:r>
      <w:proofErr w:type="gramStart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Равнина д</w:t>
      </w:r>
      <w:r w:rsidR="00AD5A4E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орогая», «Чую радуницу Божью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», </w:t>
      </w:r>
      <w:r w:rsidR="00AD5A4E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«В том краю, где жёлтая крапива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», «Письмо к женщине», «Собаке К</w:t>
      </w:r>
      <w:r w:rsidR="00AD5A4E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ачалова», «</w:t>
      </w:r>
      <w:proofErr w:type="spellStart"/>
      <w:r w:rsidR="00AD5A4E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Шаганэ</w:t>
      </w:r>
      <w:proofErr w:type="spellEnd"/>
      <w:r w:rsidR="00AD5A4E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 ты моя, </w:t>
      </w:r>
      <w:proofErr w:type="spellStart"/>
      <w:r w:rsidR="00AD5A4E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Шаганэ</w:t>
      </w:r>
      <w:proofErr w:type="spellEnd"/>
      <w:r w:rsidR="00AD5A4E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», «Не жалею, не зову, не плачу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», «Русь советская»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и др. по выбору.</w:t>
      </w:r>
      <w:proofErr w:type="gramEnd"/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Поэма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«Анна </w:t>
      </w:r>
      <w:proofErr w:type="spellStart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Снегина</w:t>
      </w:r>
      <w:proofErr w:type="spellEnd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Природа родного края и образ Руси в лирике С. А. Есенина. Религиозные мотивы в ранней лирике поэта. Трагическое противостояние города и деревни в лирике 1920-х годов. Любовная тема в поэзии С. А. Есенина. Богатство поэтической речи, народно-песенное начало, философичность как основные черты есенинской поэтики.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Соотношение лирического и эпического начал в поэме «Анна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Снегина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», её нравственно-философская проблематика. Мотив сбережения молодости и души как главная тема «позднего» С. А. Есенина.</w:t>
      </w:r>
    </w:p>
    <w:p w:rsidR="007A3B3C" w:rsidRPr="00342537" w:rsidRDefault="007A3B3C" w:rsidP="002F025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ЛИТЕРАТУРНЫЙ ПРОЦЕСС 30-х — НАЧАЛА 40-х ГОДОВ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Духовная атмосфера десятилетия и её отражение в литературе и искусстве. Сложное единство оптимизма и горечи, идеализма и страха, возвышения человека труда и бюрократизации власти.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3"/>
          <w:rFonts w:ascii="Times New Roman" w:hAnsi="Times New Roman" w:cs="Times New Roman"/>
          <w:sz w:val="26"/>
          <w:szCs w:val="26"/>
        </w:rPr>
        <w:t>Рождение новой песенно-лирической ситуации.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Героини стихотворений П.Н. Васильева и М.В. Исаковского (символический образ России — Родины). Лирика Б.П. Корнилова, Д.Б.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Кедрина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, М.А. Светлова, А. А. Жарова и др.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2537">
        <w:rPr>
          <w:rStyle w:val="23"/>
          <w:rFonts w:ascii="Times New Roman" w:hAnsi="Times New Roman" w:cs="Times New Roman"/>
          <w:sz w:val="26"/>
          <w:szCs w:val="26"/>
        </w:rPr>
        <w:lastRenderedPageBreak/>
        <w:t>Литература на стройке: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произведения 1930-х годов о людях труда («Энергия» Ф.В. Гладкова, «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Соть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» Л.М. Леонова, «Гидроцентраль» М.С. Шагинян, «Время, вперёд!»</w:t>
      </w:r>
      <w:proofErr w:type="gram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42537">
        <w:rPr>
          <w:rStyle w:val="22"/>
          <w:rFonts w:ascii="Times New Roman" w:hAnsi="Times New Roman" w:cs="Times New Roman"/>
          <w:sz w:val="26"/>
          <w:szCs w:val="26"/>
        </w:rPr>
        <w:t>В.П. Катаева, «Люди из захолустья» А.Г. Малышкина и др.).</w:t>
      </w:r>
      <w:proofErr w:type="gramEnd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3"/>
          <w:rFonts w:ascii="Times New Roman" w:hAnsi="Times New Roman" w:cs="Times New Roman"/>
          <w:sz w:val="26"/>
          <w:szCs w:val="26"/>
        </w:rPr>
        <w:t>Тема коллективизации в литературе.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Трагическая судьба Н.А. Клюева и поэтов «</w:t>
      </w:r>
      <w:proofErr w:type="gramStart"/>
      <w:r w:rsidRPr="00342537">
        <w:rPr>
          <w:rStyle w:val="22"/>
          <w:rFonts w:ascii="Times New Roman" w:hAnsi="Times New Roman" w:cs="Times New Roman"/>
          <w:sz w:val="26"/>
          <w:szCs w:val="26"/>
        </w:rPr>
        <w:t>крестьянской</w:t>
      </w:r>
      <w:proofErr w:type="gram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купницы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». Поэма А. Т. Твардовского «Страна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Муравия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» и роман М.А. Шолохова «Поднятая целина».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Первый съезд Союза писателей СССР и его общественно-историческое значение.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3"/>
          <w:rFonts w:ascii="Times New Roman" w:hAnsi="Times New Roman" w:cs="Times New Roman"/>
          <w:sz w:val="26"/>
          <w:szCs w:val="26"/>
        </w:rPr>
        <w:t>Эмигрантская «ветвь» русской литературы в 1930-е годы.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Ностальгический реализм И.А. Бунина, Б.К. Зайцева, И.С. Шмелёва. «Парижская нота» русской поэзии 1930-х годов. Лирика Г.В. Иванова, Б.Ю. Поплавского, Н.А. Оцупа, Д. М. Кнута, Л. Д.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Червинской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, Г. В. Адамовича и др.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О. Э. Мандельштам. Стихотворения: </w:t>
      </w:r>
      <w:r w:rsidRPr="00342537">
        <w:rPr>
          <w:rStyle w:val="23"/>
          <w:rFonts w:ascii="Times New Roman" w:hAnsi="Times New Roman" w:cs="Times New Roman"/>
          <w:sz w:val="26"/>
          <w:szCs w:val="26"/>
        </w:rPr>
        <w:t>«Заснула чернь. Зияет площадь аркой...», «</w:t>
      </w:r>
      <w:proofErr w:type="spellStart"/>
      <w:r w:rsidRPr="00342537">
        <w:rPr>
          <w:rStyle w:val="23"/>
          <w:rFonts w:ascii="Times New Roman" w:hAnsi="Times New Roman" w:cs="Times New Roman"/>
          <w:sz w:val="26"/>
          <w:szCs w:val="26"/>
        </w:rPr>
        <w:t>Нарозвальнях</w:t>
      </w:r>
      <w:proofErr w:type="spellEnd"/>
      <w:r w:rsidRPr="00342537">
        <w:rPr>
          <w:rStyle w:val="23"/>
          <w:rFonts w:ascii="Times New Roman" w:hAnsi="Times New Roman" w:cs="Times New Roman"/>
          <w:sz w:val="26"/>
          <w:szCs w:val="26"/>
        </w:rPr>
        <w:t>, уложенных соломой...», «Эпиграмма», «За гремучую доблесть грядущих веков...»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и др. Истоки поэтического творчества. Близость к акмеизму. Историческая тема в лирике О. Э. Мандельштама. Осмысление времени и противостояние «веку-волкодаву». Художественное мастерство поэта.</w:t>
      </w:r>
    </w:p>
    <w:p w:rsidR="007A3B3C" w:rsidRPr="00342537" w:rsidRDefault="007A3B3C" w:rsidP="002F0257">
      <w:pPr>
        <w:keepNext/>
        <w:keepLine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16" w:name="bookmark21"/>
      <w:r w:rsidRPr="00342537">
        <w:rPr>
          <w:rStyle w:val="32"/>
          <w:rFonts w:ascii="Times New Roman" w:hAnsi="Times New Roman" w:cs="Times New Roman"/>
          <w:sz w:val="26"/>
          <w:szCs w:val="26"/>
        </w:rPr>
        <w:t>М.А. ШОЛОХОВ</w:t>
      </w:r>
      <w:bookmarkEnd w:id="16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Роман-эпопея </w:t>
      </w:r>
      <w:r w:rsidRPr="00342537">
        <w:rPr>
          <w:rStyle w:val="23"/>
          <w:rFonts w:ascii="Times New Roman" w:hAnsi="Times New Roman" w:cs="Times New Roman"/>
          <w:sz w:val="26"/>
          <w:szCs w:val="26"/>
        </w:rPr>
        <w:t>«Тихий Дон».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Историческая широта и масштабность шолоховского эпоса. Картины жизни донского казачества в романе. Изображение революции и Гражданской войны как общенародной трагедии. Идея Дома и святости семейного очага в романе. Роль и значение женских образов в художественной системе романа. Сложность, противоречивость пути «казачьего Гамлета» Григория Мелехова, отражение в нём традиций народного правдоискательства. Художественно-стилистическое своеобразие «Тихого Дона». </w:t>
      </w:r>
      <w:proofErr w:type="gramStart"/>
      <w:r w:rsidRPr="00342537">
        <w:rPr>
          <w:rStyle w:val="22"/>
          <w:rFonts w:ascii="Times New Roman" w:hAnsi="Times New Roman" w:cs="Times New Roman"/>
          <w:sz w:val="26"/>
          <w:szCs w:val="26"/>
        </w:rPr>
        <w:t>Исторически-конкретное</w:t>
      </w:r>
      <w:proofErr w:type="gram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и вневременное в проблематике шолоховского романа-эпопеи.</w:t>
      </w:r>
    </w:p>
    <w:p w:rsidR="007A3B3C" w:rsidRPr="00342537" w:rsidRDefault="007A3B3C" w:rsidP="002F0257">
      <w:pPr>
        <w:keepNext/>
        <w:keepLine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17" w:name="bookmark22"/>
      <w:r w:rsidRPr="00342537">
        <w:rPr>
          <w:rStyle w:val="32"/>
          <w:rFonts w:ascii="Times New Roman" w:hAnsi="Times New Roman" w:cs="Times New Roman"/>
          <w:sz w:val="26"/>
          <w:szCs w:val="26"/>
        </w:rPr>
        <w:t>М. А. БУЛГАКОВ</w:t>
      </w:r>
      <w:bookmarkEnd w:id="17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Романы: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«Белая гвардия», «Мастер и Маргарита»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— по выбору.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Многослойность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исторического пространства в «Белой гвардии». Проблема нравственного самоопределения личности в эпоху смуты. Дом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Турбиных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как островок любви и добра в бурном море Истории. Сатирическое изображение политических временщиков, </w:t>
      </w:r>
      <w:proofErr w:type="gramStart"/>
      <w:r w:rsidRPr="00342537">
        <w:rPr>
          <w:rStyle w:val="22"/>
          <w:rFonts w:ascii="Times New Roman" w:hAnsi="Times New Roman" w:cs="Times New Roman"/>
          <w:sz w:val="26"/>
          <w:szCs w:val="26"/>
        </w:rPr>
        <w:t>приспособленцев</w:t>
      </w:r>
      <w:proofErr w:type="gram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, обывателей (гетман,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Тальберг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Лисович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). Трагедия русской интеллигенции как основной пафос романа.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«Мастер и Маргарита» как «роман-лабиринт» со сложной философской проблематикой. Взаимодействие трёх повествовательных пластов в образно-композиционной системе романа. Нравственно-философское звучание «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ершалаимских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» глав. Сатирическая «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дьяволиада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» М.А. Булгакова в романе. Неразрывность связи любви и творчества в проблематике «Мастера и Маргариты».</w:t>
      </w:r>
    </w:p>
    <w:p w:rsidR="007A3B3C" w:rsidRPr="00342537" w:rsidRDefault="007A3B3C" w:rsidP="002F0257">
      <w:pPr>
        <w:keepNext/>
        <w:keepLine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18" w:name="bookmark23"/>
      <w:r w:rsidRPr="00342537">
        <w:rPr>
          <w:rStyle w:val="32"/>
          <w:rFonts w:ascii="Times New Roman" w:hAnsi="Times New Roman" w:cs="Times New Roman"/>
          <w:sz w:val="26"/>
          <w:szCs w:val="26"/>
        </w:rPr>
        <w:t>Б.Л. ПАСТЕРНАК</w:t>
      </w:r>
      <w:bookmarkEnd w:id="18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Стихотворения: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«Февраль. </w:t>
      </w:r>
      <w:proofErr w:type="gramStart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Достать чернил и плакать!..», «Снег идёт», «В больнице», «Зимняя ночь», «Гамлет», «Во всём мне хочется дойти...», «Быть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lastRenderedPageBreak/>
        <w:t>знаменитым некрасиво...», «Определение поэзии», «Гефсиманский сад»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и др. по выбору.</w:t>
      </w:r>
      <w:proofErr w:type="gramEnd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Единство человеческой души и стихии мира в лирике Б. Л. Пастернака. Неразрывность связи человека и природы, их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взаимотворчество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. Любовь и поэзия, жизнь и смерть в философской концепции Б. Л. Пастернака. Трагизм гамлетовского противостояния художника и эпохи в позднем творчестве поэта. Метафорическое богатство и образная яркость лирики Б. Л. Пастернака.</w:t>
      </w:r>
    </w:p>
    <w:p w:rsidR="007A3B3C" w:rsidRPr="00342537" w:rsidRDefault="007A3B3C" w:rsidP="002F0257">
      <w:pPr>
        <w:keepNext/>
        <w:keepLine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19" w:name="bookmark24"/>
      <w:r w:rsidRPr="00342537">
        <w:rPr>
          <w:rStyle w:val="32"/>
          <w:rFonts w:ascii="Times New Roman" w:hAnsi="Times New Roman" w:cs="Times New Roman"/>
          <w:sz w:val="26"/>
          <w:szCs w:val="26"/>
        </w:rPr>
        <w:t>А.П. ПЛАТОНОВ</w:t>
      </w:r>
      <w:bookmarkEnd w:id="19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Рассказы: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«Возвращение», «Июльская гроза».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Повести: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«Сокровенный человек», «Котлован»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— по выбору.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Оригинальность, самобытность художественного мира А.П. Платонова. Тип платоновского героя — мечтателя, романтика, правдоискателя. «Детскость» стиля и языка писателя, тема детства в прозе А.П. Платонова. Соотношение «задумчивого» авторского героя с революционной доктриной «всеобщего счастья». Смысл трагического финала повести «Котлован», философская многозначность её названия. Роль «ключевых» слов-понятий в художественной системе писателя.</w:t>
      </w:r>
    </w:p>
    <w:p w:rsidR="007A3B3C" w:rsidRPr="00342537" w:rsidRDefault="007A3B3C" w:rsidP="002F025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ЛИТЕРАТУРА ПЕРИОДА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br/>
        <w:t>ВЕЛИКОЙ ОТЕЧЕСТВЕННОЙ ВОЙНЫ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Отражение летописи военных лет в произведениях русских писателей. </w:t>
      </w:r>
      <w:r w:rsidRPr="00342537">
        <w:rPr>
          <w:rStyle w:val="23"/>
          <w:rFonts w:ascii="Times New Roman" w:hAnsi="Times New Roman" w:cs="Times New Roman"/>
          <w:sz w:val="26"/>
          <w:szCs w:val="26"/>
        </w:rPr>
        <w:t>Публицистика времён войны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(А.Н. Толстой, И.Г. Эренбург, Л. М. Леонов, О.Ф.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Берггольц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, В.С.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Гроссман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и др.).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3"/>
          <w:rFonts w:ascii="Times New Roman" w:hAnsi="Times New Roman" w:cs="Times New Roman"/>
          <w:sz w:val="26"/>
          <w:szCs w:val="26"/>
        </w:rPr>
        <w:t>Лирика военных лет.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Пе</w:t>
      </w:r>
      <w:r w:rsidR="00D15D18" w:rsidRPr="00342537">
        <w:rPr>
          <w:rStyle w:val="22"/>
          <w:rFonts w:ascii="Times New Roman" w:hAnsi="Times New Roman" w:cs="Times New Roman"/>
          <w:sz w:val="26"/>
          <w:szCs w:val="26"/>
        </w:rPr>
        <w:t>сенная поэзия В.И. Лебедева-Ку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мача, М.В. Исаковского, Л.И.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Ошанина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, Е.А.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Долматовского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, А.А. Суркова, А.И. Фатьянова, К. М. Симонова. «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Моабитская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тетрадь»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Мусы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Джалиля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3"/>
          <w:rFonts w:ascii="Times New Roman" w:hAnsi="Times New Roman" w:cs="Times New Roman"/>
          <w:sz w:val="26"/>
          <w:szCs w:val="26"/>
        </w:rPr>
        <w:t>Жанр поэмы в литературной летописи войны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(«Зоя» М. И.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Алигер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, «Сын» П. Г.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Антокольского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, «Двадцать восемь» М. А. Светлова и др.). Поэма А. Т. Твардовского «Василий Тёркин» как вершинное произведение времён войны. Прославление подвига народа и русского солдата в «</w:t>
      </w:r>
      <w:proofErr w:type="gramStart"/>
      <w:r w:rsidRPr="00342537">
        <w:rPr>
          <w:rStyle w:val="22"/>
          <w:rFonts w:ascii="Times New Roman" w:hAnsi="Times New Roman" w:cs="Times New Roman"/>
          <w:sz w:val="26"/>
          <w:szCs w:val="26"/>
        </w:rPr>
        <w:t>Книге про бойца</w:t>
      </w:r>
      <w:proofErr w:type="gramEnd"/>
      <w:r w:rsidRPr="00342537">
        <w:rPr>
          <w:rStyle w:val="22"/>
          <w:rFonts w:ascii="Times New Roman" w:hAnsi="Times New Roman" w:cs="Times New Roman"/>
          <w:sz w:val="26"/>
          <w:szCs w:val="26"/>
        </w:rPr>
        <w:t>».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3"/>
          <w:rFonts w:ascii="Times New Roman" w:hAnsi="Times New Roman" w:cs="Times New Roman"/>
          <w:sz w:val="26"/>
          <w:szCs w:val="26"/>
        </w:rPr>
        <w:t>Проза о войне.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«Дни и ночи» К. М. Симонова, «Звезда» Э.Г. Казакевича, «Спутники» В.Ф. Пановой, «Молодая гвардия» А. А. Фадеева, «Повесть о настоящем человеке» Б.П. Полевого, «Судьба человека» М.А. Шолохова и др.</w:t>
      </w:r>
    </w:p>
    <w:p w:rsidR="007A3B3C" w:rsidRPr="00342537" w:rsidRDefault="007A3B3C" w:rsidP="002F025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А.Т. ТВАРДОВСКИЙ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Стихотворения: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«Вся суть в одном-единственном завете...», «Дробится рваный цоколь монумента</w:t>
      </w:r>
      <w:r w:rsidR="00AD5A4E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», «Я знаю, никакой моей вины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», «Памяти матери», «Я убит </w:t>
      </w:r>
      <w:proofErr w:type="gramStart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подо</w:t>
      </w:r>
      <w:proofErr w:type="gramEnd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 Ржевом», </w:t>
      </w:r>
      <w:r w:rsidR="00AD5A4E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«В чём хочешь человечество вини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и др. по выбору. Поэма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«По праву памяти».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Доверительность и теплота лирической интонации А. Т. Твардовского. Любовь к «правде сущей» как основной мотив «лирического эпоса» художника. Память войны, тема нравственных испытаний на дорогах истории в произведениях разных лет. Философская проблематика поздней лирики поэта.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«По праву памяти» как поэма-исповедь, поэма-завещание. Тема прошлого, настоящего и будущего в свете исторической памяти, уроков пережитого. Гражданственность и нравственная высота позиции автора.</w:t>
      </w:r>
    </w:p>
    <w:p w:rsidR="007A3B3C" w:rsidRPr="00342537" w:rsidRDefault="007A3B3C" w:rsidP="002F025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lastRenderedPageBreak/>
        <w:t>ЛИТЕРАТУРНЫЙ ПРОЦЕСС 50-80-х ГОДОВ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3"/>
          <w:rFonts w:ascii="Times New Roman" w:hAnsi="Times New Roman" w:cs="Times New Roman"/>
          <w:sz w:val="26"/>
          <w:szCs w:val="26"/>
        </w:rPr>
        <w:t>Осмысление Великой Победы 1945 года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в 40-50-е годы ХХ века. Поэзия Ю.В.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Друниной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, М.А. Дудина, М.К. Луконина, С.С. Орлова, А.П. Межирова. Повесть «В окопах Сталинграда» В.П. Некрасова.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3"/>
          <w:rFonts w:ascii="Times New Roman" w:hAnsi="Times New Roman" w:cs="Times New Roman"/>
          <w:sz w:val="26"/>
          <w:szCs w:val="26"/>
        </w:rPr>
        <w:t>«Оттепель» 1953-1964 годов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— рождение нового типа литературного движения. Новый характер взаимосвязей писателя и общества в произведениях В.Д. Дудинцева, В.Ф. Тендрякова, В.С. Розова, В.П. Аксёнова, А.И. Солженицына и др.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Поэтическая «оттепель»: «громкая» (эстрадная) и «тихая» лирика. Своеобразие поэзии Е.А. Евтушенко, Р.И. Рождественского, А. А. Вознесенского, Б. А. Ахмадулиной, Н.М. Рубцова, Ю.П. Кузнецова и др.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3"/>
          <w:rFonts w:ascii="Times New Roman" w:hAnsi="Times New Roman" w:cs="Times New Roman"/>
          <w:sz w:val="26"/>
          <w:szCs w:val="26"/>
        </w:rPr>
        <w:t>«Окопный реализм» писателей-фронтовиков 1960-1970-х годов.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Проза Ю.В. Бондарева, К.Д. Воробьёва, А.А. Ананьева, В.Л. Кондратьева, Б.Л. Васильева, Е.И. Носова, В.П. Астафьева.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3"/>
          <w:rFonts w:ascii="Times New Roman" w:hAnsi="Times New Roman" w:cs="Times New Roman"/>
          <w:sz w:val="26"/>
          <w:szCs w:val="26"/>
        </w:rPr>
        <w:t>«Деревенская проза» 1950-1980-х годов.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Произведения С.П. Залыгина, Б.А.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Можаева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, В. А. Солоухина, Ю.П. Казакова, Ф.А. Абрамова, В.И. Белова и др. Повести В.Г. Распутина «Последний срок», «Прощание с Матёрой» и др. Нравственно-философская проблематика пьес А. В. Вампилова, прозы В. П. Астафьева, Ю. В. Трифонова, В. С. Маканина, Ю. О. Домбровского, В. Н. Крупина.</w:t>
      </w:r>
      <w:proofErr w:type="gramEnd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3"/>
          <w:rFonts w:ascii="Times New Roman" w:hAnsi="Times New Roman" w:cs="Times New Roman"/>
          <w:sz w:val="26"/>
          <w:szCs w:val="26"/>
        </w:rPr>
        <w:t>Историческая романистика 1960-1980-х годов.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Романы В.С. Пикуля, Д.М. Балашова, В.А.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Чивилихина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. «Лагерная» тема в произведениях В.Т. Шаламова, Е.С. Гинзбург, О.В. Волкова, А.В.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Жигулина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Авторская песня как </w:t>
      </w:r>
      <w:proofErr w:type="gramStart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песенный</w:t>
      </w:r>
      <w:proofErr w:type="gramEnd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proofErr w:type="spellStart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монотеатр</w:t>
      </w:r>
      <w:proofErr w:type="spellEnd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 1970-1980-х годов.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 Поэзия Ю. В. Визбора, А. А. Галича, Б. Ш. Окуджавы,</w:t>
      </w:r>
    </w:p>
    <w:p w:rsidR="007A3B3C" w:rsidRPr="00342537" w:rsidRDefault="007A3B3C" w:rsidP="002F0257">
      <w:pPr>
        <w:tabs>
          <w:tab w:val="left" w:pos="33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В.</w:t>
      </w:r>
      <w:r w:rsidRPr="00342537">
        <w:rPr>
          <w:rFonts w:ascii="Times New Roman" w:hAnsi="Times New Roman" w:cs="Times New Roman"/>
          <w:sz w:val="26"/>
          <w:szCs w:val="26"/>
        </w:rPr>
        <w:tab/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С. Высоцкого, А. Н.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Башлачёва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.</w:t>
      </w:r>
    </w:p>
    <w:p w:rsidR="007A3B3C" w:rsidRPr="00342537" w:rsidRDefault="007A3B3C" w:rsidP="002F0257">
      <w:pPr>
        <w:keepNext/>
        <w:keepLine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20" w:name="bookmark25"/>
      <w:r w:rsidRPr="00342537">
        <w:rPr>
          <w:rStyle w:val="32"/>
          <w:rFonts w:ascii="Times New Roman" w:hAnsi="Times New Roman" w:cs="Times New Roman"/>
          <w:sz w:val="26"/>
          <w:szCs w:val="26"/>
        </w:rPr>
        <w:t>В.М. ШУКШИН</w:t>
      </w:r>
      <w:bookmarkEnd w:id="20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Рассказы: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</w:t>
      </w:r>
      <w:r w:rsidR="00661788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Забуксовал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»</w:t>
      </w:r>
      <w:r w:rsidR="00661788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, «Чудик»,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 «Срезал».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Колоритность и яркость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шукшинских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герое</w:t>
      </w:r>
      <w:proofErr w:type="gramStart"/>
      <w:r w:rsidRPr="00342537">
        <w:rPr>
          <w:rStyle w:val="22"/>
          <w:rFonts w:ascii="Times New Roman" w:hAnsi="Times New Roman" w:cs="Times New Roman"/>
          <w:sz w:val="26"/>
          <w:szCs w:val="26"/>
        </w:rPr>
        <w:t>в-</w:t>
      </w:r>
      <w:proofErr w:type="gram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«чудиков». Народ и «публика» как два нравственно-общественных полюса в прозе В.М. Шукшина. Сочетание внешней занимательности сюжета и глубины психологического анализа в рассказах писателя. Тема города и деревни, точность бытописания в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шукшинской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прозе.</w:t>
      </w:r>
    </w:p>
    <w:p w:rsidR="007A3B3C" w:rsidRPr="00342537" w:rsidRDefault="007A3B3C" w:rsidP="002F025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Н.М. РУБЦОВ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Стихотворения: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«Русский огонёк», «Я буду скакать по холмам задремавшей отчизны...», «В горнице», «Душа хранит» 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>и др.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Диалог поэта с Россией. Прошлое и настоящее через призму </w:t>
      </w:r>
      <w:proofErr w:type="gramStart"/>
      <w:r w:rsidRPr="00342537">
        <w:rPr>
          <w:rStyle w:val="22"/>
          <w:rFonts w:ascii="Times New Roman" w:hAnsi="Times New Roman" w:cs="Times New Roman"/>
          <w:sz w:val="26"/>
          <w:szCs w:val="26"/>
        </w:rPr>
        <w:t>вечного</w:t>
      </w:r>
      <w:proofErr w:type="gramEnd"/>
      <w:r w:rsidRPr="00342537">
        <w:rPr>
          <w:rStyle w:val="22"/>
          <w:rFonts w:ascii="Times New Roman" w:hAnsi="Times New Roman" w:cs="Times New Roman"/>
          <w:sz w:val="26"/>
          <w:szCs w:val="26"/>
        </w:rPr>
        <w:t>. Образы скитальца и родного очага. Одухотворённая красота природы в лирике.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Задушевность и музыкальность поэтического слова Н. М. Рубцова.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bookmark26"/>
      <w:r w:rsidRPr="00342537">
        <w:rPr>
          <w:rStyle w:val="32"/>
          <w:rFonts w:ascii="Times New Roman" w:hAnsi="Times New Roman" w:cs="Times New Roman"/>
          <w:sz w:val="26"/>
          <w:szCs w:val="26"/>
        </w:rPr>
        <w:t>В.П. АСТАФЬЕВ</w:t>
      </w:r>
      <w:bookmarkEnd w:id="21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Повесть </w:t>
      </w:r>
      <w:r w:rsidRPr="00342537">
        <w:rPr>
          <w:rStyle w:val="23"/>
          <w:rFonts w:ascii="Times New Roman" w:hAnsi="Times New Roman" w:cs="Times New Roman"/>
          <w:sz w:val="26"/>
          <w:szCs w:val="26"/>
        </w:rPr>
        <w:t>«Царь-рыба»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. Рассказ </w:t>
      </w:r>
      <w:r w:rsidR="00661788" w:rsidRPr="00342537">
        <w:rPr>
          <w:rStyle w:val="23"/>
          <w:rFonts w:ascii="Times New Roman" w:hAnsi="Times New Roman" w:cs="Times New Roman"/>
          <w:sz w:val="26"/>
          <w:szCs w:val="26"/>
        </w:rPr>
        <w:t xml:space="preserve"> «Пастух и пастушка»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и др.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Натурфилософия В.П. Астафьева. Человек и природа: единство и противостояние. Нравственный пафос произведений писателя. Проблема утраты </w:t>
      </w:r>
      <w:proofErr w:type="gramStart"/>
      <w:r w:rsidRPr="00342537">
        <w:rPr>
          <w:rStyle w:val="22"/>
          <w:rFonts w:ascii="Times New Roman" w:hAnsi="Times New Roman" w:cs="Times New Roman"/>
          <w:sz w:val="26"/>
          <w:szCs w:val="26"/>
        </w:rPr>
        <w:lastRenderedPageBreak/>
        <w:t>человеческого</w:t>
      </w:r>
      <w:proofErr w:type="gram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в человеке. «Жестокий» реализм позднего творчества В.П. Астафьева. Синтетическая жанровая природа крупных произведений писателя.</w:t>
      </w:r>
    </w:p>
    <w:p w:rsidR="007A3B3C" w:rsidRPr="00342537" w:rsidRDefault="007A3B3C" w:rsidP="002F0257">
      <w:pPr>
        <w:keepNext/>
        <w:keepLine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22" w:name="bookmark27"/>
      <w:r w:rsidRPr="00342537">
        <w:rPr>
          <w:rStyle w:val="32"/>
          <w:rFonts w:ascii="Times New Roman" w:hAnsi="Times New Roman" w:cs="Times New Roman"/>
          <w:sz w:val="26"/>
          <w:szCs w:val="26"/>
        </w:rPr>
        <w:t>В.Г. РАСПУТИН</w:t>
      </w:r>
      <w:bookmarkEnd w:id="22"/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61"/>
          <w:rFonts w:ascii="Times New Roman" w:hAnsi="Times New Roman" w:cs="Times New Roman"/>
          <w:sz w:val="26"/>
          <w:szCs w:val="26"/>
        </w:rPr>
        <w:t xml:space="preserve">Повести: 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«</w:t>
      </w:r>
      <w:r w:rsidR="00661788"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Деньги для Марии</w:t>
      </w:r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», «Прощание </w:t>
      </w:r>
      <w:proofErr w:type="gramStart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>с</w:t>
      </w:r>
      <w:proofErr w:type="gramEnd"/>
      <w:r w:rsidRPr="00342537">
        <w:rPr>
          <w:rStyle w:val="60"/>
          <w:rFonts w:ascii="Times New Roman" w:hAnsi="Times New Roman" w:cs="Times New Roman"/>
          <w:i w:val="0"/>
          <w:iCs w:val="0"/>
          <w:sz w:val="26"/>
          <w:szCs w:val="26"/>
        </w:rPr>
        <w:t xml:space="preserve"> Матёрой», «Живи и помни»</w:t>
      </w:r>
      <w:r w:rsidRPr="00342537">
        <w:rPr>
          <w:rStyle w:val="61"/>
          <w:rFonts w:ascii="Times New Roman" w:hAnsi="Times New Roman" w:cs="Times New Roman"/>
          <w:sz w:val="26"/>
          <w:szCs w:val="26"/>
        </w:rPr>
        <w:t>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Эпическое и драматическое начала прозы писателя. Дом и семья как составляющие национального космоса. Философское осмысление социальных проблем современности. Особенности психологического анализа в «катастрофическом пространстве» В. Г. Распутина.</w:t>
      </w:r>
    </w:p>
    <w:p w:rsidR="007A3B3C" w:rsidRPr="00342537" w:rsidRDefault="007A3B3C" w:rsidP="002F025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НОВЕЙШАЯ РУССКАЯ ПРОЗА И ПОЭЗИЯ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Внутренняя противоречивость и драматизм современной культурно-исторической ситуации (экспансия массовой и элитарной литературы, смена нравственных критериев и т. п.).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3"/>
          <w:rFonts w:ascii="Times New Roman" w:hAnsi="Times New Roman" w:cs="Times New Roman"/>
          <w:sz w:val="26"/>
          <w:szCs w:val="26"/>
        </w:rPr>
        <w:t>Реалистическая проза.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Глубокий психологизм, интерес к человеческой душе в её лучших проявлениях в прозе Б.П. Екимова, Е.И. Носова, Ю.В. Бондарева, П.Л. Проскурина, Ю. М. Полякова и др. Новейшая проза Л.С. Петрушевской,</w:t>
      </w:r>
    </w:p>
    <w:p w:rsidR="007A3B3C" w:rsidRPr="00342537" w:rsidRDefault="007A3B3C" w:rsidP="002F0257">
      <w:pPr>
        <w:tabs>
          <w:tab w:val="left" w:pos="32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С.</w:t>
      </w:r>
      <w:r w:rsidRPr="00342537">
        <w:rPr>
          <w:rFonts w:ascii="Times New Roman" w:hAnsi="Times New Roman" w:cs="Times New Roman"/>
          <w:sz w:val="26"/>
          <w:szCs w:val="26"/>
        </w:rPr>
        <w:tab/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Е.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Каледина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, В. П. Аксёнова, А. А.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Проханова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, В. П. Астафьева, В. Г. Распутина. «Болевые точки» современной жизни в прозе В. С. Маканина, З.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Прилепина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, Л. Е. Улицкой, Т. Н. Толстой, В. С. Токаревой и др.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3"/>
          <w:rFonts w:ascii="Times New Roman" w:hAnsi="Times New Roman" w:cs="Times New Roman"/>
          <w:sz w:val="26"/>
          <w:szCs w:val="26"/>
        </w:rPr>
        <w:t xml:space="preserve">Эволюция модернистской и постмодернистской прозы. 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>Многообразие течений и школ «новейшей» словесности («другая литература», «андеграунд», «артистическая проза», «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со</w:t>
      </w:r>
      <w:proofErr w:type="gramStart"/>
      <w:r w:rsidRPr="00342537">
        <w:rPr>
          <w:rStyle w:val="22"/>
          <w:rFonts w:ascii="Times New Roman" w:hAnsi="Times New Roman" w:cs="Times New Roman"/>
          <w:sz w:val="26"/>
          <w:szCs w:val="26"/>
        </w:rPr>
        <w:t>ц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-</w:t>
      </w:r>
      <w:proofErr w:type="gramEnd"/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арт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», «новая волна» и т. п.).</w:t>
      </w:r>
    </w:p>
    <w:p w:rsidR="007A3B3C" w:rsidRPr="00342537" w:rsidRDefault="007A3B3C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Поэма в прозе «Москва — Петушки» Вен.</w:t>
      </w:r>
      <w:r w:rsidR="007B6568"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>В. Ерофеева как воссоздание «новой реальности», выпадение из исторического времени. «Виртуальность» и «</w:t>
      </w:r>
      <w:proofErr w:type="spellStart"/>
      <w:r w:rsidRPr="00342537">
        <w:rPr>
          <w:rStyle w:val="22"/>
          <w:rFonts w:ascii="Times New Roman" w:hAnsi="Times New Roman" w:cs="Times New Roman"/>
          <w:sz w:val="26"/>
          <w:szCs w:val="26"/>
        </w:rPr>
        <w:t>фантазийность</w:t>
      </w:r>
      <w:proofErr w:type="spellEnd"/>
      <w:r w:rsidRPr="00342537">
        <w:rPr>
          <w:rStyle w:val="22"/>
          <w:rFonts w:ascii="Times New Roman" w:hAnsi="Times New Roman" w:cs="Times New Roman"/>
          <w:sz w:val="26"/>
          <w:szCs w:val="26"/>
        </w:rPr>
        <w:t>» прозы В.О. Пелевина, её «игровой» характер.</w:t>
      </w:r>
    </w:p>
    <w:p w:rsidR="007A3B3C" w:rsidRPr="00342537" w:rsidRDefault="007A3B3C" w:rsidP="002F0257">
      <w:pPr>
        <w:spacing w:after="0"/>
        <w:ind w:firstLine="709"/>
        <w:jc w:val="both"/>
        <w:rPr>
          <w:rStyle w:val="22"/>
          <w:rFonts w:ascii="Times New Roman" w:hAnsi="Times New Roman" w:cs="Times New Roman"/>
          <w:sz w:val="26"/>
          <w:szCs w:val="26"/>
        </w:rPr>
      </w:pPr>
      <w:r w:rsidRPr="00342537">
        <w:rPr>
          <w:rStyle w:val="23"/>
          <w:rFonts w:ascii="Times New Roman" w:hAnsi="Times New Roman" w:cs="Times New Roman"/>
          <w:sz w:val="26"/>
          <w:szCs w:val="26"/>
        </w:rPr>
        <w:t>Поэзия и судьба И.А. Бродского.</w:t>
      </w:r>
      <w:r w:rsidRPr="00342537">
        <w:rPr>
          <w:rStyle w:val="22"/>
          <w:rFonts w:ascii="Times New Roman" w:hAnsi="Times New Roman" w:cs="Times New Roman"/>
          <w:sz w:val="26"/>
          <w:szCs w:val="26"/>
        </w:rPr>
        <w:t xml:space="preserve"> Стихотворения: «Большая элегия Джону Донну», «Ни страны, ни погоста...». Воссоздание «громадного мира зрения» в творчестве поэта, соотношение опыта реальной жизни с культурой разных эпох.</w:t>
      </w:r>
    </w:p>
    <w:p w:rsidR="002C2872" w:rsidRPr="00342537" w:rsidRDefault="002C2872" w:rsidP="002F0257">
      <w:pPr>
        <w:spacing w:after="0"/>
        <w:ind w:firstLine="709"/>
        <w:jc w:val="both"/>
        <w:rPr>
          <w:rStyle w:val="22"/>
          <w:rFonts w:ascii="Times New Roman" w:hAnsi="Times New Roman" w:cs="Times New Roman"/>
          <w:sz w:val="26"/>
          <w:szCs w:val="26"/>
        </w:rPr>
      </w:pPr>
      <w:r w:rsidRPr="00342537">
        <w:rPr>
          <w:rStyle w:val="22"/>
          <w:rFonts w:ascii="Times New Roman" w:hAnsi="Times New Roman" w:cs="Times New Roman"/>
          <w:sz w:val="26"/>
          <w:szCs w:val="26"/>
        </w:rPr>
        <w:t>ЗАРУБЕЖНАЯ ЛИТЕРАТУРА</w:t>
      </w:r>
    </w:p>
    <w:p w:rsidR="00A930D3" w:rsidRPr="00342537" w:rsidRDefault="002C2872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Fonts w:ascii="Times New Roman" w:hAnsi="Times New Roman" w:cs="Times New Roman"/>
          <w:sz w:val="26"/>
          <w:szCs w:val="26"/>
        </w:rPr>
        <w:t xml:space="preserve">Гуманистическая направленность произведений зарубежной литературы XX в. Проблемы самопознания, нравственного выбора. </w:t>
      </w:r>
    </w:p>
    <w:p w:rsidR="003F2DD1" w:rsidRPr="00342537" w:rsidRDefault="003F2DD1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2537">
        <w:rPr>
          <w:rFonts w:ascii="Times New Roman" w:hAnsi="Times New Roman" w:cs="Times New Roman"/>
          <w:sz w:val="26"/>
          <w:szCs w:val="26"/>
        </w:rPr>
        <w:t>ГИ ДЕ</w:t>
      </w:r>
      <w:proofErr w:type="gramEnd"/>
      <w:r w:rsidRPr="00342537">
        <w:rPr>
          <w:rFonts w:ascii="Times New Roman" w:hAnsi="Times New Roman" w:cs="Times New Roman"/>
          <w:sz w:val="26"/>
          <w:szCs w:val="26"/>
        </w:rPr>
        <w:t xml:space="preserve"> МОПАССАН </w:t>
      </w:r>
    </w:p>
    <w:p w:rsidR="003F2DD1" w:rsidRPr="00342537" w:rsidRDefault="003F2DD1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Fonts w:ascii="Times New Roman" w:hAnsi="Times New Roman" w:cs="Times New Roman"/>
          <w:sz w:val="26"/>
          <w:szCs w:val="26"/>
        </w:rPr>
        <w:t>Новелла «Ожерелье». Мечты героев о высоких чувствах и прекрасной жизни</w:t>
      </w:r>
    </w:p>
    <w:p w:rsidR="00A930D3" w:rsidRPr="00342537" w:rsidRDefault="00D15D18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Fonts w:ascii="Times New Roman" w:hAnsi="Times New Roman" w:cs="Times New Roman"/>
          <w:sz w:val="26"/>
          <w:szCs w:val="26"/>
        </w:rPr>
        <w:t>Б.ШОУ</w:t>
      </w:r>
    </w:p>
    <w:p w:rsidR="00A930D3" w:rsidRPr="00342537" w:rsidRDefault="002C2872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Fonts w:ascii="Times New Roman" w:hAnsi="Times New Roman" w:cs="Times New Roman"/>
          <w:sz w:val="26"/>
          <w:szCs w:val="26"/>
        </w:rPr>
        <w:t>Пьеса «</w:t>
      </w:r>
      <w:proofErr w:type="spellStart"/>
      <w:r w:rsidRPr="00342537">
        <w:rPr>
          <w:rFonts w:ascii="Times New Roman" w:hAnsi="Times New Roman" w:cs="Times New Roman"/>
          <w:sz w:val="26"/>
          <w:szCs w:val="26"/>
        </w:rPr>
        <w:t>Пигмалион</w:t>
      </w:r>
      <w:proofErr w:type="spellEnd"/>
      <w:r w:rsidRPr="00342537">
        <w:rPr>
          <w:rFonts w:ascii="Times New Roman" w:hAnsi="Times New Roman" w:cs="Times New Roman"/>
          <w:sz w:val="26"/>
          <w:szCs w:val="26"/>
        </w:rPr>
        <w:t>».</w:t>
      </w:r>
      <w:r w:rsidR="00A930D3" w:rsidRPr="00342537">
        <w:rPr>
          <w:rFonts w:ascii="Times New Roman" w:hAnsi="Times New Roman" w:cs="Times New Roman"/>
          <w:sz w:val="26"/>
          <w:szCs w:val="26"/>
        </w:rPr>
        <w:t xml:space="preserve"> </w:t>
      </w:r>
      <w:r w:rsidRPr="00342537">
        <w:rPr>
          <w:rFonts w:ascii="Times New Roman" w:hAnsi="Times New Roman" w:cs="Times New Roman"/>
          <w:sz w:val="26"/>
          <w:szCs w:val="26"/>
        </w:rPr>
        <w:t xml:space="preserve">Своеобразие конфликта в пьесе. Англия в изображении Шоу. Прием иронии. Парадоксы жизни и человеческих судеб в мире </w:t>
      </w:r>
      <w:r w:rsidR="00A930D3" w:rsidRPr="00342537">
        <w:rPr>
          <w:rFonts w:ascii="Times New Roman" w:hAnsi="Times New Roman" w:cs="Times New Roman"/>
          <w:sz w:val="26"/>
          <w:szCs w:val="26"/>
        </w:rPr>
        <w:t xml:space="preserve">условностей и мнимых ценностей. </w:t>
      </w:r>
      <w:r w:rsidRPr="00342537">
        <w:rPr>
          <w:rFonts w:ascii="Times New Roman" w:hAnsi="Times New Roman" w:cs="Times New Roman"/>
          <w:sz w:val="26"/>
          <w:szCs w:val="26"/>
        </w:rPr>
        <w:t xml:space="preserve"> Чеховские традиции в творчестве Шоу.</w:t>
      </w:r>
    </w:p>
    <w:p w:rsidR="00A930D3" w:rsidRPr="00342537" w:rsidRDefault="00D15D18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Fonts w:ascii="Times New Roman" w:hAnsi="Times New Roman" w:cs="Times New Roman"/>
          <w:sz w:val="26"/>
          <w:szCs w:val="26"/>
        </w:rPr>
        <w:t xml:space="preserve">Э.ХЕМИНГУЭЙ </w:t>
      </w:r>
    </w:p>
    <w:p w:rsidR="00A930D3" w:rsidRPr="00342537" w:rsidRDefault="00A930D3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Fonts w:ascii="Times New Roman" w:hAnsi="Times New Roman" w:cs="Times New Roman"/>
          <w:sz w:val="26"/>
          <w:szCs w:val="26"/>
        </w:rPr>
        <w:t xml:space="preserve">Повесть «Старик и море». Проблематика повести. Раздумья писателя о человеке, его жизненном пути. Образ рыбака Сантьяго. Своеобразие стиля Хемингуэя. </w:t>
      </w:r>
    </w:p>
    <w:p w:rsidR="00D15D18" w:rsidRPr="00342537" w:rsidRDefault="00D15D18" w:rsidP="002F0257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2537">
        <w:rPr>
          <w:rFonts w:ascii="Times New Roman" w:hAnsi="Times New Roman" w:cs="Times New Roman"/>
          <w:bCs/>
          <w:sz w:val="26"/>
          <w:szCs w:val="26"/>
        </w:rPr>
        <w:t xml:space="preserve">Г.ИБСЕН </w:t>
      </w:r>
    </w:p>
    <w:p w:rsidR="00D15D18" w:rsidRPr="00342537" w:rsidRDefault="00D15D18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Fonts w:ascii="Times New Roman" w:hAnsi="Times New Roman" w:cs="Times New Roman"/>
          <w:bCs/>
          <w:sz w:val="26"/>
          <w:szCs w:val="26"/>
        </w:rPr>
        <w:t>Пьеса «Кукольный дом». Проблема семейного счастья в пьесе.</w:t>
      </w:r>
    </w:p>
    <w:p w:rsidR="00A930D3" w:rsidRPr="00342537" w:rsidRDefault="002C2872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Fonts w:ascii="Times New Roman" w:hAnsi="Times New Roman" w:cs="Times New Roman"/>
          <w:sz w:val="26"/>
          <w:szCs w:val="26"/>
        </w:rPr>
        <w:t xml:space="preserve"> </w:t>
      </w:r>
      <w:r w:rsidR="00D15D18" w:rsidRPr="00342537">
        <w:rPr>
          <w:rFonts w:ascii="Times New Roman" w:hAnsi="Times New Roman" w:cs="Times New Roman"/>
          <w:sz w:val="26"/>
          <w:szCs w:val="26"/>
        </w:rPr>
        <w:t xml:space="preserve">Г.АПОЛЛИНЕР </w:t>
      </w:r>
    </w:p>
    <w:p w:rsidR="00D15D18" w:rsidRDefault="002C2872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537">
        <w:rPr>
          <w:rFonts w:ascii="Times New Roman" w:hAnsi="Times New Roman" w:cs="Times New Roman"/>
          <w:sz w:val="26"/>
          <w:szCs w:val="26"/>
        </w:rPr>
        <w:lastRenderedPageBreak/>
        <w:t xml:space="preserve">Стихотворение «Мост </w:t>
      </w:r>
      <w:proofErr w:type="spellStart"/>
      <w:r w:rsidRPr="00342537">
        <w:rPr>
          <w:rFonts w:ascii="Times New Roman" w:hAnsi="Times New Roman" w:cs="Times New Roman"/>
          <w:sz w:val="26"/>
          <w:szCs w:val="26"/>
        </w:rPr>
        <w:t>Мирабо</w:t>
      </w:r>
      <w:proofErr w:type="spellEnd"/>
      <w:r w:rsidRPr="00342537">
        <w:rPr>
          <w:rFonts w:ascii="Times New Roman" w:hAnsi="Times New Roman" w:cs="Times New Roman"/>
          <w:sz w:val="26"/>
          <w:szCs w:val="26"/>
        </w:rPr>
        <w:t>»</w:t>
      </w:r>
      <w:r w:rsidR="00AD5A4E" w:rsidRPr="00342537">
        <w:rPr>
          <w:rFonts w:ascii="Times New Roman" w:hAnsi="Times New Roman" w:cs="Times New Roman"/>
          <w:sz w:val="26"/>
          <w:szCs w:val="26"/>
        </w:rPr>
        <w:t>.</w:t>
      </w:r>
      <w:r w:rsidRPr="00342537">
        <w:rPr>
          <w:rFonts w:ascii="Times New Roman" w:hAnsi="Times New Roman" w:cs="Times New Roman"/>
          <w:sz w:val="26"/>
          <w:szCs w:val="26"/>
        </w:rPr>
        <w:t xml:space="preserve"> Непосредственность чувств, характер лирического переживания в поэзии Аполлинера.</w:t>
      </w:r>
      <w:bookmarkEnd w:id="2"/>
    </w:p>
    <w:p w:rsidR="00DF5CC5" w:rsidRPr="00342537" w:rsidRDefault="00DF5CC5" w:rsidP="002F02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5CC5" w:rsidRPr="00EF1977" w:rsidRDefault="00DF5CC5" w:rsidP="00DF5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CC5">
        <w:rPr>
          <w:rFonts w:ascii="Times New Roman" w:hAnsi="Times New Roman" w:cs="Times New Roman"/>
          <w:b/>
          <w:sz w:val="26"/>
          <w:szCs w:val="26"/>
        </w:rPr>
        <w:t xml:space="preserve">Основные теоретико-литературные понятия (изучается во всех </w:t>
      </w:r>
      <w:r w:rsidRPr="00EF1977">
        <w:rPr>
          <w:rFonts w:ascii="Times New Roman" w:hAnsi="Times New Roman" w:cs="Times New Roman"/>
          <w:b/>
          <w:sz w:val="26"/>
          <w:szCs w:val="26"/>
        </w:rPr>
        <w:t>разделах)</w:t>
      </w:r>
      <w:r w:rsidRPr="00EF19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2679" w:rsidRPr="00EF1977" w:rsidRDefault="00DF5CC5" w:rsidP="004D26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977">
        <w:rPr>
          <w:rFonts w:ascii="Times New Roman" w:hAnsi="Times New Roman" w:cs="Times New Roman"/>
          <w:sz w:val="26"/>
          <w:szCs w:val="26"/>
        </w:rPr>
        <w:t>Исторический, историко-культурный контекст, конте</w:t>
      </w:r>
      <w:proofErr w:type="gramStart"/>
      <w:r w:rsidRPr="00EF1977">
        <w:rPr>
          <w:rFonts w:ascii="Times New Roman" w:hAnsi="Times New Roman" w:cs="Times New Roman"/>
          <w:sz w:val="26"/>
          <w:szCs w:val="26"/>
        </w:rPr>
        <w:t>кст тв</w:t>
      </w:r>
      <w:proofErr w:type="gramEnd"/>
      <w:r w:rsidRPr="00EF1977">
        <w:rPr>
          <w:rFonts w:ascii="Times New Roman" w:hAnsi="Times New Roman" w:cs="Times New Roman"/>
          <w:sz w:val="26"/>
          <w:szCs w:val="26"/>
        </w:rPr>
        <w:t xml:space="preserve">орчества писателя (рассматривается в процессе анализа всех художественных </w:t>
      </w:r>
      <w:r w:rsidR="004D2679" w:rsidRPr="00EF1977">
        <w:rPr>
          <w:rFonts w:ascii="Times New Roman" w:hAnsi="Times New Roman" w:cs="Times New Roman"/>
          <w:sz w:val="26"/>
          <w:szCs w:val="26"/>
        </w:rPr>
        <w:t>произведений) Художественная</w:t>
      </w:r>
      <w:r w:rsidRPr="00EF1977">
        <w:rPr>
          <w:rFonts w:ascii="Times New Roman" w:hAnsi="Times New Roman" w:cs="Times New Roman"/>
          <w:sz w:val="26"/>
          <w:szCs w:val="26"/>
        </w:rPr>
        <w:t xml:space="preserve"> литература как искусство слова. Художественный образ. </w:t>
      </w:r>
      <w:r w:rsidR="004D2679" w:rsidRPr="00EF1977">
        <w:rPr>
          <w:rFonts w:ascii="Times New Roman" w:hAnsi="Times New Roman" w:cs="Times New Roman"/>
          <w:sz w:val="26"/>
          <w:szCs w:val="26"/>
        </w:rPr>
        <w:tab/>
      </w:r>
    </w:p>
    <w:p w:rsidR="004D2679" w:rsidRPr="00EF1977" w:rsidRDefault="00DF5CC5" w:rsidP="004D26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977">
        <w:rPr>
          <w:rFonts w:ascii="Times New Roman" w:hAnsi="Times New Roman" w:cs="Times New Roman"/>
          <w:sz w:val="26"/>
          <w:szCs w:val="26"/>
        </w:rPr>
        <w:t xml:space="preserve">Содержание и форма. Художественный вымысел. Фантастика. </w:t>
      </w:r>
      <w:proofErr w:type="spellStart"/>
      <w:r w:rsidRPr="00EF1977">
        <w:rPr>
          <w:rFonts w:ascii="Times New Roman" w:hAnsi="Times New Roman" w:cs="Times New Roman"/>
          <w:sz w:val="26"/>
          <w:szCs w:val="26"/>
        </w:rPr>
        <w:t>Историколитературный</w:t>
      </w:r>
      <w:proofErr w:type="spellEnd"/>
      <w:r w:rsidRPr="00EF1977">
        <w:rPr>
          <w:rFonts w:ascii="Times New Roman" w:hAnsi="Times New Roman" w:cs="Times New Roman"/>
          <w:sz w:val="26"/>
          <w:szCs w:val="26"/>
        </w:rPr>
        <w:t xml:space="preserve"> процесс. </w:t>
      </w:r>
      <w:proofErr w:type="gramStart"/>
      <w:r w:rsidRPr="00EF1977">
        <w:rPr>
          <w:rFonts w:ascii="Times New Roman" w:hAnsi="Times New Roman" w:cs="Times New Roman"/>
          <w:sz w:val="26"/>
          <w:szCs w:val="26"/>
        </w:rPr>
        <w:t>Литературные направления и течения: классицизм, сентиментализм, романтизм, реализм, модернизм (символизм, акмеизм, футуризм).</w:t>
      </w:r>
      <w:proofErr w:type="gramEnd"/>
      <w:r w:rsidRPr="00EF1977">
        <w:rPr>
          <w:rFonts w:ascii="Times New Roman" w:hAnsi="Times New Roman" w:cs="Times New Roman"/>
          <w:sz w:val="26"/>
          <w:szCs w:val="26"/>
        </w:rPr>
        <w:t xml:space="preserve"> Основные факты жизни и творчества выдающихся русских писателей XIX - XX веков. </w:t>
      </w:r>
    </w:p>
    <w:p w:rsidR="004D2679" w:rsidRPr="00EF1977" w:rsidRDefault="004D2679" w:rsidP="004D26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977">
        <w:rPr>
          <w:rFonts w:ascii="Times New Roman" w:hAnsi="Times New Roman" w:cs="Times New Roman"/>
          <w:sz w:val="26"/>
          <w:szCs w:val="26"/>
        </w:rPr>
        <w:t>С</w:t>
      </w:r>
      <w:r w:rsidR="00DF5CC5" w:rsidRPr="00EF1977">
        <w:rPr>
          <w:rFonts w:ascii="Times New Roman" w:hAnsi="Times New Roman" w:cs="Times New Roman"/>
          <w:sz w:val="26"/>
          <w:szCs w:val="26"/>
        </w:rPr>
        <w:t xml:space="preserve">тили языка художественной литературы. Литературные роды: эпос, лирика, драма. </w:t>
      </w:r>
      <w:proofErr w:type="gramStart"/>
      <w:r w:rsidR="00DF5CC5" w:rsidRPr="00EF1977">
        <w:rPr>
          <w:rFonts w:ascii="Times New Roman" w:hAnsi="Times New Roman" w:cs="Times New Roman"/>
          <w:sz w:val="26"/>
          <w:szCs w:val="26"/>
        </w:rPr>
        <w:t xml:space="preserve">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 </w:t>
      </w:r>
      <w:proofErr w:type="gramEnd"/>
    </w:p>
    <w:p w:rsidR="004D2679" w:rsidRPr="00EF1977" w:rsidRDefault="00DF5CC5" w:rsidP="004D26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977">
        <w:rPr>
          <w:rFonts w:ascii="Times New Roman" w:hAnsi="Times New Roman" w:cs="Times New Roman"/>
          <w:sz w:val="26"/>
          <w:szCs w:val="26"/>
        </w:rPr>
        <w:t xml:space="preserve">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</w:t>
      </w:r>
    </w:p>
    <w:p w:rsidR="00DF5CC5" w:rsidRPr="00EF1977" w:rsidRDefault="00DF5CC5" w:rsidP="004D26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977">
        <w:rPr>
          <w:rFonts w:ascii="Times New Roman" w:hAnsi="Times New Roman" w:cs="Times New Roman"/>
          <w:sz w:val="26"/>
          <w:szCs w:val="26"/>
        </w:rPr>
        <w:t xml:space="preserve">Деталь. Символ. Психологизм. Народность. Историзм. Трагическое и комическое. Сатира, юмор, ирония, сарказм. Гротеск. </w:t>
      </w:r>
    </w:p>
    <w:p w:rsidR="00DF5CC5" w:rsidRPr="00EF1977" w:rsidRDefault="00DF5CC5" w:rsidP="004D26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977">
        <w:rPr>
          <w:rFonts w:ascii="Times New Roman" w:hAnsi="Times New Roman" w:cs="Times New Roman"/>
          <w:sz w:val="26"/>
          <w:szCs w:val="26"/>
        </w:rPr>
        <w:t xml:space="preserve">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 </w:t>
      </w:r>
    </w:p>
    <w:p w:rsidR="00DF5CC5" w:rsidRPr="00EF1977" w:rsidRDefault="00DF5CC5" w:rsidP="004D26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977">
        <w:rPr>
          <w:rFonts w:ascii="Times New Roman" w:hAnsi="Times New Roman" w:cs="Times New Roman"/>
          <w:sz w:val="26"/>
          <w:szCs w:val="26"/>
        </w:rPr>
        <w:t xml:space="preserve">Стиль. Проза и поэзия. Системы стихосложения. Стихотворные размеры: хорей, ямб, дактиль, амфибрахий, анапест. Ритм. Рифма. Строфа. </w:t>
      </w:r>
    </w:p>
    <w:p w:rsidR="00DF5CC5" w:rsidRPr="00EF1977" w:rsidRDefault="00DF5CC5" w:rsidP="004D26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977">
        <w:rPr>
          <w:rFonts w:ascii="Times New Roman" w:hAnsi="Times New Roman" w:cs="Times New Roman"/>
          <w:sz w:val="26"/>
          <w:szCs w:val="26"/>
        </w:rPr>
        <w:t xml:space="preserve">Литературная критика. </w:t>
      </w:r>
    </w:p>
    <w:p w:rsidR="00DF5CC5" w:rsidRPr="00EF1977" w:rsidRDefault="00DF5CC5" w:rsidP="004D2679">
      <w:pPr>
        <w:spacing w:after="0"/>
        <w:ind w:left="708" w:firstLine="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1977">
        <w:rPr>
          <w:rFonts w:ascii="Times New Roman" w:hAnsi="Times New Roman" w:cs="Times New Roman"/>
          <w:b/>
          <w:sz w:val="26"/>
          <w:szCs w:val="26"/>
        </w:rPr>
        <w:t xml:space="preserve">Анализ художественного произведения (изучается во всех разделах) </w:t>
      </w:r>
    </w:p>
    <w:p w:rsidR="00DF5CC5" w:rsidRPr="00EF1977" w:rsidRDefault="00DF5CC5" w:rsidP="004D26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977">
        <w:rPr>
          <w:rFonts w:ascii="Times New Roman" w:hAnsi="Times New Roman" w:cs="Times New Roman"/>
          <w:sz w:val="26"/>
          <w:szCs w:val="26"/>
        </w:rPr>
        <w:t xml:space="preserve">Методы анализа. Явная, скрытая, основная и второстепенная информация в художественном тексте. </w:t>
      </w:r>
    </w:p>
    <w:p w:rsidR="0009479F" w:rsidRPr="00EF1977" w:rsidRDefault="00DF5CC5" w:rsidP="004D26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977">
        <w:rPr>
          <w:rFonts w:ascii="Times New Roman" w:hAnsi="Times New Roman" w:cs="Times New Roman"/>
          <w:sz w:val="26"/>
          <w:szCs w:val="26"/>
        </w:rPr>
        <w:t xml:space="preserve">Определение темы (тем) и проблемы (проблем) произведения. Определение жанрово-родовой принадлежности. Анализ художественных произведений с учетом их жанрово-родовой специфики. Субъектная организация. Пространство и время в художественном произведении. </w:t>
      </w:r>
      <w:proofErr w:type="gramStart"/>
      <w:r w:rsidRPr="00EF1977">
        <w:rPr>
          <w:rFonts w:ascii="Times New Roman" w:hAnsi="Times New Roman" w:cs="Times New Roman"/>
          <w:sz w:val="26"/>
          <w:szCs w:val="26"/>
        </w:rPr>
        <w:t>Роль сюжета, своеобразие конфликта (конфликтов), его составляющих (вступление, завязка, развитие, кульминация, развязка, эпилог).</w:t>
      </w:r>
      <w:proofErr w:type="gramEnd"/>
      <w:r w:rsidRPr="00EF1977">
        <w:rPr>
          <w:rFonts w:ascii="Times New Roman" w:hAnsi="Times New Roman" w:cs="Times New Roman"/>
          <w:sz w:val="26"/>
          <w:szCs w:val="26"/>
        </w:rPr>
        <w:t xml:space="preserve"> Предметный мир произведения. Система образов персонажей. Ключевые мотивы и образы произведения. Стих и проза как две основные формы организации текста. </w:t>
      </w:r>
    </w:p>
    <w:p w:rsidR="00DF5CC5" w:rsidRPr="00EF1977" w:rsidRDefault="00DF5CC5" w:rsidP="004D267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1977">
        <w:rPr>
          <w:rFonts w:ascii="Times New Roman" w:hAnsi="Times New Roman" w:cs="Times New Roman"/>
          <w:b/>
          <w:sz w:val="26"/>
          <w:szCs w:val="26"/>
        </w:rPr>
        <w:t xml:space="preserve">Создание собственного текста (изучается во всех разделах) </w:t>
      </w:r>
    </w:p>
    <w:p w:rsidR="00DF5CC5" w:rsidRPr="00EF1977" w:rsidRDefault="00DF5CC5" w:rsidP="004D26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977">
        <w:rPr>
          <w:rFonts w:ascii="Times New Roman" w:hAnsi="Times New Roman" w:cs="Times New Roman"/>
          <w:sz w:val="26"/>
          <w:szCs w:val="26"/>
        </w:rPr>
        <w:lastRenderedPageBreak/>
        <w:t xml:space="preserve">Нормы литературного языка в речевой практике. Составление аргументированных устных и письменных высказываний. Обобщение и анализ своего читательского опыта в устной и письменной форме. </w:t>
      </w:r>
    </w:p>
    <w:p w:rsidR="00DF5CC5" w:rsidRPr="00EF1977" w:rsidRDefault="00DF5CC5" w:rsidP="004D26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977">
        <w:rPr>
          <w:rFonts w:ascii="Times New Roman" w:hAnsi="Times New Roman" w:cs="Times New Roman"/>
          <w:sz w:val="26"/>
          <w:szCs w:val="26"/>
        </w:rPr>
        <w:t>Устные жанры: краткий ответ на вопрос, сообщение (о произведении, об авторе, об интерпретации произведения), мини-экскурсия, устная защита проекта.</w:t>
      </w:r>
    </w:p>
    <w:p w:rsidR="00DF5CC5" w:rsidRPr="00EF1977" w:rsidRDefault="00DF5CC5" w:rsidP="004D26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9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1977">
        <w:rPr>
          <w:rFonts w:ascii="Times New Roman" w:hAnsi="Times New Roman" w:cs="Times New Roman"/>
          <w:sz w:val="26"/>
          <w:szCs w:val="26"/>
        </w:rPr>
        <w:t>Письменные жанры: тезисы, конспекты, реферат, краткий ответ на вопрос, мини-сочинение, сочинение-размышление, эссе, аннотация, рецензия, обзор (литературы по теме, книжных новинок, критических статей), научное сообщение, проект и презентация проекта.</w:t>
      </w:r>
      <w:proofErr w:type="gramEnd"/>
      <w:r w:rsidRPr="00EF1977">
        <w:rPr>
          <w:rFonts w:ascii="Times New Roman" w:hAnsi="Times New Roman" w:cs="Times New Roman"/>
          <w:sz w:val="26"/>
          <w:szCs w:val="26"/>
        </w:rPr>
        <w:t xml:space="preserve"> Представление текстов в виде тезисов, конспектов, аннотаций, рефератов, сочинения различных жанров. </w:t>
      </w:r>
    </w:p>
    <w:p w:rsidR="004D2679" w:rsidRPr="00EF1977" w:rsidRDefault="004D2679" w:rsidP="004D2679">
      <w:pPr>
        <w:shd w:val="clear" w:color="auto" w:fill="FFFFFF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977">
        <w:rPr>
          <w:rFonts w:ascii="Times New Roman" w:eastAsia="Calibri" w:hAnsi="Times New Roman" w:cs="Times New Roman"/>
          <w:sz w:val="26"/>
          <w:szCs w:val="26"/>
        </w:rPr>
        <w:t>Самоанализ и самооценка собственной речи.</w:t>
      </w:r>
    </w:p>
    <w:p w:rsidR="00C16D75" w:rsidRDefault="00C16D75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706B3E" w:rsidRPr="00342537" w:rsidRDefault="00706B3E" w:rsidP="00342537">
      <w:pPr>
        <w:shd w:val="clear" w:color="auto" w:fill="FFFFFF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4253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3. ТЕМАТИЧЕСКОЕ ПЛАНИРОВАНИЕ С УКАЗАНИЕМ КОЛИЧЕСТВА ЧАСОВ, ОТВОДИМЫХ НА ОСВОЕНИЕ КАЖДОЙ ТЕМЫ</w:t>
      </w:r>
    </w:p>
    <w:p w:rsidR="00C329DA" w:rsidRPr="00342537" w:rsidRDefault="00C329DA" w:rsidP="00342537">
      <w:pPr>
        <w:shd w:val="clear" w:color="auto" w:fill="FFFFFF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text" w:tblpX="-176" w:tblpY="1"/>
        <w:tblOverlap w:val="never"/>
        <w:tblW w:w="9606" w:type="dxa"/>
        <w:tblLayout w:type="fixed"/>
        <w:tblLook w:val="04A0"/>
      </w:tblPr>
      <w:tblGrid>
        <w:gridCol w:w="5954"/>
        <w:gridCol w:w="1809"/>
        <w:gridCol w:w="1843"/>
      </w:tblGrid>
      <w:tr w:rsidR="0025757F" w:rsidRPr="00342537" w:rsidTr="0025757F">
        <w:trPr>
          <w:trHeight w:val="471"/>
        </w:trPr>
        <w:tc>
          <w:tcPr>
            <w:tcW w:w="5954" w:type="dxa"/>
            <w:vMerge w:val="restart"/>
            <w:vAlign w:val="center"/>
          </w:tcPr>
          <w:p w:rsidR="0025757F" w:rsidRPr="00342537" w:rsidRDefault="0025757F" w:rsidP="007E34D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342537">
              <w:rPr>
                <w:rFonts w:ascii="Times New Roman" w:hAnsi="Times New Roman" w:cs="Times New Roman"/>
                <w:sz w:val="26"/>
                <w:szCs w:val="26"/>
              </w:rPr>
              <w:t xml:space="preserve"> 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 и тем</w:t>
            </w:r>
          </w:p>
        </w:tc>
        <w:tc>
          <w:tcPr>
            <w:tcW w:w="3652" w:type="dxa"/>
            <w:gridSpan w:val="2"/>
            <w:vAlign w:val="center"/>
          </w:tcPr>
          <w:p w:rsidR="0025757F" w:rsidRPr="00342537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537">
              <w:rPr>
                <w:rFonts w:ascii="Times New Roman" w:hAnsi="Times New Roman" w:cs="Times New Roman"/>
                <w:sz w:val="26"/>
                <w:szCs w:val="26"/>
              </w:rPr>
              <w:t>Класс/</w:t>
            </w:r>
          </w:p>
          <w:p w:rsidR="0025757F" w:rsidRPr="00342537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53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25757F" w:rsidRPr="00342537" w:rsidTr="0025757F">
        <w:trPr>
          <w:trHeight w:val="196"/>
        </w:trPr>
        <w:tc>
          <w:tcPr>
            <w:tcW w:w="5954" w:type="dxa"/>
            <w:vMerge/>
          </w:tcPr>
          <w:p w:rsidR="0025757F" w:rsidRPr="00342537" w:rsidRDefault="0025757F" w:rsidP="007E34D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9" w:type="dxa"/>
          </w:tcPr>
          <w:p w:rsidR="0025757F" w:rsidRPr="00342537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537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1843" w:type="dxa"/>
          </w:tcPr>
          <w:p w:rsidR="0025757F" w:rsidRPr="00342537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537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</w:p>
        </w:tc>
      </w:tr>
      <w:tr w:rsidR="00786B41" w:rsidRPr="00342537" w:rsidTr="0025757F">
        <w:tc>
          <w:tcPr>
            <w:tcW w:w="5954" w:type="dxa"/>
          </w:tcPr>
          <w:p w:rsidR="00786B41" w:rsidRPr="00DF5CC5" w:rsidRDefault="00786B41" w:rsidP="007E34DC">
            <w:pPr>
              <w:pStyle w:val="a4"/>
              <w:numPr>
                <w:ilvl w:val="0"/>
                <w:numId w:val="3"/>
              </w:numPr>
              <w:tabs>
                <w:tab w:val="left" w:pos="297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DF5CC5">
              <w:rPr>
                <w:rFonts w:ascii="Times New Roman" w:hAnsi="Times New Roman"/>
                <w:b/>
                <w:sz w:val="26"/>
                <w:szCs w:val="26"/>
              </w:rPr>
              <w:t>Русская литература XIX века.</w:t>
            </w:r>
          </w:p>
        </w:tc>
        <w:tc>
          <w:tcPr>
            <w:tcW w:w="1809" w:type="dxa"/>
          </w:tcPr>
          <w:p w:rsidR="00786B41" w:rsidRPr="00DF5CC5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5CC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  <w:vMerge w:val="restart"/>
          </w:tcPr>
          <w:p w:rsidR="00786B41" w:rsidRPr="00DF5CC5" w:rsidRDefault="00786B41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786B41" w:rsidRPr="00342537" w:rsidTr="0025757F">
        <w:trPr>
          <w:trHeight w:val="279"/>
        </w:trPr>
        <w:tc>
          <w:tcPr>
            <w:tcW w:w="5954" w:type="dxa"/>
          </w:tcPr>
          <w:p w:rsidR="00786B41" w:rsidRPr="007E34DC" w:rsidRDefault="00786B41" w:rsidP="007E34DC">
            <w:pPr>
              <w:pStyle w:val="a4"/>
              <w:numPr>
                <w:ilvl w:val="0"/>
                <w:numId w:val="3"/>
              </w:numPr>
              <w:tabs>
                <w:tab w:val="left" w:pos="297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7E34DC">
              <w:rPr>
                <w:rFonts w:ascii="Times New Roman" w:hAnsi="Times New Roman"/>
                <w:b/>
                <w:sz w:val="26"/>
                <w:szCs w:val="26"/>
              </w:rPr>
              <w:t>Из литературы второй половины 19 века</w:t>
            </w:r>
          </w:p>
          <w:p w:rsidR="00786B41" w:rsidRPr="007E34DC" w:rsidRDefault="00786B41" w:rsidP="007E34DC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E34DC">
              <w:rPr>
                <w:rFonts w:ascii="Times New Roman" w:hAnsi="Times New Roman"/>
                <w:b w:val="0"/>
                <w:sz w:val="26"/>
                <w:szCs w:val="26"/>
              </w:rPr>
              <w:t>2.1.</w:t>
            </w:r>
            <w:r w:rsidRPr="003A10CF">
              <w:t xml:space="preserve"> </w:t>
            </w:r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Литература и журналистика второй половины </w:t>
            </w:r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XIX</w:t>
            </w:r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века.</w:t>
            </w:r>
          </w:p>
          <w:p w:rsidR="00786B41" w:rsidRPr="007E34DC" w:rsidRDefault="00786B41" w:rsidP="007E34DC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FontStyle64"/>
                <w:rFonts w:ascii="Times New Roman" w:hAnsi="Times New Roman" w:cs="Times New Roman"/>
                <w:b w:val="0"/>
                <w:sz w:val="26"/>
                <w:szCs w:val="26"/>
              </w:rPr>
              <w:t>2.2.</w:t>
            </w:r>
            <w:r w:rsidRPr="007E34DC">
              <w:rPr>
                <w:rStyle w:val="FontStyle64"/>
                <w:rFonts w:ascii="Times New Roman" w:hAnsi="Times New Roman" w:cs="Times New Roman"/>
                <w:b w:val="0"/>
                <w:sz w:val="26"/>
                <w:szCs w:val="26"/>
              </w:rPr>
              <w:t>Жизнь и творчество А.Н. Островского.</w:t>
            </w:r>
          </w:p>
          <w:p w:rsidR="00786B41" w:rsidRPr="007E34DC" w:rsidRDefault="00786B41" w:rsidP="007E34DC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2.3.</w:t>
            </w:r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«Гроза». Изображение «затерянного» мира города Калинова в драме. </w:t>
            </w:r>
          </w:p>
          <w:p w:rsidR="00786B41" w:rsidRPr="007E34DC" w:rsidRDefault="00786B41" w:rsidP="007E34DC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2.4.</w:t>
            </w:r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Катерина и Кабаниха как два нравственных полюса народной жизни. </w:t>
            </w:r>
          </w:p>
          <w:p w:rsidR="00786B41" w:rsidRPr="007E34DC" w:rsidRDefault="00786B41" w:rsidP="007E34DC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2.5.</w:t>
            </w:r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>Трагедия совести и ее разрешение в пьесе «Гроза».</w:t>
            </w:r>
          </w:p>
          <w:p w:rsidR="00786B41" w:rsidRPr="007E34DC" w:rsidRDefault="00786B41" w:rsidP="007E34DC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2.6.</w:t>
            </w:r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Роль второстепенных и </w:t>
            </w:r>
            <w:proofErr w:type="spellStart"/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>внесценических</w:t>
            </w:r>
            <w:proofErr w:type="spellEnd"/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персонажей в пьесе «Гроза».</w:t>
            </w:r>
          </w:p>
          <w:p w:rsidR="00786B41" w:rsidRPr="007E34DC" w:rsidRDefault="00786B41" w:rsidP="007E34DC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2.7.</w:t>
            </w:r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>Многозначность названия пьесы «Гроза», символика деталей и специфика жанра.</w:t>
            </w:r>
          </w:p>
          <w:p w:rsidR="00786B41" w:rsidRPr="00656656" w:rsidRDefault="00786B41" w:rsidP="00656656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2.8.</w:t>
            </w:r>
            <w:r w:rsidRPr="007E34DC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Роль творчества Гончарова в развитии русской литературы. </w:t>
            </w:r>
          </w:p>
          <w:p w:rsidR="00786B41" w:rsidRPr="007E34DC" w:rsidRDefault="00786B41" w:rsidP="007E34DC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2.9.</w:t>
            </w:r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Место романа «Обломов» в трилогии «Обыкновенная история» - «Обломов» - «Обрыв».</w:t>
            </w:r>
          </w:p>
          <w:p w:rsidR="00786B41" w:rsidRPr="007E34DC" w:rsidRDefault="00786B41" w:rsidP="007E34DC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2.10.</w:t>
            </w:r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>Роман «Обломов». Быт и бытие И.И.Обломова. Внутренняя противоречивость героя, ее соотнесенность с другими характерами.</w:t>
            </w:r>
          </w:p>
          <w:p w:rsidR="00786B41" w:rsidRPr="007E34DC" w:rsidRDefault="00786B41" w:rsidP="007E34DC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2.11.</w:t>
            </w:r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>Идейно-композиционное значение главы «Сон Обломова».</w:t>
            </w:r>
          </w:p>
          <w:p w:rsidR="00786B41" w:rsidRPr="007E34DC" w:rsidRDefault="00786B41" w:rsidP="007E34DC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2.12.</w:t>
            </w:r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>Любовная история как этап внутреннего самоопределения Обломова.</w:t>
            </w:r>
          </w:p>
          <w:p w:rsidR="00786B41" w:rsidRPr="007E34DC" w:rsidRDefault="00786B41" w:rsidP="007E34DC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2.13.</w:t>
            </w:r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Образ Захара и его роль в характеристике «</w:t>
            </w:r>
            <w:proofErr w:type="gramStart"/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>обломовщины</w:t>
            </w:r>
            <w:proofErr w:type="gramEnd"/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». </w:t>
            </w:r>
          </w:p>
          <w:p w:rsidR="00786B41" w:rsidRPr="007E34DC" w:rsidRDefault="00786B41" w:rsidP="007E34DC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2.14.</w:t>
            </w:r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Отражение в судьбе Обломова глубинных сдвигов русской жизни. </w:t>
            </w:r>
          </w:p>
          <w:p w:rsidR="00786B41" w:rsidRPr="007E34DC" w:rsidRDefault="00786B41" w:rsidP="007E34DC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2.15.</w:t>
            </w:r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>Роман «Обломов» в русской критике.</w:t>
            </w:r>
          </w:p>
          <w:p w:rsidR="00786B41" w:rsidRPr="007E34DC" w:rsidRDefault="00786B41" w:rsidP="007E34DC">
            <w:pPr>
              <w:spacing w:line="276" w:lineRule="auto"/>
              <w:ind w:right="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2.16.</w:t>
            </w:r>
            <w:r w:rsidRPr="007E34DC">
              <w:rPr>
                <w:rFonts w:ascii="Times New Roman" w:eastAsia="Times New Roman" w:hAnsi="Times New Roman" w:cs="Times New Roman"/>
                <w:sz w:val="26"/>
                <w:szCs w:val="26"/>
              </w:rPr>
              <w:t>И.С. Тургенев. Личность писателя. Особенности художественной манеры Тургенева.</w:t>
            </w:r>
          </w:p>
          <w:p w:rsidR="00786B41" w:rsidRPr="007E34DC" w:rsidRDefault="00786B41" w:rsidP="007E34DC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2.17.</w:t>
            </w:r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>«Отцы и дети». Отражение в романе проблематики эпохи.</w:t>
            </w:r>
          </w:p>
          <w:p w:rsidR="00786B41" w:rsidRPr="007E34DC" w:rsidRDefault="00786B41" w:rsidP="007E34DC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2.18.</w:t>
            </w:r>
            <w:r w:rsidRPr="007E34DC">
              <w:rPr>
                <w:rFonts w:ascii="Times New Roman" w:hAnsi="Times New Roman" w:cs="Times New Roman"/>
                <w:b w:val="0"/>
                <w:sz w:val="26"/>
                <w:szCs w:val="26"/>
              </w:rPr>
              <w:t>«Отцы и дети». Противостояние двух поколений русской интеллигенции.</w:t>
            </w:r>
          </w:p>
          <w:p w:rsidR="00786B41" w:rsidRPr="006950D2" w:rsidRDefault="00786B41" w:rsidP="006950D2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2.19. </w:t>
            </w:r>
            <w:r w:rsidRPr="006950D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Нигилизм Базарова, его  социальные и нравственно-философские истоки.</w:t>
            </w:r>
          </w:p>
          <w:p w:rsidR="00786B41" w:rsidRPr="00656656" w:rsidRDefault="00786B41" w:rsidP="00656656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2.20.</w:t>
            </w:r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Базаров и Аркадий. Черты «увядающей аристократии» в образах братьев </w:t>
            </w:r>
            <w:proofErr w:type="spellStart"/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>Кирсановых</w:t>
            </w:r>
            <w:proofErr w:type="spellEnd"/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  <w:p w:rsidR="00786B41" w:rsidRPr="00656656" w:rsidRDefault="00786B41" w:rsidP="00656656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2.21</w:t>
            </w:r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>Любовная линия в романе и ее место в общей проблематике романа.</w:t>
            </w:r>
          </w:p>
          <w:p w:rsidR="00786B41" w:rsidRPr="00656656" w:rsidRDefault="00786B41" w:rsidP="00656656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2.22.</w:t>
            </w:r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>Философские итоги романа «Отцы и дети», смысл его названия. Русская критика и его герое</w:t>
            </w:r>
            <w:proofErr w:type="gramStart"/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proofErr w:type="gramEnd"/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gramStart"/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proofErr w:type="gramEnd"/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романе. </w:t>
            </w:r>
          </w:p>
          <w:p w:rsidR="00786B41" w:rsidRPr="00656656" w:rsidRDefault="00786B41" w:rsidP="00656656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2.23.</w:t>
            </w:r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>Н.А. Некрасов. Жизнь и творчество. «Муза мести и печали» как поэтическая эмблема Некрасова-лирика</w:t>
            </w:r>
          </w:p>
          <w:p w:rsidR="00786B41" w:rsidRPr="00656656" w:rsidRDefault="00786B41" w:rsidP="00656656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2.24.</w:t>
            </w:r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>Н.А.Некрасов. «В дороге» и др.  Лирический эпос как  форма объективного изображения народной жизни.</w:t>
            </w:r>
          </w:p>
          <w:p w:rsidR="00786B41" w:rsidRPr="00656656" w:rsidRDefault="00786B41" w:rsidP="00656656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2.25.</w:t>
            </w:r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«Поэт и Гражданин», «Вчерашний день часу в шестом…» «</w:t>
            </w:r>
            <w:proofErr w:type="gramStart"/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proofErr w:type="gramEnd"/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Муза! Я у двери гроба» как поэтическая эмблема Н.А.Некрасова. Общенациональная идея в лирике.</w:t>
            </w:r>
          </w:p>
          <w:p w:rsidR="00786B41" w:rsidRPr="00656656" w:rsidRDefault="00786B41" w:rsidP="00656656">
            <w:pPr>
              <w:spacing w:line="276" w:lineRule="auto"/>
              <w:ind w:right="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2.26.</w:t>
            </w:r>
            <w:r w:rsidRPr="00656656">
              <w:rPr>
                <w:rFonts w:ascii="Times New Roman" w:hAnsi="Times New Roman" w:cs="Times New Roman"/>
                <w:sz w:val="26"/>
                <w:szCs w:val="26"/>
              </w:rPr>
              <w:t>Поэма «Кому на Руси жить хорошо». История создания поэмы, сюжет, жанровое своеобразие поэмы, ее фольклорная основа. Русская жизнь в изображении Некрасова.</w:t>
            </w:r>
          </w:p>
          <w:p w:rsidR="00786B41" w:rsidRPr="00656656" w:rsidRDefault="00786B41" w:rsidP="00656656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2.27.</w:t>
            </w:r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Система образов поэмы. Образы правдоискателей и «народного заступника» Гриши </w:t>
            </w:r>
            <w:proofErr w:type="spellStart"/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Добросклонова</w:t>
            </w:r>
            <w:proofErr w:type="spellEnd"/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>. Сатирические образы помещиков.</w:t>
            </w:r>
          </w:p>
          <w:p w:rsidR="00786B41" w:rsidRPr="00656656" w:rsidRDefault="00786B41" w:rsidP="00656656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2.28. </w:t>
            </w:r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Представители помещичьей Руси в поэме «Кому на Руси  жить хорошо».</w:t>
            </w:r>
          </w:p>
          <w:p w:rsidR="00786B41" w:rsidRPr="00656656" w:rsidRDefault="00786B41" w:rsidP="00656656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2.29.</w:t>
            </w:r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Стихия народной жизни и ее яркие представители в поэме «Кому на Руси жить хорошо». </w:t>
            </w:r>
          </w:p>
          <w:p w:rsidR="00786B41" w:rsidRPr="00656656" w:rsidRDefault="00786B41" w:rsidP="00656656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2.30.</w:t>
            </w:r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>Тема женской доли и образ Матрены Корчагиной</w:t>
            </w:r>
          </w:p>
          <w:p w:rsidR="00786B41" w:rsidRPr="00656656" w:rsidRDefault="00786B41" w:rsidP="00656656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2.31.</w:t>
            </w:r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>Тема народного бунта. Образ Савелия, «богатыря святорусского». Фольклорная основа поэмы. Особенности стиля Некрасова</w:t>
            </w:r>
          </w:p>
          <w:p w:rsidR="00786B41" w:rsidRPr="00656656" w:rsidRDefault="00786B41" w:rsidP="00656656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2.32.</w:t>
            </w:r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Роль вставных сюжетов. Проблема счастья и ее решение в поэме. Образ </w:t>
            </w:r>
            <w:proofErr w:type="spellStart"/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>Г.Добросклонова</w:t>
            </w:r>
            <w:proofErr w:type="spellEnd"/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 его  идейно-композиционное звучание.</w:t>
            </w:r>
          </w:p>
          <w:p w:rsidR="00786B41" w:rsidRPr="00656656" w:rsidRDefault="00786B41" w:rsidP="00656656">
            <w:pPr>
              <w:pStyle w:val="1"/>
              <w:spacing w:before="0" w:after="0" w:line="276" w:lineRule="auto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2.33.</w:t>
            </w:r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>«Мыслящая поэзия» Ф.И.Тютчева, ее философская глубина и образная насыщенность. «Не то, что мните вы, природа…», «</w:t>
            </w:r>
            <w:proofErr w:type="spellStart"/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Silentium</w:t>
            </w:r>
            <w:proofErr w:type="spellEnd"/>
            <w:r w:rsidRPr="00656656">
              <w:rPr>
                <w:rFonts w:ascii="Times New Roman" w:hAnsi="Times New Roman" w:cs="Times New Roman"/>
                <w:b w:val="0"/>
                <w:sz w:val="26"/>
                <w:szCs w:val="26"/>
              </w:rPr>
              <w:t>».</w:t>
            </w:r>
          </w:p>
          <w:p w:rsidR="00786B41" w:rsidRDefault="00786B41" w:rsidP="00656656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2.34.</w:t>
            </w:r>
            <w:r w:rsidRPr="006566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«Я встретил вас…» и др. Развитие традиций </w:t>
            </w:r>
            <w:r w:rsidRPr="0065665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русской романтической лирики.</w:t>
            </w:r>
          </w:p>
          <w:p w:rsidR="00786B41" w:rsidRPr="00CF26FE" w:rsidRDefault="00786B41" w:rsidP="00CF26FE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2.35.</w:t>
            </w:r>
            <w:r w:rsidRPr="00CF26FE">
              <w:rPr>
                <w:rFonts w:ascii="Times New Roman" w:hAnsi="Times New Roman" w:cs="Times New Roman"/>
                <w:b w:val="0"/>
                <w:sz w:val="26"/>
                <w:szCs w:val="26"/>
              </w:rPr>
              <w:t>«Умом Россию не понять»…«Тема трагического противостояния человеческого «я» и стихийных сил природы. Тема величия России в лирике Ф.И.Тютчева.</w:t>
            </w:r>
          </w:p>
          <w:p w:rsidR="00786B41" w:rsidRPr="00CF26FE" w:rsidRDefault="00786B41" w:rsidP="00CF26FE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FontStyle64"/>
                <w:rFonts w:ascii="Times New Roman" w:hAnsi="Times New Roman" w:cs="Times New Roman"/>
                <w:b w:val="0"/>
                <w:sz w:val="26"/>
                <w:szCs w:val="26"/>
              </w:rPr>
              <w:t>2.36.</w:t>
            </w:r>
            <w:r w:rsidRPr="00CF26FE">
              <w:rPr>
                <w:rStyle w:val="FontStyle64"/>
                <w:rFonts w:ascii="Times New Roman" w:hAnsi="Times New Roman" w:cs="Times New Roman"/>
                <w:b w:val="0"/>
                <w:sz w:val="26"/>
                <w:szCs w:val="26"/>
              </w:rPr>
              <w:t>Лирический герой поэзии Фета</w:t>
            </w:r>
          </w:p>
          <w:p w:rsidR="00786B41" w:rsidRPr="00CF26FE" w:rsidRDefault="00786B41" w:rsidP="00CF26FE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2.37.</w:t>
            </w:r>
            <w:r w:rsidRPr="00CF26FE">
              <w:rPr>
                <w:rFonts w:ascii="Times New Roman" w:hAnsi="Times New Roman" w:cs="Times New Roman"/>
                <w:b w:val="0"/>
                <w:sz w:val="26"/>
                <w:szCs w:val="26"/>
              </w:rPr>
              <w:t>А.А.Фет. «Шепот, робкое дыханье», «Еще майская ночь…» Образно-стилистическое богатство лирики. «Культ мгновенья» в творчестве поэта.</w:t>
            </w:r>
          </w:p>
          <w:p w:rsidR="00786B41" w:rsidRPr="00CF26FE" w:rsidRDefault="00786B41" w:rsidP="00CF26FE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2.38.</w:t>
            </w:r>
            <w:r w:rsidRPr="00CF26FE">
              <w:rPr>
                <w:rFonts w:ascii="Times New Roman" w:hAnsi="Times New Roman" w:cs="Times New Roman"/>
                <w:b w:val="0"/>
                <w:sz w:val="26"/>
                <w:szCs w:val="26"/>
              </w:rPr>
              <w:t>" Я пришел к тебе с приветом…», «Сияла ночь…» Красота и поэтичность любовного чувства в интимной лирике А.Фета.</w:t>
            </w:r>
          </w:p>
          <w:p w:rsidR="00786B41" w:rsidRPr="00CF26FE" w:rsidRDefault="00786B41" w:rsidP="00CF26FE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2.39.</w:t>
            </w:r>
            <w:r w:rsidRPr="00CF26FE">
              <w:rPr>
                <w:rFonts w:ascii="Times New Roman" w:hAnsi="Times New Roman" w:cs="Times New Roman"/>
                <w:b w:val="0"/>
                <w:sz w:val="26"/>
                <w:szCs w:val="26"/>
              </w:rPr>
              <w:t>«Учись у них -  у дуба, у березы…» и др. Гармоничность слияния человека с природой в лирике А.Фета.</w:t>
            </w:r>
          </w:p>
          <w:p w:rsidR="00786B41" w:rsidRPr="00CF26FE" w:rsidRDefault="00786B41" w:rsidP="00CF26FE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2.40.</w:t>
            </w:r>
            <w:r w:rsidRPr="00CF26FE">
              <w:rPr>
                <w:rFonts w:ascii="Times New Roman" w:hAnsi="Times New Roman" w:cs="Times New Roman"/>
                <w:b w:val="0"/>
                <w:sz w:val="26"/>
                <w:szCs w:val="26"/>
              </w:rPr>
              <w:t>Творчество Н.С. Лескова.</w:t>
            </w:r>
          </w:p>
          <w:p w:rsidR="00786B41" w:rsidRPr="00CF26FE" w:rsidRDefault="00786B41" w:rsidP="00CF26FE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2.41.</w:t>
            </w:r>
            <w:r w:rsidRPr="00CF26FE">
              <w:rPr>
                <w:rFonts w:ascii="Times New Roman" w:hAnsi="Times New Roman" w:cs="Times New Roman"/>
                <w:b w:val="0"/>
                <w:sz w:val="26"/>
                <w:szCs w:val="26"/>
              </w:rPr>
              <w:t>Особенности сюжета повести  Литературный сказ. Жанр путешествий. Образ «</w:t>
            </w:r>
            <w:proofErr w:type="spellStart"/>
            <w:r w:rsidRPr="00CF26FE">
              <w:rPr>
                <w:rFonts w:ascii="Times New Roman" w:hAnsi="Times New Roman" w:cs="Times New Roman"/>
                <w:b w:val="0"/>
                <w:sz w:val="26"/>
                <w:szCs w:val="26"/>
              </w:rPr>
              <w:t>Очарованнный</w:t>
            </w:r>
            <w:proofErr w:type="spellEnd"/>
            <w:r w:rsidRPr="00CF26F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странник». Тема дороги и изображение этапов духовного пути личности (смы</w:t>
            </w:r>
            <w:proofErr w:type="gramStart"/>
            <w:r w:rsidRPr="00CF26FE">
              <w:rPr>
                <w:rFonts w:ascii="Times New Roman" w:hAnsi="Times New Roman" w:cs="Times New Roman"/>
                <w:b w:val="0"/>
                <w:sz w:val="26"/>
                <w:szCs w:val="26"/>
              </w:rPr>
              <w:t>сл стр</w:t>
            </w:r>
            <w:proofErr w:type="gramEnd"/>
            <w:r w:rsidRPr="00CF26F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анствий главного героя). Образ Ивана </w:t>
            </w:r>
            <w:proofErr w:type="spellStart"/>
            <w:r w:rsidRPr="00CF26FE">
              <w:rPr>
                <w:rFonts w:ascii="Times New Roman" w:hAnsi="Times New Roman" w:cs="Times New Roman"/>
                <w:b w:val="0"/>
                <w:sz w:val="26"/>
                <w:szCs w:val="26"/>
              </w:rPr>
              <w:t>Флягина</w:t>
            </w:r>
            <w:proofErr w:type="spellEnd"/>
            <w:r w:rsidRPr="00CF26FE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  <w:p w:rsidR="00786B41" w:rsidRPr="00CF26FE" w:rsidRDefault="00786B41" w:rsidP="00CF26FE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2.42.</w:t>
            </w:r>
            <w:r w:rsidRPr="00CF26F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Тема трагической судьбы талантливого русского человека. Смысл названия повести. Особенности </w:t>
            </w:r>
            <w:proofErr w:type="spellStart"/>
            <w:r w:rsidRPr="00CF26FE">
              <w:rPr>
                <w:rFonts w:ascii="Times New Roman" w:hAnsi="Times New Roman" w:cs="Times New Roman"/>
                <w:b w:val="0"/>
                <w:sz w:val="26"/>
                <w:szCs w:val="26"/>
              </w:rPr>
              <w:t>лесковской</w:t>
            </w:r>
            <w:proofErr w:type="spellEnd"/>
            <w:r w:rsidRPr="00CF26F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повествовательной манеры.</w:t>
            </w:r>
          </w:p>
          <w:p w:rsidR="00786B41" w:rsidRPr="00CF26FE" w:rsidRDefault="00786B41" w:rsidP="00CF26FE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2.43.</w:t>
            </w:r>
            <w:r w:rsidRPr="00CF26F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Очарованность» героя повести Н.С.Лескова, его богатырство, соединение святости и греховности.</w:t>
            </w:r>
          </w:p>
          <w:p w:rsidR="00786B41" w:rsidRPr="00CF26FE" w:rsidRDefault="00786B41" w:rsidP="00CF26F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2.44.</w:t>
            </w:r>
            <w:r w:rsidRPr="00CF26FE">
              <w:rPr>
                <w:rFonts w:ascii="Times New Roman" w:hAnsi="Times New Roman" w:cs="Times New Roman"/>
                <w:sz w:val="26"/>
                <w:szCs w:val="26"/>
              </w:rPr>
              <w:t>М.Е. Салтыков-Щедрин. Жизнь и творчество великого сатирика.</w:t>
            </w:r>
          </w:p>
          <w:p w:rsidR="00786B41" w:rsidRPr="00CF26FE" w:rsidRDefault="00786B41" w:rsidP="00CF26FE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2.45.</w:t>
            </w:r>
            <w:r w:rsidRPr="00CF26FE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Проблематика и поэтика сказок М.Е. Салтыкова-Щедрина</w:t>
            </w:r>
          </w:p>
          <w:p w:rsidR="00786B41" w:rsidRPr="00CF26FE" w:rsidRDefault="00786B41" w:rsidP="00CF26FE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2.46.</w:t>
            </w:r>
            <w:r w:rsidRPr="00CF26FE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Обзор романа М. Е. Салтыкова-Щедрина «История одного города».</w:t>
            </w:r>
          </w:p>
          <w:p w:rsidR="00786B41" w:rsidRPr="00CF26FE" w:rsidRDefault="00786B41" w:rsidP="00CF26FE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2.47.</w:t>
            </w:r>
            <w:r w:rsidRPr="00CF26FE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Замысел, история создания, жанр и композиция романа. Образы градоначальников</w:t>
            </w:r>
          </w:p>
          <w:p w:rsidR="00786B41" w:rsidRPr="00CF26FE" w:rsidRDefault="00786B41" w:rsidP="00CF26FE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2.48.</w:t>
            </w:r>
            <w:r w:rsidRPr="00CF26FE">
              <w:rPr>
                <w:rFonts w:ascii="Times New Roman" w:hAnsi="Times New Roman" w:cs="Times New Roman"/>
                <w:b w:val="0"/>
                <w:sz w:val="26"/>
                <w:szCs w:val="26"/>
              </w:rPr>
              <w:t>А.К. Толстой. Жизнь и творчество</w:t>
            </w:r>
          </w:p>
          <w:p w:rsidR="00786B41" w:rsidRPr="00CF26FE" w:rsidRDefault="00786B41" w:rsidP="00CF26FE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2.49.</w:t>
            </w:r>
            <w:r w:rsidRPr="00CF26F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Своеобразие художественного мира Толстого. Основные темы, мотивы и образы поэзии. </w:t>
            </w:r>
            <w:r w:rsidRPr="00CF26FE">
              <w:rPr>
                <w:rStyle w:val="60"/>
                <w:rFonts w:ascii="Times New Roman" w:hAnsi="Times New Roman" w:cs="Times New Roman"/>
                <w:b w:val="0"/>
                <w:sz w:val="26"/>
                <w:szCs w:val="26"/>
              </w:rPr>
              <w:t>«Средь шумного бала, случайно...», «Слеза дрожит в твоём ревнивом взоре</w:t>
            </w:r>
            <w:proofErr w:type="gramStart"/>
            <w:r w:rsidRPr="00CF26FE">
              <w:rPr>
                <w:rStyle w:val="60"/>
                <w:rFonts w:ascii="Times New Roman" w:hAnsi="Times New Roman" w:cs="Times New Roman"/>
                <w:b w:val="0"/>
                <w:sz w:val="26"/>
                <w:szCs w:val="26"/>
              </w:rPr>
              <w:t>.», «</w:t>
            </w:r>
            <w:proofErr w:type="gramEnd"/>
            <w:r w:rsidRPr="00CF26FE">
              <w:rPr>
                <w:rStyle w:val="60"/>
                <w:rFonts w:ascii="Times New Roman" w:hAnsi="Times New Roman" w:cs="Times New Roman"/>
                <w:b w:val="0"/>
                <w:sz w:val="26"/>
                <w:szCs w:val="26"/>
              </w:rPr>
              <w:t xml:space="preserve">Когда природа вся трепещет и сияет.», «Прозрачных облаков </w:t>
            </w:r>
            <w:r w:rsidRPr="00CF26FE">
              <w:rPr>
                <w:rStyle w:val="60"/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спокойное движенье.» и др.</w:t>
            </w:r>
          </w:p>
          <w:p w:rsidR="00786B41" w:rsidRPr="00CF26FE" w:rsidRDefault="00786B41" w:rsidP="00CF26FE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2.50.</w:t>
            </w:r>
            <w:r w:rsidRPr="00CF26FE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Л. Н. Толстой. Жизнь и судьба. Этапы творческого пути. Духовные искания. Нравственная чистота писательского взгляда на мир и человека</w:t>
            </w:r>
          </w:p>
          <w:p w:rsidR="00786B41" w:rsidRPr="00CF26FE" w:rsidRDefault="00786B41" w:rsidP="00CF26FE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2.51.</w:t>
            </w:r>
            <w:r w:rsidRPr="00CF26FE">
              <w:rPr>
                <w:rFonts w:ascii="Times New Roman" w:hAnsi="Times New Roman" w:cs="Times New Roman"/>
                <w:b w:val="0"/>
                <w:sz w:val="26"/>
                <w:szCs w:val="26"/>
              </w:rPr>
              <w:t>Роман-эпопея «Война и мир». История создания, жанрово-тематическое своеобразие, смысл названия, критическое изображение высшего света в романе.</w:t>
            </w:r>
          </w:p>
          <w:p w:rsidR="00786B41" w:rsidRPr="00CF26FE" w:rsidRDefault="00786B41" w:rsidP="00CF26FE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2.52.</w:t>
            </w:r>
            <w:r w:rsidRPr="00CF26FE">
              <w:rPr>
                <w:rFonts w:ascii="Times New Roman" w:hAnsi="Times New Roman" w:cs="Times New Roman"/>
                <w:b w:val="0"/>
                <w:sz w:val="26"/>
                <w:szCs w:val="26"/>
              </w:rPr>
              <w:t>Художественно-философское осмысление истории в романе.</w:t>
            </w:r>
          </w:p>
          <w:p w:rsidR="00786B41" w:rsidRPr="00CF26FE" w:rsidRDefault="00786B41" w:rsidP="00CF26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2.53.</w:t>
            </w:r>
            <w:r w:rsidRPr="00CF2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Духовные искания Андрея Болконского. Проблема судьбы, смысла жизни и тайны смерти.</w:t>
            </w:r>
          </w:p>
          <w:p w:rsidR="00786B41" w:rsidRPr="00CF26FE" w:rsidRDefault="00786B41" w:rsidP="00CF26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2.54.</w:t>
            </w:r>
            <w:r w:rsidRPr="00CF2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Духовные искания Пьера Безухова. Идея нравственного самосовершенствования.</w:t>
            </w:r>
          </w:p>
          <w:p w:rsidR="00786B41" w:rsidRPr="00CF26FE" w:rsidRDefault="00786B41" w:rsidP="00CF26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2.55.</w:t>
            </w:r>
            <w:r w:rsidRPr="00CF26FE">
              <w:rPr>
                <w:rFonts w:ascii="Times New Roman" w:hAnsi="Times New Roman" w:cs="Times New Roman"/>
                <w:sz w:val="26"/>
                <w:szCs w:val="26"/>
              </w:rPr>
              <w:t>Изображение светского общества.</w:t>
            </w:r>
          </w:p>
          <w:p w:rsidR="00786B41" w:rsidRPr="00CF26FE" w:rsidRDefault="00786B41" w:rsidP="00CF26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2.56.</w:t>
            </w:r>
            <w:r w:rsidRPr="00CF2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Семья Ростовых и семья Болконских. Нравственные устои и быт дворянства.</w:t>
            </w:r>
          </w:p>
          <w:p w:rsidR="00786B41" w:rsidRPr="00CF26FE" w:rsidRDefault="00786B41" w:rsidP="00CF26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2.57.</w:t>
            </w:r>
            <w:r w:rsidRPr="00CF2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Женские образы в романе «Война и мир».</w:t>
            </w:r>
          </w:p>
          <w:p w:rsidR="00786B41" w:rsidRPr="00CF26FE" w:rsidRDefault="00786B41" w:rsidP="00CF26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2.58.</w:t>
            </w:r>
            <w:r w:rsidRPr="00CF2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 народа в романе «Война и мир».</w:t>
            </w:r>
          </w:p>
          <w:p w:rsidR="00786B41" w:rsidRPr="00CF26FE" w:rsidRDefault="00786B41" w:rsidP="00CF26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2.59.</w:t>
            </w:r>
            <w:r w:rsidRPr="00CF26FE">
              <w:rPr>
                <w:rFonts w:ascii="Times New Roman" w:hAnsi="Times New Roman" w:cs="Times New Roman"/>
                <w:sz w:val="26"/>
                <w:szCs w:val="26"/>
              </w:rPr>
              <w:t>Образ Платона Каратаева и авторская концепция «общей жизни».</w:t>
            </w:r>
          </w:p>
          <w:p w:rsidR="00786B41" w:rsidRPr="00CF26FE" w:rsidRDefault="00786B41" w:rsidP="00CF26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2.60.</w:t>
            </w:r>
            <w:r w:rsidRPr="00CF26FE">
              <w:rPr>
                <w:rFonts w:ascii="Times New Roman" w:hAnsi="Times New Roman" w:cs="Times New Roman"/>
                <w:sz w:val="26"/>
                <w:szCs w:val="26"/>
              </w:rPr>
              <w:t xml:space="preserve">Тема войны в романе. Толстовская философия истории. Военные эпизоды в романе. </w:t>
            </w:r>
            <w:proofErr w:type="spellStart"/>
            <w:r w:rsidRPr="00CF26FE">
              <w:rPr>
                <w:rFonts w:ascii="Times New Roman" w:hAnsi="Times New Roman" w:cs="Times New Roman"/>
                <w:sz w:val="26"/>
                <w:szCs w:val="26"/>
              </w:rPr>
              <w:t>Шенграбенское</w:t>
            </w:r>
            <w:proofErr w:type="spellEnd"/>
            <w:r w:rsidRPr="00CF26F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CF26FE">
              <w:rPr>
                <w:rFonts w:ascii="Times New Roman" w:hAnsi="Times New Roman" w:cs="Times New Roman"/>
                <w:sz w:val="26"/>
                <w:szCs w:val="26"/>
              </w:rPr>
              <w:t>Аустерлицкое</w:t>
            </w:r>
            <w:proofErr w:type="spellEnd"/>
            <w:r w:rsidRPr="00CF26FE">
              <w:rPr>
                <w:rFonts w:ascii="Times New Roman" w:hAnsi="Times New Roman" w:cs="Times New Roman"/>
                <w:sz w:val="26"/>
                <w:szCs w:val="26"/>
              </w:rPr>
              <w:t xml:space="preserve"> сражения и изображение Отечественной войны 1812 г. Бородинское сражение как идейно-композиционный центр романа.</w:t>
            </w:r>
          </w:p>
          <w:p w:rsidR="00786B41" w:rsidRPr="00CF26FE" w:rsidRDefault="00786B41" w:rsidP="00CF26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2.61.</w:t>
            </w:r>
            <w:r w:rsidRPr="00CF26FE">
              <w:rPr>
                <w:rFonts w:ascii="Times New Roman" w:hAnsi="Times New Roman" w:cs="Times New Roman"/>
                <w:sz w:val="26"/>
                <w:szCs w:val="26"/>
              </w:rPr>
              <w:t>Картины партизанской войны, значение образа Тихона Щербатого. Русский солдат в изображении Толстого. Проблема национального характера. Образы Тушина и Тимохина. Проблема истинного и ложного героизма</w:t>
            </w:r>
          </w:p>
          <w:p w:rsidR="00786B41" w:rsidRPr="00CF26FE" w:rsidRDefault="00786B41" w:rsidP="00CF26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2.62.</w:t>
            </w:r>
            <w:r w:rsidRPr="00CF2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Кутузов и Наполеон.</w:t>
            </w:r>
          </w:p>
          <w:p w:rsidR="00786B41" w:rsidRPr="00CF26FE" w:rsidRDefault="00786B41" w:rsidP="00CF26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2.63.</w:t>
            </w:r>
            <w:r w:rsidRPr="00CF2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Проблемы </w:t>
            </w:r>
            <w:proofErr w:type="gramStart"/>
            <w:r w:rsidRPr="00CF2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истинного</w:t>
            </w:r>
            <w:proofErr w:type="gramEnd"/>
            <w:r w:rsidRPr="00CF26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ложного в романе «Война и мир». </w:t>
            </w:r>
          </w:p>
          <w:p w:rsidR="00786B41" w:rsidRPr="00CF26FE" w:rsidRDefault="00786B41" w:rsidP="00CF26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2.64.</w:t>
            </w:r>
            <w:r w:rsidRPr="00CF26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Художественные особенности романа. </w:t>
            </w:r>
          </w:p>
          <w:p w:rsidR="00786B41" w:rsidRPr="00CF26FE" w:rsidRDefault="00786B41" w:rsidP="00CF26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2.65.</w:t>
            </w:r>
            <w:r w:rsidRPr="00CF26F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Ф. М. Достоевский.</w:t>
            </w:r>
            <w:r w:rsidRPr="00CF26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Жизнь и судьба. Этапы творческого пути. Идейные и эстетические взгляды</w:t>
            </w:r>
          </w:p>
          <w:p w:rsidR="00786B41" w:rsidRPr="00CF26FE" w:rsidRDefault="00786B41" w:rsidP="00CF26FE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2.66.</w:t>
            </w:r>
            <w:r w:rsidRPr="00CF26FE">
              <w:rPr>
                <w:rFonts w:ascii="Times New Roman" w:hAnsi="Times New Roman" w:cs="Times New Roman"/>
                <w:b w:val="0"/>
                <w:sz w:val="26"/>
                <w:szCs w:val="26"/>
              </w:rPr>
              <w:t>Роман «Преступление и наказание». История создания, эпоха кризиса в «зеркале» идеологического романа.</w:t>
            </w:r>
          </w:p>
          <w:p w:rsidR="00786B41" w:rsidRDefault="00786B41" w:rsidP="00CF26FE">
            <w:pPr>
              <w:tabs>
                <w:tab w:val="left" w:pos="29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2.67.</w:t>
            </w:r>
            <w:r w:rsidRPr="00CF26FE">
              <w:rPr>
                <w:rFonts w:ascii="Times New Roman" w:hAnsi="Times New Roman" w:cs="Times New Roman"/>
                <w:bCs/>
                <w:sz w:val="26"/>
                <w:szCs w:val="26"/>
              </w:rPr>
              <w:t>Образ Петербурга и средство ее воссоздания в романе «Преступление и наказание».</w:t>
            </w:r>
          </w:p>
          <w:p w:rsidR="00786B41" w:rsidRPr="00E61AEA" w:rsidRDefault="00786B41" w:rsidP="00E61AEA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2.68.</w:t>
            </w:r>
            <w:r w:rsidRPr="00E61AE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gramStart"/>
            <w:r w:rsidRPr="00E61AEA">
              <w:rPr>
                <w:rFonts w:ascii="Times New Roman" w:hAnsi="Times New Roman" w:cs="Times New Roman"/>
                <w:b w:val="0"/>
                <w:sz w:val="26"/>
                <w:szCs w:val="26"/>
              </w:rPr>
              <w:t>Мир «униженных и оскорбленных» и бунт личности против жестоких законов социума.</w:t>
            </w:r>
            <w:proofErr w:type="gramEnd"/>
          </w:p>
          <w:p w:rsidR="00786B41" w:rsidRPr="00E61AEA" w:rsidRDefault="00786B41" w:rsidP="00E61AEA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2.69.</w:t>
            </w:r>
            <w:r w:rsidRPr="00E61AEA">
              <w:rPr>
                <w:rFonts w:ascii="Times New Roman" w:hAnsi="Times New Roman" w:cs="Times New Roman"/>
                <w:b w:val="0"/>
                <w:sz w:val="26"/>
                <w:szCs w:val="26"/>
              </w:rPr>
              <w:t>Образ Раскольникова и тема «гордого человека» в романе.</w:t>
            </w:r>
          </w:p>
          <w:p w:rsidR="00786B41" w:rsidRPr="00E61AEA" w:rsidRDefault="00786B41" w:rsidP="00E61A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2.70.</w:t>
            </w:r>
            <w:r w:rsidRPr="00E61AEA">
              <w:rPr>
                <w:rFonts w:ascii="Times New Roman" w:hAnsi="Times New Roman" w:cs="Times New Roman"/>
                <w:bCs/>
                <w:sz w:val="26"/>
                <w:szCs w:val="26"/>
              </w:rPr>
              <w:t>Теория Раскольникова и идейные «двойники» героя.</w:t>
            </w:r>
          </w:p>
          <w:p w:rsidR="00786B41" w:rsidRPr="00E61AEA" w:rsidRDefault="00786B41" w:rsidP="00E61AEA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2.71.</w:t>
            </w:r>
            <w:r w:rsidRPr="00E61AEA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Приемы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</w:t>
            </w:r>
          </w:p>
          <w:p w:rsidR="00786B41" w:rsidRPr="00E61AEA" w:rsidRDefault="00786B41" w:rsidP="00E61AEA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2.72.</w:t>
            </w:r>
            <w:r w:rsidRPr="00E61AEA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Приемы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</w:t>
            </w:r>
          </w:p>
          <w:p w:rsidR="00786B41" w:rsidRPr="00E61AEA" w:rsidRDefault="00786B41" w:rsidP="00E61AEA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2.73.</w:t>
            </w:r>
            <w:r w:rsidRPr="00E61AEA">
              <w:rPr>
                <w:rFonts w:ascii="Times New Roman" w:hAnsi="Times New Roman" w:cs="Times New Roman"/>
                <w:b w:val="0"/>
                <w:sz w:val="26"/>
                <w:szCs w:val="26"/>
              </w:rPr>
              <w:t>Роль эпилога в раскрытии авторской позиции в романе.</w:t>
            </w:r>
          </w:p>
          <w:p w:rsidR="00786B41" w:rsidRPr="00E61AEA" w:rsidRDefault="00786B41" w:rsidP="00E61AEA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2.74.А.П</w:t>
            </w:r>
            <w:r w:rsidRPr="00E61AEA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Чехов.</w:t>
            </w:r>
            <w:r w:rsidRPr="00E61AEA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Жизнь и творчество. Особенности рассказов 80-90-х годов. «Человек в футляре»</w:t>
            </w:r>
          </w:p>
          <w:p w:rsidR="00786B41" w:rsidRPr="00E61AEA" w:rsidRDefault="00786B41" w:rsidP="00E61A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2.75.</w:t>
            </w:r>
            <w:r w:rsidRPr="00E61AEA">
              <w:rPr>
                <w:rFonts w:ascii="Times New Roman" w:hAnsi="Times New Roman" w:cs="Times New Roman"/>
                <w:sz w:val="26"/>
                <w:szCs w:val="26"/>
              </w:rPr>
              <w:t>Тема пошлости и неизменности жизни. Проблема ответственности человека за свою судьбу в рассказах А.П. Чехова</w:t>
            </w:r>
          </w:p>
          <w:p w:rsidR="00786B41" w:rsidRPr="00E61AEA" w:rsidRDefault="00786B41" w:rsidP="00E61A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2.76.</w:t>
            </w:r>
            <w:r w:rsidRPr="00E61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Душевная деградация человека в рассказе «</w:t>
            </w:r>
            <w:proofErr w:type="spellStart"/>
            <w:r w:rsidRPr="00E61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Ионыч</w:t>
            </w:r>
            <w:proofErr w:type="spellEnd"/>
            <w:r w:rsidRPr="00E61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». </w:t>
            </w:r>
          </w:p>
          <w:p w:rsidR="00786B41" w:rsidRPr="00E61AEA" w:rsidRDefault="00786B41" w:rsidP="00E61A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2.77.</w:t>
            </w:r>
            <w:r w:rsidRPr="00E61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национального театра. Особенности драматургии А. П. Чехова</w:t>
            </w:r>
          </w:p>
          <w:p w:rsidR="00786B41" w:rsidRPr="00E61AEA" w:rsidRDefault="00786B41" w:rsidP="00E61A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2.78.</w:t>
            </w:r>
            <w:r w:rsidRPr="00E61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«Вишневый сад»: история создания, жанр, система образов. Разрушение дворянского гнезда</w:t>
            </w:r>
          </w:p>
          <w:p w:rsidR="00786B41" w:rsidRPr="00E61AEA" w:rsidRDefault="00786B41" w:rsidP="00E61A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2.79.</w:t>
            </w:r>
            <w:r w:rsidRPr="00E61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Будущее в пьесе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61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«Вишневый сад». Символ сада. </w:t>
            </w:r>
          </w:p>
          <w:p w:rsidR="00786B41" w:rsidRDefault="00786B41" w:rsidP="004970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2.80.</w:t>
            </w:r>
            <w:r w:rsidRPr="00E61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Своеобразие чеховского стиля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86B41" w:rsidRPr="004970D0" w:rsidRDefault="00786B41" w:rsidP="004970D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2.81</w:t>
            </w:r>
            <w:r w:rsidRPr="00A06275">
              <w:rPr>
                <w:bCs/>
                <w:sz w:val="28"/>
                <w:szCs w:val="28"/>
              </w:rPr>
              <w:t xml:space="preserve"> </w:t>
            </w:r>
            <w:r w:rsidRPr="004970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Обобщение материала историко-литературного курса </w:t>
            </w:r>
            <w:r w:rsidRPr="004970D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XIX</w:t>
            </w:r>
            <w:r w:rsidRPr="004970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века. </w:t>
            </w:r>
          </w:p>
        </w:tc>
        <w:tc>
          <w:tcPr>
            <w:tcW w:w="1809" w:type="dxa"/>
          </w:tcPr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4D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99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6B41" w:rsidRPr="00656656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Pr="00656656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467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6950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6950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6950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6950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6566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6566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6566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6566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86B41" w:rsidRDefault="00786B41" w:rsidP="006566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6566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786B41" w:rsidRDefault="00786B41" w:rsidP="006566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65665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467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467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467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D70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D70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D70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D70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467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D70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467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D70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CF26F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D70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D70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467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D70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D70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1D70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86B41" w:rsidRDefault="00786B41" w:rsidP="001467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467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1D70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C005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E61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86B41" w:rsidRDefault="00786B41" w:rsidP="00E61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E61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E61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E61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E61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E61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E61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E61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E61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E61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E61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E61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Default="00786B41" w:rsidP="00E61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6B41" w:rsidRDefault="00786B41" w:rsidP="00E61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86B41" w:rsidRDefault="00786B41" w:rsidP="00E61A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41" w:rsidRPr="00656656" w:rsidRDefault="00786B41" w:rsidP="004970D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vMerge/>
          </w:tcPr>
          <w:p w:rsidR="00786B41" w:rsidRPr="007E34DC" w:rsidRDefault="00786B41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5757F" w:rsidRPr="00342537" w:rsidTr="0025757F">
        <w:trPr>
          <w:trHeight w:val="268"/>
        </w:trPr>
        <w:tc>
          <w:tcPr>
            <w:tcW w:w="5954" w:type="dxa"/>
          </w:tcPr>
          <w:p w:rsidR="0025757F" w:rsidRDefault="0025757F" w:rsidP="001D70D2">
            <w:pPr>
              <w:pStyle w:val="a4"/>
              <w:numPr>
                <w:ilvl w:val="0"/>
                <w:numId w:val="3"/>
              </w:numPr>
              <w:tabs>
                <w:tab w:val="left" w:pos="297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1D70D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Зарубежная литература </w:t>
            </w:r>
          </w:p>
          <w:p w:rsidR="0025757F" w:rsidRPr="004970D0" w:rsidRDefault="0025757F" w:rsidP="004970D0">
            <w:pPr>
              <w:tabs>
                <w:tab w:val="left" w:pos="29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70D0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  <w:r w:rsidRPr="004970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«Вечные» проблемы бытия в зарубежной литературе. Жизнь и творчество </w:t>
            </w:r>
            <w:proofErr w:type="spellStart"/>
            <w:proofErr w:type="gramStart"/>
            <w:r w:rsidRPr="004970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Ги</w:t>
            </w:r>
            <w:proofErr w:type="spellEnd"/>
            <w:r w:rsidRPr="004970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де</w:t>
            </w:r>
            <w:proofErr w:type="gramEnd"/>
            <w:r w:rsidRPr="004970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Мопассана. Сюжет и композиция новеллы «</w:t>
            </w:r>
            <w:r w:rsidRPr="004970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Ожерелье</w:t>
            </w:r>
            <w:r w:rsidRPr="004970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».</w:t>
            </w:r>
          </w:p>
          <w:p w:rsidR="0025757F" w:rsidRPr="004970D0" w:rsidRDefault="0025757F" w:rsidP="004970D0">
            <w:pPr>
              <w:tabs>
                <w:tab w:val="left" w:pos="29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4970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3.2. </w:t>
            </w:r>
            <w:r w:rsidRPr="004970D0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 Э.Хемингуэй. Слово о писателе и его романах. Духовно- нравственные проблемы повести «Старик и море».</w:t>
            </w:r>
          </w:p>
          <w:p w:rsidR="0025757F" w:rsidRPr="004970D0" w:rsidRDefault="0025757F" w:rsidP="004970D0">
            <w:pPr>
              <w:tabs>
                <w:tab w:val="left" w:pos="297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970D0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3.3.</w:t>
            </w:r>
            <w:r w:rsidRPr="004970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«Образ старика Сантьяго в повести Хемингуэя «Старик и море»</w:t>
            </w:r>
          </w:p>
          <w:p w:rsidR="0025757F" w:rsidRPr="004970D0" w:rsidRDefault="0025757F" w:rsidP="004970D0">
            <w:pPr>
              <w:tabs>
                <w:tab w:val="left" w:pos="29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0D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3.4.</w:t>
            </w:r>
            <w:r w:rsidRPr="004970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Ибсен</w:t>
            </w:r>
            <w:proofErr w:type="gramStart"/>
            <w:r w:rsidRPr="004970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.</w:t>
            </w:r>
            <w:proofErr w:type="gramEnd"/>
            <w:r w:rsidRPr="004970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Проблема семейного счастья в пьесе «Кукольный дом»</w:t>
            </w:r>
          </w:p>
          <w:p w:rsidR="0025757F" w:rsidRDefault="0025757F" w:rsidP="004970D0">
            <w:pPr>
              <w:tabs>
                <w:tab w:val="left" w:pos="29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970D0">
              <w:rPr>
                <w:rFonts w:ascii="Times New Roman" w:hAnsi="Times New Roman" w:cs="Times New Roman"/>
                <w:bCs/>
                <w:sz w:val="26"/>
                <w:szCs w:val="26"/>
              </w:rPr>
              <w:t>3.5.</w:t>
            </w:r>
            <w:r w:rsidRPr="004970D0">
              <w:rPr>
                <w:rFonts w:ascii="Times New Roman" w:hAnsi="Times New Roman" w:cs="Times New Roman"/>
                <w:b/>
                <w:bCs/>
                <w:color w:val="1E4E70"/>
                <w:sz w:val="26"/>
                <w:szCs w:val="26"/>
                <w:shd w:val="clear" w:color="auto" w:fill="FFFFFF"/>
              </w:rPr>
              <w:t xml:space="preserve">  </w:t>
            </w:r>
            <w:r w:rsidRPr="004970D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Социально-нравственные проблемы пьесы. </w:t>
            </w:r>
            <w:proofErr w:type="gramStart"/>
            <w:r w:rsidRPr="004970D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Истинное</w:t>
            </w:r>
            <w:proofErr w:type="gramEnd"/>
            <w:r w:rsidRPr="004970D0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и ложное в драме. Особенности конфликта.</w:t>
            </w:r>
          </w:p>
          <w:p w:rsidR="0025757F" w:rsidRDefault="0025757F" w:rsidP="004970D0">
            <w:pPr>
              <w:ind w:firstLine="3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3.6. </w:t>
            </w:r>
            <w:r w:rsidRPr="00342537">
              <w:rPr>
                <w:rFonts w:ascii="Times New Roman" w:hAnsi="Times New Roman" w:cs="Times New Roman"/>
                <w:sz w:val="26"/>
                <w:szCs w:val="26"/>
              </w:rPr>
              <w:t xml:space="preserve"> Б.Ш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оу. </w:t>
            </w:r>
            <w:r w:rsidRPr="00342537">
              <w:rPr>
                <w:rFonts w:ascii="Times New Roman" w:hAnsi="Times New Roman" w:cs="Times New Roman"/>
                <w:sz w:val="26"/>
                <w:szCs w:val="26"/>
              </w:rPr>
              <w:t>Пьеса «</w:t>
            </w:r>
            <w:proofErr w:type="spellStart"/>
            <w:r w:rsidRPr="00342537">
              <w:rPr>
                <w:rFonts w:ascii="Times New Roman" w:hAnsi="Times New Roman" w:cs="Times New Roman"/>
                <w:sz w:val="26"/>
                <w:szCs w:val="26"/>
              </w:rPr>
              <w:t>Пигмалион</w:t>
            </w:r>
            <w:proofErr w:type="spellEnd"/>
            <w:r w:rsidRPr="00342537">
              <w:rPr>
                <w:rFonts w:ascii="Times New Roman" w:hAnsi="Times New Roman" w:cs="Times New Roman"/>
                <w:sz w:val="26"/>
                <w:szCs w:val="26"/>
              </w:rPr>
              <w:t>». Своеобразие конфликта в пьесе. Англия в изображении Шоу. Прием иронии. Парадоксы жизни и человеческих судеб в мире условностей и мнимых ценностей.  Чеховские традиции в творчестве Шоу.</w:t>
            </w:r>
          </w:p>
          <w:p w:rsidR="0025757F" w:rsidRPr="004970D0" w:rsidRDefault="0025757F" w:rsidP="004970D0">
            <w:pPr>
              <w:ind w:firstLine="3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3.7. </w:t>
            </w:r>
            <w:proofErr w:type="spellStart"/>
            <w:r w:rsidRPr="00342537">
              <w:rPr>
                <w:rFonts w:ascii="Times New Roman" w:hAnsi="Times New Roman" w:cs="Times New Roman"/>
                <w:sz w:val="26"/>
                <w:szCs w:val="26"/>
              </w:rPr>
              <w:t>Г.А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поллмнер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342537">
              <w:rPr>
                <w:rFonts w:ascii="Times New Roman" w:hAnsi="Times New Roman" w:cs="Times New Roman"/>
                <w:sz w:val="26"/>
                <w:szCs w:val="26"/>
              </w:rPr>
              <w:t xml:space="preserve">Стихотворение «Мост </w:t>
            </w:r>
            <w:proofErr w:type="spellStart"/>
            <w:r w:rsidRPr="00342537">
              <w:rPr>
                <w:rFonts w:ascii="Times New Roman" w:hAnsi="Times New Roman" w:cs="Times New Roman"/>
                <w:sz w:val="26"/>
                <w:szCs w:val="26"/>
              </w:rPr>
              <w:t>Мирабо</w:t>
            </w:r>
            <w:proofErr w:type="spellEnd"/>
            <w:r w:rsidRPr="00342537">
              <w:rPr>
                <w:rFonts w:ascii="Times New Roman" w:hAnsi="Times New Roman" w:cs="Times New Roman"/>
                <w:sz w:val="26"/>
                <w:szCs w:val="26"/>
              </w:rPr>
              <w:t>». Непосредственность чувств, характер лирического переживания в поэзии Аполлинера.</w:t>
            </w:r>
          </w:p>
        </w:tc>
        <w:tc>
          <w:tcPr>
            <w:tcW w:w="1809" w:type="dxa"/>
          </w:tcPr>
          <w:p w:rsidR="0025757F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70D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  <w:p w:rsidR="0025757F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0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Pr="004970D0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70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757F" w:rsidRDefault="0025757F" w:rsidP="0055372A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:rsidR="0025757F" w:rsidRDefault="0025757F" w:rsidP="0055372A">
            <w:pPr>
              <w:tabs>
                <w:tab w:val="left" w:pos="2970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757F" w:rsidRDefault="0025757F" w:rsidP="0055372A">
            <w:pPr>
              <w:tabs>
                <w:tab w:val="left" w:pos="2970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757F" w:rsidRPr="004970D0" w:rsidRDefault="0025757F" w:rsidP="0055372A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25757F" w:rsidRPr="00342537" w:rsidTr="0025757F">
        <w:tc>
          <w:tcPr>
            <w:tcW w:w="5954" w:type="dxa"/>
          </w:tcPr>
          <w:p w:rsidR="0025757F" w:rsidRPr="00FD7975" w:rsidRDefault="0025757F" w:rsidP="00FD7975">
            <w:pPr>
              <w:pStyle w:val="a4"/>
              <w:numPr>
                <w:ilvl w:val="0"/>
                <w:numId w:val="3"/>
              </w:numPr>
              <w:tabs>
                <w:tab w:val="left" w:pos="2970"/>
              </w:tabs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D797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Писатели реалисты начала 20 века</w:t>
            </w:r>
          </w:p>
          <w:p w:rsidR="0025757F" w:rsidRPr="00FD7975" w:rsidRDefault="0025757F" w:rsidP="00FD7975">
            <w:pPr>
              <w:tabs>
                <w:tab w:val="left" w:pos="29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4.1.И.А. Бунин</w:t>
            </w:r>
            <w:r w:rsidRPr="00FD79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FD7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Жизнь и творчество.</w:t>
            </w:r>
          </w:p>
          <w:p w:rsidR="0025757F" w:rsidRPr="00FD7975" w:rsidRDefault="0025757F" w:rsidP="00FD7975">
            <w:pPr>
              <w:tabs>
                <w:tab w:val="left" w:pos="29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 Лирика И.А. Бунина. Её философичность, лаконизм и изысканность.</w:t>
            </w:r>
          </w:p>
          <w:p w:rsidR="0025757F" w:rsidRPr="00FD7975" w:rsidRDefault="0025757F" w:rsidP="00FD7975">
            <w:pPr>
              <w:tabs>
                <w:tab w:val="left" w:pos="297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  <w:r w:rsidRPr="00FD7975">
              <w:rPr>
                <w:rFonts w:ascii="Times New Roman" w:hAnsi="Times New Roman" w:cs="Times New Roman"/>
                <w:sz w:val="26"/>
                <w:szCs w:val="26"/>
              </w:rPr>
              <w:t xml:space="preserve"> Своеобразие лирического повествования в прозе И.А.Бунина. Анализ цикла рассказов «Темные аллеи». «Чистый понедельник».</w:t>
            </w:r>
          </w:p>
          <w:p w:rsidR="0025757F" w:rsidRPr="00FD7975" w:rsidRDefault="0025757F" w:rsidP="00FD7975">
            <w:pPr>
              <w:tabs>
                <w:tab w:val="left" w:pos="29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975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  <w:r w:rsidRPr="00FD7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«Господин из Сан-Франциско». Обращение писателя к широчайшим социально-философским обобщениям.</w:t>
            </w:r>
          </w:p>
          <w:p w:rsidR="0025757F" w:rsidRPr="00FD7975" w:rsidRDefault="0025757F" w:rsidP="00FD7975">
            <w:pPr>
              <w:tabs>
                <w:tab w:val="left" w:pos="29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4.5.«Господин из Сан-Франциско». Поэтика рассказа.</w:t>
            </w:r>
          </w:p>
          <w:p w:rsidR="0025757F" w:rsidRPr="00FD7975" w:rsidRDefault="0025757F" w:rsidP="00FD797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975">
              <w:rPr>
                <w:rFonts w:ascii="Times New Roman" w:eastAsia="Calibri" w:hAnsi="Times New Roman" w:cs="Times New Roman"/>
                <w:sz w:val="26"/>
                <w:szCs w:val="26"/>
              </w:rPr>
              <w:t>4.6.</w:t>
            </w:r>
            <w:r w:rsidRPr="00FD79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D7975">
              <w:rPr>
                <w:rFonts w:ascii="Times New Roman" w:hAnsi="Times New Roman" w:cs="Times New Roman"/>
                <w:sz w:val="26"/>
                <w:szCs w:val="26"/>
              </w:rPr>
              <w:t>А.И.Куприн</w:t>
            </w:r>
            <w:r w:rsidRPr="00FD79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FD7975">
              <w:rPr>
                <w:rFonts w:ascii="Times New Roman" w:hAnsi="Times New Roman" w:cs="Times New Roman"/>
                <w:sz w:val="26"/>
                <w:szCs w:val="26"/>
              </w:rPr>
              <w:t>Жизнь и творчество.</w:t>
            </w:r>
          </w:p>
          <w:p w:rsidR="0025757F" w:rsidRPr="00FD7975" w:rsidRDefault="0025757F" w:rsidP="00FD7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975">
              <w:rPr>
                <w:rFonts w:ascii="Times New Roman" w:hAnsi="Times New Roman" w:cs="Times New Roman"/>
                <w:sz w:val="26"/>
                <w:szCs w:val="26"/>
              </w:rPr>
              <w:t>4.7.</w:t>
            </w:r>
            <w:r w:rsidRPr="00FD7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Трагизм любовной темы в повести «Олеся». Своеобразие изображения природы и духовного мира человека.</w:t>
            </w:r>
          </w:p>
          <w:p w:rsidR="0025757F" w:rsidRPr="00FD7975" w:rsidRDefault="0025757F" w:rsidP="00FD79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975">
              <w:rPr>
                <w:rFonts w:ascii="Times New Roman" w:hAnsi="Times New Roman" w:cs="Times New Roman"/>
                <w:sz w:val="26"/>
                <w:szCs w:val="26"/>
              </w:rPr>
              <w:t>4.8.</w:t>
            </w:r>
            <w:r w:rsidRPr="00FD79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D7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Проблематика и поэтика рассказа «Гранатовый браслет». </w:t>
            </w:r>
          </w:p>
          <w:p w:rsidR="0025757F" w:rsidRPr="00FD7975" w:rsidRDefault="0025757F" w:rsidP="00FD797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4.9.</w:t>
            </w:r>
            <w:r w:rsidRPr="00FD79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D7975">
              <w:rPr>
                <w:rFonts w:ascii="Times New Roman" w:hAnsi="Times New Roman" w:cs="Times New Roman"/>
                <w:sz w:val="26"/>
                <w:szCs w:val="26"/>
              </w:rPr>
              <w:t>А.М.Горький. Жизнь и творчество.</w:t>
            </w:r>
          </w:p>
          <w:p w:rsidR="0025757F" w:rsidRPr="00FD7975" w:rsidRDefault="0025757F" w:rsidP="00FD797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7975">
              <w:rPr>
                <w:rFonts w:ascii="Times New Roman" w:hAnsi="Times New Roman" w:cs="Times New Roman"/>
                <w:sz w:val="26"/>
                <w:szCs w:val="26"/>
              </w:rPr>
              <w:t xml:space="preserve">4.10. Романтический пафос и </w:t>
            </w:r>
            <w:proofErr w:type="gramStart"/>
            <w:r w:rsidRPr="00FD7975">
              <w:rPr>
                <w:rFonts w:ascii="Times New Roman" w:hAnsi="Times New Roman" w:cs="Times New Roman"/>
                <w:sz w:val="26"/>
                <w:szCs w:val="26"/>
              </w:rPr>
              <w:t>суровая</w:t>
            </w:r>
            <w:proofErr w:type="gramEnd"/>
            <w:r w:rsidRPr="00FD7975">
              <w:rPr>
                <w:rFonts w:ascii="Times New Roman" w:hAnsi="Times New Roman" w:cs="Times New Roman"/>
                <w:sz w:val="26"/>
                <w:szCs w:val="26"/>
              </w:rPr>
              <w:t xml:space="preserve"> правда рассказов М.Горького. Смысл противопоставления </w:t>
            </w:r>
            <w:proofErr w:type="spellStart"/>
            <w:r w:rsidRPr="00FD7975">
              <w:rPr>
                <w:rFonts w:ascii="Times New Roman" w:hAnsi="Times New Roman" w:cs="Times New Roman"/>
                <w:sz w:val="26"/>
                <w:szCs w:val="26"/>
              </w:rPr>
              <w:t>Данко</w:t>
            </w:r>
            <w:proofErr w:type="spellEnd"/>
            <w:r w:rsidRPr="00FD7975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D7975">
              <w:rPr>
                <w:rFonts w:ascii="Times New Roman" w:hAnsi="Times New Roman" w:cs="Times New Roman"/>
                <w:sz w:val="26"/>
                <w:szCs w:val="26"/>
              </w:rPr>
              <w:t>Ларры</w:t>
            </w:r>
            <w:proofErr w:type="spellEnd"/>
            <w:r w:rsidRPr="00FD7975">
              <w:rPr>
                <w:rFonts w:ascii="Times New Roman" w:hAnsi="Times New Roman" w:cs="Times New Roman"/>
                <w:sz w:val="26"/>
                <w:szCs w:val="26"/>
              </w:rPr>
              <w:t xml:space="preserve">. Особенности композиции рассказа «Старуха </w:t>
            </w:r>
            <w:proofErr w:type="spellStart"/>
            <w:r w:rsidRPr="00FD7975">
              <w:rPr>
                <w:rFonts w:ascii="Times New Roman" w:hAnsi="Times New Roman" w:cs="Times New Roman"/>
                <w:sz w:val="26"/>
                <w:szCs w:val="26"/>
              </w:rPr>
              <w:t>Изергиль</w:t>
            </w:r>
            <w:proofErr w:type="spellEnd"/>
            <w:r w:rsidRPr="00FD797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5757F" w:rsidRPr="00FD7975" w:rsidRDefault="0025757F" w:rsidP="00FD79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4.11. </w:t>
            </w:r>
            <w:r w:rsidRPr="00FD79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«На дне». </w:t>
            </w:r>
            <w:proofErr w:type="spellStart"/>
            <w:r w:rsidRPr="00FD7975">
              <w:rPr>
                <w:rFonts w:ascii="Times New Roman" w:hAnsi="Times New Roman" w:cs="Times New Roman"/>
                <w:bCs/>
                <w:sz w:val="26"/>
                <w:szCs w:val="26"/>
              </w:rPr>
              <w:t>Философско</w:t>
            </w:r>
            <w:proofErr w:type="spellEnd"/>
            <w:r w:rsidRPr="00FD79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эстетическая проблематика пьесы о людях «дна». Спор о правде и мечте как образно – тематический стержень пьесы.</w:t>
            </w:r>
          </w:p>
          <w:p w:rsidR="0025757F" w:rsidRDefault="0025757F" w:rsidP="00FD79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975">
              <w:rPr>
                <w:rFonts w:ascii="Times New Roman" w:hAnsi="Times New Roman" w:cs="Times New Roman"/>
                <w:bCs/>
                <w:sz w:val="26"/>
                <w:szCs w:val="26"/>
              </w:rPr>
              <w:t>4.12. Сложность и неоднозначность авторской позиции в пьесе «На дне».</w:t>
            </w:r>
          </w:p>
          <w:p w:rsidR="0025757F" w:rsidRPr="00FD7975" w:rsidRDefault="0025757F" w:rsidP="00FD79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7975">
              <w:rPr>
                <w:rFonts w:ascii="Times New Roman" w:hAnsi="Times New Roman" w:cs="Times New Roman"/>
                <w:bCs/>
                <w:sz w:val="26"/>
                <w:szCs w:val="26"/>
              </w:rPr>
              <w:t>4.13.</w:t>
            </w:r>
            <w:r w:rsidRPr="00FD7975">
              <w:rPr>
                <w:rFonts w:ascii="Times New Roman" w:hAnsi="Times New Roman" w:cs="Times New Roman"/>
                <w:sz w:val="26"/>
                <w:szCs w:val="26"/>
              </w:rPr>
              <w:t xml:space="preserve"> Спор героев о правде и мечте как образно-тематический стержень пьесы</w:t>
            </w:r>
          </w:p>
        </w:tc>
        <w:tc>
          <w:tcPr>
            <w:tcW w:w="1809" w:type="dxa"/>
          </w:tcPr>
          <w:p w:rsidR="0025757F" w:rsidRPr="0057037F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037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="00DF5CC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</w:p>
          <w:p w:rsidR="0025757F" w:rsidRDefault="00DF5CC5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Pr="0057037F" w:rsidRDefault="0025757F" w:rsidP="005F60A2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757F" w:rsidRPr="00342537" w:rsidTr="0025757F">
        <w:tc>
          <w:tcPr>
            <w:tcW w:w="5954" w:type="dxa"/>
          </w:tcPr>
          <w:p w:rsidR="0025757F" w:rsidRPr="00396FA8" w:rsidRDefault="0025757F" w:rsidP="00396FA8">
            <w:pPr>
              <w:pStyle w:val="a4"/>
              <w:numPr>
                <w:ilvl w:val="0"/>
                <w:numId w:val="3"/>
              </w:numPr>
              <w:rPr>
                <w:rFonts w:ascii="Times New Roman" w:eastAsiaTheme="minorHAnsi" w:hAnsi="Times New Roman"/>
                <w:b/>
                <w:sz w:val="26"/>
                <w:szCs w:val="26"/>
                <w:lang w:eastAsia="ar-SA"/>
              </w:rPr>
            </w:pPr>
            <w:r w:rsidRPr="00396FA8">
              <w:rPr>
                <w:rFonts w:ascii="Times New Roman" w:eastAsiaTheme="minorHAnsi" w:hAnsi="Times New Roman"/>
                <w:b/>
                <w:sz w:val="26"/>
                <w:szCs w:val="26"/>
                <w:lang w:eastAsia="ar-SA"/>
              </w:rPr>
              <w:lastRenderedPageBreak/>
              <w:t>Обзор русской поэзии конца XIX – начала XX века</w:t>
            </w:r>
          </w:p>
          <w:p w:rsidR="0025757F" w:rsidRPr="00396FA8" w:rsidRDefault="0025757F" w:rsidP="00396FA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FA8">
              <w:rPr>
                <w:rFonts w:ascii="Times New Roman" w:hAnsi="Times New Roman" w:cs="Times New Roman"/>
                <w:sz w:val="26"/>
                <w:szCs w:val="26"/>
              </w:rPr>
              <w:t>5.1.Истоки, сущность и хронологические границы серебряного века русской поэзии. Символизм и русские поэты – символисты.</w:t>
            </w:r>
          </w:p>
          <w:p w:rsidR="0025757F" w:rsidRPr="00396FA8" w:rsidRDefault="0025757F" w:rsidP="00396FA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FA8">
              <w:rPr>
                <w:rFonts w:ascii="Times New Roman" w:hAnsi="Times New Roman" w:cs="Times New Roman"/>
                <w:sz w:val="26"/>
                <w:szCs w:val="26"/>
              </w:rPr>
              <w:t>5.2.  В. Брюсов. Стилистическая строгость, образно-тематическое единство лирики поэта. К. Бальмонт. «Солнечность» и «</w:t>
            </w:r>
            <w:proofErr w:type="spellStart"/>
            <w:r w:rsidRPr="00396FA8">
              <w:rPr>
                <w:rFonts w:ascii="Times New Roman" w:hAnsi="Times New Roman" w:cs="Times New Roman"/>
                <w:sz w:val="26"/>
                <w:szCs w:val="26"/>
              </w:rPr>
              <w:t>моцартианство</w:t>
            </w:r>
            <w:proofErr w:type="spellEnd"/>
            <w:r w:rsidRPr="00396FA8">
              <w:rPr>
                <w:rFonts w:ascii="Times New Roman" w:hAnsi="Times New Roman" w:cs="Times New Roman"/>
                <w:sz w:val="26"/>
                <w:szCs w:val="26"/>
              </w:rPr>
              <w:t>» поэзии Бальмонта, ее созвучность романтическим настроениям эпохи.</w:t>
            </w:r>
          </w:p>
          <w:p w:rsidR="0025757F" w:rsidRPr="00396FA8" w:rsidRDefault="0025757F" w:rsidP="00396FA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FA8">
              <w:rPr>
                <w:rFonts w:ascii="Times New Roman" w:hAnsi="Times New Roman" w:cs="Times New Roman"/>
                <w:sz w:val="26"/>
                <w:szCs w:val="26"/>
              </w:rPr>
              <w:t>5.3.Жизненные и творческие искания А.Блока. Образ «влюблённой души» в «Стихах о Прекрасной Даме».</w:t>
            </w:r>
          </w:p>
          <w:p w:rsidR="0025757F" w:rsidRPr="00396FA8" w:rsidRDefault="0025757F" w:rsidP="00396FA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6FA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96F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96F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Цикл «На поле Куликовом» (обзор).</w:t>
            </w:r>
          </w:p>
          <w:p w:rsidR="0025757F" w:rsidRPr="00396FA8" w:rsidRDefault="0025757F" w:rsidP="00396FA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6FA8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396FA8">
              <w:rPr>
                <w:rFonts w:ascii="Times New Roman" w:hAnsi="Times New Roman" w:cs="Times New Roman"/>
                <w:bCs/>
                <w:sz w:val="26"/>
                <w:szCs w:val="26"/>
              </w:rPr>
              <w:t>. Стихи А.Блока о России как трагическое предупреждение об эпохе «неслыханных перемен».</w:t>
            </w:r>
          </w:p>
          <w:p w:rsidR="0025757F" w:rsidRPr="00396FA8" w:rsidRDefault="0025757F" w:rsidP="00396FA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6FA8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396FA8">
              <w:rPr>
                <w:rFonts w:ascii="Times New Roman" w:hAnsi="Times New Roman" w:cs="Times New Roman"/>
                <w:bCs/>
                <w:sz w:val="26"/>
                <w:szCs w:val="26"/>
              </w:rPr>
              <w:t>.  Поэма «Двенадцать». Старый и новый мир в поэме.</w:t>
            </w:r>
          </w:p>
          <w:p w:rsidR="0025757F" w:rsidRPr="00396FA8" w:rsidRDefault="0025757F" w:rsidP="00396FA8">
            <w:pPr>
              <w:spacing w:line="276" w:lineRule="auto"/>
              <w:jc w:val="both"/>
            </w:pPr>
            <w:r w:rsidRPr="00396FA8">
              <w:rPr>
                <w:rFonts w:ascii="Times New Roman" w:hAnsi="Times New Roman" w:cs="Times New Roman"/>
                <w:bCs/>
                <w:sz w:val="26"/>
                <w:szCs w:val="26"/>
              </w:rPr>
              <w:t>5.8. Символика поэмы «Двенадцать» и проблема финала.</w:t>
            </w:r>
          </w:p>
        </w:tc>
        <w:tc>
          <w:tcPr>
            <w:tcW w:w="1809" w:type="dxa"/>
          </w:tcPr>
          <w:p w:rsidR="0025757F" w:rsidRPr="0057037F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037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5757F" w:rsidRDefault="0025757F" w:rsidP="005F60A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Pr="0057037F" w:rsidRDefault="0025757F" w:rsidP="005F60A2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5757F" w:rsidRPr="00342537" w:rsidTr="0025757F">
        <w:tc>
          <w:tcPr>
            <w:tcW w:w="5954" w:type="dxa"/>
          </w:tcPr>
          <w:p w:rsidR="0025757F" w:rsidRDefault="0025757F" w:rsidP="00396FA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396FA8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Серебряный век русской поэзии </w:t>
            </w:r>
          </w:p>
          <w:p w:rsidR="0025757F" w:rsidRPr="00DF2778" w:rsidRDefault="0025757F" w:rsidP="00DF27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778">
              <w:rPr>
                <w:rFonts w:ascii="Times New Roman" w:hAnsi="Times New Roman" w:cs="Times New Roman"/>
                <w:sz w:val="26"/>
                <w:szCs w:val="26"/>
              </w:rPr>
              <w:t>6.1.Истоки и последствия кризиса символизма в 1910-е годы, новые направления в русской поэзии.</w:t>
            </w:r>
          </w:p>
          <w:p w:rsidR="0025757F" w:rsidRPr="00DF2778" w:rsidRDefault="0025757F" w:rsidP="00DF27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778">
              <w:rPr>
                <w:rFonts w:ascii="Times New Roman" w:hAnsi="Times New Roman" w:cs="Times New Roman"/>
                <w:sz w:val="26"/>
                <w:szCs w:val="26"/>
              </w:rPr>
              <w:t>6.2. Н. С. Гумилев. Своеобразие лирических сюжетов. И. Северянин. Национальная взволнованность и ироничность поэзии, оригинальность словотворчества</w:t>
            </w:r>
          </w:p>
          <w:p w:rsidR="0025757F" w:rsidRPr="00DF2778" w:rsidRDefault="0025757F" w:rsidP="00DF2778">
            <w:pPr>
              <w:pStyle w:val="af1"/>
              <w:spacing w:before="0" w:beforeAutospacing="0" w:after="0" w:line="276" w:lineRule="auto"/>
              <w:jc w:val="both"/>
              <w:rPr>
                <w:sz w:val="26"/>
                <w:szCs w:val="26"/>
              </w:rPr>
            </w:pPr>
            <w:r w:rsidRPr="00DF2778">
              <w:rPr>
                <w:sz w:val="26"/>
                <w:szCs w:val="26"/>
              </w:rPr>
              <w:t>6.3. Жизнь и творчество Маяковского. Маяковский и футуризм.</w:t>
            </w:r>
          </w:p>
          <w:p w:rsidR="0025757F" w:rsidRPr="00DF2778" w:rsidRDefault="0025757F" w:rsidP="00DF2778">
            <w:pPr>
              <w:pStyle w:val="af1"/>
              <w:spacing w:before="0" w:beforeAutospacing="0" w:after="0" w:line="276" w:lineRule="auto"/>
              <w:jc w:val="both"/>
              <w:rPr>
                <w:sz w:val="26"/>
                <w:szCs w:val="26"/>
              </w:rPr>
            </w:pPr>
            <w:r w:rsidRPr="00DF2778">
              <w:rPr>
                <w:sz w:val="26"/>
                <w:szCs w:val="26"/>
              </w:rPr>
              <w:t>6.4.Дух бунтарства и эпатажа в ранней лирике поэта.</w:t>
            </w:r>
          </w:p>
          <w:p w:rsidR="0025757F" w:rsidRPr="00DF2778" w:rsidRDefault="0025757F" w:rsidP="00DF2778">
            <w:pPr>
              <w:pStyle w:val="af1"/>
              <w:spacing w:before="0" w:beforeAutospacing="0" w:after="0" w:line="276" w:lineRule="auto"/>
              <w:jc w:val="both"/>
              <w:rPr>
                <w:sz w:val="26"/>
                <w:szCs w:val="26"/>
              </w:rPr>
            </w:pPr>
            <w:r w:rsidRPr="00DF2778">
              <w:rPr>
                <w:sz w:val="26"/>
                <w:szCs w:val="26"/>
              </w:rPr>
              <w:t>6.5.Новаторство Маяковского (ритмика, неологизмы, необычность строфик и графики стиха).</w:t>
            </w:r>
          </w:p>
          <w:p w:rsidR="0025757F" w:rsidRPr="00DF2778" w:rsidRDefault="0025757F" w:rsidP="00DF2778">
            <w:pPr>
              <w:pStyle w:val="af1"/>
              <w:spacing w:before="0" w:beforeAutospacing="0" w:after="0" w:line="276" w:lineRule="auto"/>
              <w:jc w:val="both"/>
              <w:rPr>
                <w:sz w:val="26"/>
                <w:szCs w:val="26"/>
              </w:rPr>
            </w:pPr>
            <w:r w:rsidRPr="00DF2778">
              <w:rPr>
                <w:sz w:val="26"/>
                <w:szCs w:val="26"/>
              </w:rPr>
              <w:t>6.6.Особенности любовной лирики поэта.</w:t>
            </w:r>
          </w:p>
          <w:p w:rsidR="0025757F" w:rsidRPr="00DF2778" w:rsidRDefault="0025757F" w:rsidP="00DF2778">
            <w:pPr>
              <w:pStyle w:val="af1"/>
              <w:spacing w:before="0" w:beforeAutospacing="0" w:after="0" w:line="276" w:lineRule="auto"/>
              <w:jc w:val="both"/>
              <w:rPr>
                <w:sz w:val="26"/>
                <w:szCs w:val="26"/>
              </w:rPr>
            </w:pPr>
            <w:r w:rsidRPr="00DF2778">
              <w:rPr>
                <w:sz w:val="26"/>
                <w:szCs w:val="26"/>
              </w:rPr>
              <w:t>6.7.Тема поэта и поэзии, проблема художника и времени. «</w:t>
            </w:r>
            <w:proofErr w:type="spellStart"/>
            <w:r w:rsidRPr="00DF2778">
              <w:rPr>
                <w:sz w:val="26"/>
                <w:szCs w:val="26"/>
              </w:rPr>
              <w:t>Лиличка</w:t>
            </w:r>
            <w:proofErr w:type="spellEnd"/>
            <w:r w:rsidRPr="00DF2778">
              <w:rPr>
                <w:sz w:val="26"/>
                <w:szCs w:val="26"/>
              </w:rPr>
              <w:t>!», «Послушайте» и др.</w:t>
            </w:r>
          </w:p>
          <w:p w:rsidR="0025757F" w:rsidRPr="00DF2778" w:rsidRDefault="0025757F" w:rsidP="00DF27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778">
              <w:rPr>
                <w:rFonts w:ascii="Times New Roman" w:hAnsi="Times New Roman" w:cs="Times New Roman"/>
                <w:sz w:val="26"/>
                <w:szCs w:val="26"/>
              </w:rPr>
              <w:t>6.8.Сатирические образы в творчестве Маяковского. Поэма «Облако в штанах».</w:t>
            </w:r>
          </w:p>
          <w:p w:rsidR="0025757F" w:rsidRPr="00DF2778" w:rsidRDefault="0025757F" w:rsidP="00DF2778">
            <w:pPr>
              <w:pStyle w:val="af1"/>
              <w:spacing w:before="0" w:beforeAutospacing="0" w:after="0" w:line="276" w:lineRule="auto"/>
              <w:jc w:val="both"/>
              <w:rPr>
                <w:sz w:val="26"/>
                <w:szCs w:val="26"/>
              </w:rPr>
            </w:pPr>
            <w:r w:rsidRPr="00DF2778">
              <w:rPr>
                <w:sz w:val="26"/>
                <w:szCs w:val="26"/>
              </w:rPr>
              <w:t>6.9.</w:t>
            </w:r>
            <w:r w:rsidRPr="00DF2778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DF2778">
              <w:rPr>
                <w:bCs/>
                <w:iCs/>
                <w:sz w:val="26"/>
                <w:szCs w:val="26"/>
              </w:rPr>
              <w:t xml:space="preserve">С.А. </w:t>
            </w:r>
            <w:proofErr w:type="spellStart"/>
            <w:r w:rsidRPr="00DF2778">
              <w:rPr>
                <w:bCs/>
                <w:iCs/>
                <w:sz w:val="26"/>
                <w:szCs w:val="26"/>
              </w:rPr>
              <w:t>Есенин</w:t>
            </w:r>
            <w:proofErr w:type="gramStart"/>
            <w:r w:rsidRPr="00DF2778">
              <w:rPr>
                <w:b/>
                <w:bCs/>
                <w:i/>
                <w:iCs/>
                <w:sz w:val="26"/>
                <w:szCs w:val="26"/>
              </w:rPr>
              <w:t>.</w:t>
            </w:r>
            <w:r w:rsidRPr="00DF2778">
              <w:rPr>
                <w:sz w:val="26"/>
                <w:szCs w:val="26"/>
              </w:rPr>
              <w:t>Ж</w:t>
            </w:r>
            <w:proofErr w:type="gramEnd"/>
            <w:r w:rsidRPr="00DF2778">
              <w:rPr>
                <w:sz w:val="26"/>
                <w:szCs w:val="26"/>
              </w:rPr>
              <w:t>изнь</w:t>
            </w:r>
            <w:proofErr w:type="spellEnd"/>
            <w:r w:rsidRPr="00DF2778">
              <w:rPr>
                <w:sz w:val="26"/>
                <w:szCs w:val="26"/>
              </w:rPr>
              <w:t xml:space="preserve"> и творчество поэта.</w:t>
            </w:r>
          </w:p>
          <w:p w:rsidR="0025757F" w:rsidRPr="00DF2778" w:rsidRDefault="0025757F" w:rsidP="00DF2778">
            <w:pPr>
              <w:pStyle w:val="af1"/>
              <w:spacing w:before="0" w:beforeAutospacing="0" w:after="0" w:line="276" w:lineRule="auto"/>
              <w:jc w:val="both"/>
              <w:rPr>
                <w:sz w:val="26"/>
                <w:szCs w:val="26"/>
              </w:rPr>
            </w:pPr>
            <w:r w:rsidRPr="00DF2778">
              <w:rPr>
                <w:sz w:val="26"/>
                <w:szCs w:val="26"/>
              </w:rPr>
              <w:t>6.10.Тема родины в поэзии Есенина. «Гой ты, Русь,  моя родная!».</w:t>
            </w:r>
          </w:p>
          <w:p w:rsidR="0025757F" w:rsidRPr="00DF2778" w:rsidRDefault="0025757F" w:rsidP="00DF2778">
            <w:pPr>
              <w:pStyle w:val="af1"/>
              <w:spacing w:before="0" w:beforeAutospacing="0" w:after="0" w:line="276" w:lineRule="auto"/>
              <w:jc w:val="both"/>
              <w:rPr>
                <w:sz w:val="26"/>
                <w:szCs w:val="26"/>
              </w:rPr>
            </w:pPr>
            <w:r w:rsidRPr="00DF2778">
              <w:rPr>
                <w:sz w:val="26"/>
                <w:szCs w:val="26"/>
              </w:rPr>
              <w:lastRenderedPageBreak/>
              <w:t>6.11.Связь природы и человека в лирике поэта. "Не бродить, не мять в кустах багряных...", "Спит ковыль. Равнина дорогая...".</w:t>
            </w:r>
          </w:p>
          <w:p w:rsidR="0025757F" w:rsidRPr="00DF2778" w:rsidRDefault="0025757F" w:rsidP="00DF2778">
            <w:pPr>
              <w:pStyle w:val="1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DF2778">
              <w:rPr>
                <w:rFonts w:ascii="Times New Roman" w:hAnsi="Times New Roman" w:cs="Times New Roman"/>
                <w:b w:val="0"/>
                <w:sz w:val="26"/>
                <w:szCs w:val="26"/>
              </w:rPr>
              <w:t>6.12.</w:t>
            </w:r>
            <w:r w:rsidRPr="00DF2778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Жизненный и творческий путь А.Ахматовой. 6.13.Психологическая глубина и яркость любовной лирики А.Ахматовой.</w:t>
            </w:r>
          </w:p>
          <w:p w:rsidR="0025757F" w:rsidRPr="00DF2778" w:rsidRDefault="0025757F" w:rsidP="00DF2778">
            <w:pPr>
              <w:pStyle w:val="1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DF2778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6.14. Тема творчества и размышления о месте художника в «большой истории» в лирике А.Ахматовой</w:t>
            </w:r>
          </w:p>
          <w:p w:rsidR="0025757F" w:rsidRPr="00DF2778" w:rsidRDefault="0025757F" w:rsidP="00DF2778">
            <w:pPr>
              <w:pStyle w:val="1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DF277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6.15.Глубина человеческих переживаний в лирике Ахматовой. "Мне голос был. Он звал </w:t>
            </w:r>
            <w:proofErr w:type="spellStart"/>
            <w:r w:rsidRPr="00DF2778">
              <w:rPr>
                <w:rFonts w:ascii="Times New Roman" w:hAnsi="Times New Roman" w:cs="Times New Roman"/>
                <w:b w:val="0"/>
                <w:sz w:val="26"/>
                <w:szCs w:val="26"/>
              </w:rPr>
              <w:t>утешно</w:t>
            </w:r>
            <w:proofErr w:type="spellEnd"/>
            <w:r w:rsidRPr="00DF2778">
              <w:rPr>
                <w:rFonts w:ascii="Times New Roman" w:hAnsi="Times New Roman" w:cs="Times New Roman"/>
                <w:b w:val="0"/>
                <w:sz w:val="26"/>
                <w:szCs w:val="26"/>
              </w:rPr>
              <w:t>...",  "Сжала руки под темной вуалью..." и др.</w:t>
            </w:r>
          </w:p>
          <w:p w:rsidR="0025757F" w:rsidRPr="00DF2778" w:rsidRDefault="0025757F" w:rsidP="00DF2778">
            <w:pPr>
              <w:pStyle w:val="1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F2778">
              <w:rPr>
                <w:rFonts w:ascii="Times New Roman" w:hAnsi="Times New Roman" w:cs="Times New Roman"/>
                <w:b w:val="0"/>
                <w:sz w:val="26"/>
                <w:szCs w:val="26"/>
              </w:rPr>
              <w:t>6.16.Тема личной и исторической памяти в поэме «Реквием».</w:t>
            </w:r>
          </w:p>
          <w:p w:rsidR="0025757F" w:rsidRPr="00DF2778" w:rsidRDefault="0025757F" w:rsidP="00DF2778">
            <w:pPr>
              <w:pStyle w:val="af1"/>
              <w:spacing w:before="0" w:beforeAutospacing="0" w:after="0" w:line="276" w:lineRule="auto"/>
              <w:jc w:val="both"/>
              <w:rPr>
                <w:bCs/>
                <w:sz w:val="26"/>
                <w:szCs w:val="26"/>
              </w:rPr>
            </w:pPr>
            <w:r w:rsidRPr="00DF2778">
              <w:rPr>
                <w:bCs/>
                <w:sz w:val="26"/>
                <w:szCs w:val="26"/>
              </w:rPr>
              <w:t>6.17.Библейские мотивы и их идейно – образная функция в поэме «Реквием».</w:t>
            </w:r>
          </w:p>
          <w:p w:rsidR="0025757F" w:rsidRPr="00DF2778" w:rsidRDefault="0025757F" w:rsidP="00DF2778">
            <w:pPr>
              <w:pStyle w:val="1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DF2778">
              <w:rPr>
                <w:rFonts w:ascii="Times New Roman" w:hAnsi="Times New Roman" w:cs="Times New Roman"/>
                <w:b w:val="0"/>
                <w:sz w:val="26"/>
                <w:szCs w:val="26"/>
              </w:rPr>
              <w:t>6.18.</w:t>
            </w:r>
            <w:r w:rsidRPr="00DF2778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</w:t>
            </w:r>
            <w:r w:rsidRPr="00DF2778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Поэзия М.Цветаевой как лирический дневник эпохи.</w:t>
            </w:r>
          </w:p>
          <w:p w:rsidR="0025757F" w:rsidRPr="00DF2778" w:rsidRDefault="0025757F" w:rsidP="00DF2778">
            <w:pPr>
              <w:pStyle w:val="1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DF2778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6.19.Тема поэта и  поэзии в творчестве  Цветаевой. </w:t>
            </w:r>
            <w:r w:rsidRPr="00DF2778">
              <w:rPr>
                <w:rFonts w:ascii="Times New Roman" w:hAnsi="Times New Roman" w:cs="Times New Roman"/>
                <w:b w:val="0"/>
                <w:sz w:val="26"/>
                <w:szCs w:val="26"/>
              </w:rPr>
              <w:t>"Стихи к Блоку" ("Имя твое - птица в руке..."), "Кто создан из камня, кто создан из глины...", "Моим стихам, написанным так рано..."</w:t>
            </w:r>
          </w:p>
          <w:p w:rsidR="0025757F" w:rsidRPr="00984EA0" w:rsidRDefault="0025757F" w:rsidP="00984EA0">
            <w:pPr>
              <w:pStyle w:val="af1"/>
              <w:spacing w:before="0" w:beforeAutospacing="0" w:after="0" w:line="276" w:lineRule="auto"/>
              <w:jc w:val="both"/>
              <w:rPr>
                <w:sz w:val="26"/>
                <w:szCs w:val="26"/>
              </w:rPr>
            </w:pPr>
            <w:r w:rsidRPr="00DF2778">
              <w:rPr>
                <w:bCs/>
                <w:sz w:val="26"/>
                <w:szCs w:val="26"/>
              </w:rPr>
              <w:t>6.20.Любовная лирика Ахматовой</w:t>
            </w:r>
          </w:p>
        </w:tc>
        <w:tc>
          <w:tcPr>
            <w:tcW w:w="1809" w:type="dxa"/>
          </w:tcPr>
          <w:p w:rsidR="0025757F" w:rsidRPr="00342537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6FA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22</w:t>
            </w: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7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5757F" w:rsidRDefault="0025757F" w:rsidP="005F60A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Pr="00396FA8" w:rsidRDefault="0025757F" w:rsidP="005F60A2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5757F" w:rsidRPr="00342537" w:rsidTr="0025757F">
        <w:tc>
          <w:tcPr>
            <w:tcW w:w="5954" w:type="dxa"/>
          </w:tcPr>
          <w:p w:rsidR="0025757F" w:rsidRDefault="0025757F" w:rsidP="007E34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lastRenderedPageBreak/>
              <w:t>7.</w:t>
            </w:r>
            <w:r w:rsidRPr="00984EA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Литературный процесс 30-х – начала 40-х годов</w:t>
            </w:r>
          </w:p>
          <w:p w:rsidR="0025757F" w:rsidRPr="00984EA0" w:rsidRDefault="0025757F" w:rsidP="00984EA0">
            <w:pPr>
              <w:pStyle w:val="1"/>
              <w:spacing w:before="0" w:after="0" w:line="276" w:lineRule="auto"/>
              <w:jc w:val="both"/>
              <w:outlineLvl w:val="0"/>
              <w:rPr>
                <w:rStyle w:val="22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84EA0">
              <w:rPr>
                <w:rFonts w:ascii="Times New Roman" w:eastAsia="Calibri" w:hAnsi="Times New Roman" w:cs="Times New Roman"/>
                <w:b w:val="0"/>
                <w:sz w:val="26"/>
                <w:szCs w:val="26"/>
                <w:lang w:eastAsia="ar-SA"/>
              </w:rPr>
              <w:t>7.1.</w:t>
            </w:r>
            <w:r w:rsidRPr="00984EA0">
              <w:rPr>
                <w:b w:val="0"/>
                <w:bCs w:val="0"/>
              </w:rPr>
              <w:t xml:space="preserve"> </w:t>
            </w:r>
            <w:r w:rsidRPr="00984EA0">
              <w:rPr>
                <w:rStyle w:val="22"/>
                <w:rFonts w:ascii="Times New Roman" w:hAnsi="Times New Roman" w:cs="Times New Roman"/>
                <w:b w:val="0"/>
                <w:sz w:val="26"/>
                <w:szCs w:val="26"/>
              </w:rPr>
              <w:t xml:space="preserve">Духовная атмосфера десятилетия и её отражение в литературе и искусстве. </w:t>
            </w:r>
          </w:p>
          <w:p w:rsidR="0025757F" w:rsidRPr="00984EA0" w:rsidRDefault="0025757F" w:rsidP="00984EA0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7.2.</w:t>
            </w:r>
            <w:r w:rsidRPr="00984EA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Творчество Б.Л.Пастернака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</w:p>
          <w:p w:rsidR="0025757F" w:rsidRPr="00984EA0" w:rsidRDefault="0025757F" w:rsidP="00984EA0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7.3.</w:t>
            </w:r>
            <w:r w:rsidRPr="00984EA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Единство человеческой души и стихии мира в лирике Б.Пастернака. «Февраль», «Снег идёт» и др.</w:t>
            </w:r>
          </w:p>
          <w:p w:rsidR="0025757F" w:rsidRPr="00984EA0" w:rsidRDefault="0025757F" w:rsidP="00984EA0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7.4.</w:t>
            </w:r>
            <w:r w:rsidRPr="00984EA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Творчество М.А.Булгакова</w:t>
            </w:r>
          </w:p>
          <w:p w:rsidR="0025757F" w:rsidRPr="00984EA0" w:rsidRDefault="0025757F" w:rsidP="00984EA0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984EA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Очерк жизни и творчества М.А.Булгакова.</w:t>
            </w:r>
          </w:p>
          <w:p w:rsidR="0025757F" w:rsidRPr="00984EA0" w:rsidRDefault="0025757F" w:rsidP="00984EA0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7.5.</w:t>
            </w:r>
            <w:r w:rsidRPr="00984EA0">
              <w:rPr>
                <w:rFonts w:ascii="Times New Roman" w:hAnsi="Times New Roman" w:cs="Times New Roman"/>
                <w:b w:val="0"/>
                <w:sz w:val="26"/>
                <w:szCs w:val="26"/>
              </w:rPr>
              <w:t>«Мастер и Маргарита» как роман-лабиринт со сложной философской проблематикой. Особенности композиции романа.</w:t>
            </w:r>
          </w:p>
          <w:p w:rsidR="0025757F" w:rsidRPr="00984EA0" w:rsidRDefault="0025757F" w:rsidP="00984EA0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7.6.</w:t>
            </w:r>
            <w:r w:rsidRPr="00984EA0">
              <w:rPr>
                <w:rFonts w:ascii="Times New Roman" w:hAnsi="Times New Roman" w:cs="Times New Roman"/>
                <w:b w:val="0"/>
                <w:sz w:val="26"/>
                <w:szCs w:val="26"/>
              </w:rPr>
              <w:t>Нравственно-философское звучание «</w:t>
            </w:r>
            <w:proofErr w:type="spellStart"/>
            <w:r w:rsidRPr="00984EA0">
              <w:rPr>
                <w:rFonts w:ascii="Times New Roman" w:hAnsi="Times New Roman" w:cs="Times New Roman"/>
                <w:b w:val="0"/>
                <w:sz w:val="26"/>
                <w:szCs w:val="26"/>
              </w:rPr>
              <w:t>ершалаимских</w:t>
            </w:r>
            <w:proofErr w:type="spellEnd"/>
            <w:r w:rsidRPr="00984EA0">
              <w:rPr>
                <w:rFonts w:ascii="Times New Roman" w:hAnsi="Times New Roman" w:cs="Times New Roman"/>
                <w:b w:val="0"/>
                <w:sz w:val="26"/>
                <w:szCs w:val="26"/>
              </w:rPr>
              <w:t>» глав романа.</w:t>
            </w:r>
          </w:p>
          <w:p w:rsidR="0025757F" w:rsidRPr="00984EA0" w:rsidRDefault="0025757F" w:rsidP="00984EA0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7.7.</w:t>
            </w:r>
            <w:r w:rsidRPr="00984EA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Сатирическая «</w:t>
            </w:r>
            <w:proofErr w:type="spellStart"/>
            <w:r w:rsidRPr="00984EA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дьяволиада</w:t>
            </w:r>
            <w:proofErr w:type="spellEnd"/>
            <w:r w:rsidRPr="00984EA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 М.А.Булгакова в романе.</w:t>
            </w:r>
          </w:p>
          <w:p w:rsidR="0025757F" w:rsidRPr="00984EA0" w:rsidRDefault="0025757F" w:rsidP="00984EA0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7.8.</w:t>
            </w:r>
            <w:r w:rsidRPr="00984EA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Неразрывность связи любви и творчества в </w:t>
            </w:r>
            <w:r w:rsidRPr="00984EA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lastRenderedPageBreak/>
              <w:t>проблематике «Мастера и Маргариты». Путь Ивана Бездомного.</w:t>
            </w:r>
          </w:p>
          <w:p w:rsidR="0025757F" w:rsidRPr="00984EA0" w:rsidRDefault="0025757F" w:rsidP="00984EA0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7.9.</w:t>
            </w:r>
            <w:r w:rsidRPr="00984EA0">
              <w:rPr>
                <w:rFonts w:ascii="Times New Roman" w:hAnsi="Times New Roman" w:cs="Times New Roman"/>
                <w:b w:val="0"/>
                <w:sz w:val="26"/>
                <w:szCs w:val="26"/>
              </w:rPr>
              <w:t>Смысл финала  романа.</w:t>
            </w:r>
          </w:p>
          <w:p w:rsidR="0025757F" w:rsidRPr="00984EA0" w:rsidRDefault="0025757F" w:rsidP="00984EA0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7.10.</w:t>
            </w:r>
            <w:r w:rsidRPr="00984EA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Проза А.П.Платонова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. </w:t>
            </w:r>
            <w:r w:rsidRPr="00984EA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Оригинальность и самобытность художественного мира А.Платонова.</w:t>
            </w:r>
          </w:p>
          <w:p w:rsidR="0025757F" w:rsidRPr="00984EA0" w:rsidRDefault="0025757F" w:rsidP="00984EA0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7.11.</w:t>
            </w:r>
            <w:r w:rsidRPr="00984EA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Герой-мечтатель и проблема поиска истины в повести «Котлован».</w:t>
            </w:r>
          </w:p>
          <w:p w:rsidR="0025757F" w:rsidRPr="00984EA0" w:rsidRDefault="0025757F" w:rsidP="00984EA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EA0">
              <w:rPr>
                <w:rFonts w:ascii="Times New Roman" w:hAnsi="Times New Roman" w:cs="Times New Roman"/>
                <w:sz w:val="26"/>
                <w:szCs w:val="26"/>
              </w:rPr>
              <w:t>7.12.Жизнь и творчество Шолохова.</w:t>
            </w:r>
          </w:p>
          <w:p w:rsidR="0025757F" w:rsidRPr="00984EA0" w:rsidRDefault="0025757F" w:rsidP="00984EA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7.13.</w:t>
            </w:r>
            <w:r w:rsidRPr="00984EA0">
              <w:rPr>
                <w:rFonts w:ascii="Times New Roman" w:hAnsi="Times New Roman" w:cs="Times New Roman"/>
                <w:sz w:val="26"/>
                <w:szCs w:val="26"/>
              </w:rPr>
              <w:t>Роман-эпопея «Тихий Дон». История создания романа.</w:t>
            </w:r>
          </w:p>
          <w:p w:rsidR="0025757F" w:rsidRPr="00984EA0" w:rsidRDefault="0025757F" w:rsidP="00984EA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7.14.</w:t>
            </w:r>
            <w:r w:rsidRPr="00984EA0">
              <w:rPr>
                <w:rFonts w:ascii="Times New Roman" w:hAnsi="Times New Roman" w:cs="Times New Roman"/>
                <w:sz w:val="26"/>
                <w:szCs w:val="26"/>
              </w:rPr>
              <w:t>Система образов в романе. Семья Мелеховых.</w:t>
            </w:r>
          </w:p>
          <w:p w:rsidR="0025757F" w:rsidRPr="00984EA0" w:rsidRDefault="0025757F" w:rsidP="00984EA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EA0">
              <w:rPr>
                <w:rFonts w:ascii="Times New Roman" w:hAnsi="Times New Roman" w:cs="Times New Roman"/>
                <w:sz w:val="26"/>
                <w:szCs w:val="26"/>
              </w:rPr>
              <w:t>Быт и нравы донского казачества.</w:t>
            </w:r>
          </w:p>
          <w:p w:rsidR="0025757F" w:rsidRPr="00984EA0" w:rsidRDefault="0025757F" w:rsidP="00984EA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7.15.</w:t>
            </w:r>
            <w:r w:rsidRPr="00984EA0">
              <w:rPr>
                <w:rFonts w:ascii="Times New Roman" w:hAnsi="Times New Roman" w:cs="Times New Roman"/>
                <w:sz w:val="26"/>
                <w:szCs w:val="26"/>
              </w:rPr>
              <w:t xml:space="preserve">Изображение гражданской войны как общенародной трагедии. </w:t>
            </w:r>
          </w:p>
          <w:p w:rsidR="0025757F" w:rsidRPr="00984EA0" w:rsidRDefault="0025757F" w:rsidP="00984EA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7.16.</w:t>
            </w:r>
            <w:r w:rsidRPr="00984EA0">
              <w:rPr>
                <w:rFonts w:ascii="Times New Roman" w:hAnsi="Times New Roman" w:cs="Times New Roman"/>
                <w:sz w:val="26"/>
                <w:szCs w:val="26"/>
              </w:rPr>
              <w:t>Судьба Григория Мелехова как путь поиска правды.</w:t>
            </w:r>
          </w:p>
          <w:p w:rsidR="0025757F" w:rsidRPr="00984EA0" w:rsidRDefault="0025757F" w:rsidP="00984EA0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7.17.</w:t>
            </w:r>
            <w:r w:rsidRPr="00984EA0">
              <w:rPr>
                <w:rFonts w:ascii="Times New Roman" w:hAnsi="Times New Roman" w:cs="Times New Roman"/>
                <w:b w:val="0"/>
                <w:sz w:val="26"/>
                <w:szCs w:val="26"/>
              </w:rPr>
              <w:t>Изображение революции и гражданской войны как общенародной трагедии.</w:t>
            </w:r>
          </w:p>
          <w:p w:rsidR="0025757F" w:rsidRPr="00984EA0" w:rsidRDefault="0025757F" w:rsidP="00984EA0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7.18.</w:t>
            </w:r>
            <w:r w:rsidRPr="00984EA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Идея Дома и святости семейного очага в романе-эпопее «Тихий Дон».</w:t>
            </w:r>
          </w:p>
          <w:p w:rsidR="0025757F" w:rsidRPr="00984EA0" w:rsidRDefault="0025757F" w:rsidP="00984EA0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7.19.</w:t>
            </w:r>
            <w:r w:rsidRPr="00984EA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Сложность,  противоречивость пути «казачьего Гамлета» Григория Мелехова.</w:t>
            </w:r>
          </w:p>
        </w:tc>
        <w:tc>
          <w:tcPr>
            <w:tcW w:w="1809" w:type="dxa"/>
          </w:tcPr>
          <w:p w:rsidR="0025757F" w:rsidRPr="00984EA0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84E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22</w:t>
            </w: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Pr="00984EA0" w:rsidRDefault="0025757F" w:rsidP="005F60A2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5757F" w:rsidRPr="00342537" w:rsidTr="0025757F">
        <w:tc>
          <w:tcPr>
            <w:tcW w:w="5954" w:type="dxa"/>
          </w:tcPr>
          <w:p w:rsidR="0025757F" w:rsidRDefault="0025757F" w:rsidP="007E34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lastRenderedPageBreak/>
              <w:t>8.</w:t>
            </w:r>
            <w:r w:rsidRPr="00984EA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Литература периода Великой Отечественной войны</w:t>
            </w:r>
          </w:p>
          <w:p w:rsidR="0025757F" w:rsidRPr="001C77A8" w:rsidRDefault="0025757F" w:rsidP="001C77A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77A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8.1.</w:t>
            </w:r>
            <w:r w:rsidRPr="001C77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Лирика военных лет (обзор).</w:t>
            </w:r>
          </w:p>
          <w:p w:rsidR="0025757F" w:rsidRPr="001C77A8" w:rsidRDefault="0025757F" w:rsidP="001C77A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77A8">
              <w:rPr>
                <w:rFonts w:ascii="Times New Roman" w:hAnsi="Times New Roman" w:cs="Times New Roman"/>
                <w:bCs/>
                <w:sz w:val="26"/>
                <w:szCs w:val="26"/>
              </w:rPr>
              <w:t>8.2. Проза и публицистика военных лет (обзор)</w:t>
            </w:r>
          </w:p>
          <w:p w:rsidR="0025757F" w:rsidRPr="001C77A8" w:rsidRDefault="0025757F" w:rsidP="001C77A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77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8.3. Основные мотивы лирики А.Т.Твардовского. </w:t>
            </w:r>
            <w:r w:rsidRPr="001C77A8">
              <w:rPr>
                <w:rFonts w:ascii="Times New Roman" w:hAnsi="Times New Roman" w:cs="Times New Roman"/>
                <w:sz w:val="26"/>
                <w:szCs w:val="26"/>
              </w:rPr>
              <w:t>"Вся суть в одном-единственном завете...", "Памяти матери", "Я знаю, никакой моей вины...".</w:t>
            </w:r>
          </w:p>
          <w:p w:rsidR="0025757F" w:rsidRPr="00984EA0" w:rsidRDefault="0025757F" w:rsidP="001C77A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C77A8">
              <w:rPr>
                <w:rFonts w:ascii="Times New Roman" w:hAnsi="Times New Roman" w:cs="Times New Roman"/>
                <w:sz w:val="26"/>
                <w:szCs w:val="26"/>
              </w:rPr>
              <w:t xml:space="preserve">8.4. Тема «жестокой памяти» военного времени. "Я убит </w:t>
            </w:r>
            <w:proofErr w:type="gramStart"/>
            <w:r w:rsidRPr="001C77A8">
              <w:rPr>
                <w:rFonts w:ascii="Times New Roman" w:hAnsi="Times New Roman" w:cs="Times New Roman"/>
                <w:sz w:val="26"/>
                <w:szCs w:val="26"/>
              </w:rPr>
              <w:t>подо</w:t>
            </w:r>
            <w:proofErr w:type="gramEnd"/>
            <w:r w:rsidRPr="001C77A8">
              <w:rPr>
                <w:rFonts w:ascii="Times New Roman" w:hAnsi="Times New Roman" w:cs="Times New Roman"/>
                <w:sz w:val="26"/>
                <w:szCs w:val="26"/>
              </w:rPr>
              <w:t xml:space="preserve"> Ржевом", "Время, скорое на расправу…"</w:t>
            </w:r>
          </w:p>
        </w:tc>
        <w:tc>
          <w:tcPr>
            <w:tcW w:w="1809" w:type="dxa"/>
          </w:tcPr>
          <w:p w:rsidR="0025757F" w:rsidRPr="00984EA0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84E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Pr="001C77A8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7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Pr="001C77A8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7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Pr="001C77A8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Pr="001C77A8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Pr="001C77A8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7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Pr="001C77A8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Pr="00984EA0" w:rsidRDefault="0025757F" w:rsidP="005F60A2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77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757F" w:rsidRPr="00342537" w:rsidTr="0025757F">
        <w:tc>
          <w:tcPr>
            <w:tcW w:w="5954" w:type="dxa"/>
          </w:tcPr>
          <w:p w:rsidR="0025757F" w:rsidRDefault="0025757F" w:rsidP="007E34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1C77A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9. Литературный процесс 50-х – начала 80-х годов</w:t>
            </w:r>
          </w:p>
          <w:p w:rsidR="0025757F" w:rsidRPr="006878F7" w:rsidRDefault="0025757F" w:rsidP="006878F7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6878F7">
              <w:rPr>
                <w:rFonts w:ascii="Times New Roman" w:eastAsia="Calibri" w:hAnsi="Times New Roman" w:cs="Times New Roman"/>
                <w:b w:val="0"/>
                <w:sz w:val="26"/>
                <w:szCs w:val="26"/>
                <w:lang w:eastAsia="ar-SA"/>
              </w:rPr>
              <w:t>9.1.</w:t>
            </w:r>
            <w:r w:rsidRPr="006878F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Осмысление Великой Победы 1945 года в 40-е – 50-е годы </w:t>
            </w:r>
            <w:r w:rsidRPr="006878F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  <w:t>XX</w:t>
            </w:r>
            <w:r w:rsidRPr="006878F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века в поэзии и прозе.</w:t>
            </w:r>
          </w:p>
          <w:p w:rsidR="0025757F" w:rsidRPr="006878F7" w:rsidRDefault="0025757F" w:rsidP="006878F7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6878F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9.2.«Оттепель» 1953 – 1964 годов – рождение нового типа литературного движения. </w:t>
            </w:r>
          </w:p>
          <w:p w:rsidR="0025757F" w:rsidRPr="006878F7" w:rsidRDefault="0025757F" w:rsidP="006878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78F7">
              <w:rPr>
                <w:rFonts w:ascii="Times New Roman" w:hAnsi="Times New Roman" w:cs="Times New Roman"/>
                <w:bCs/>
                <w:sz w:val="26"/>
                <w:szCs w:val="26"/>
              </w:rPr>
              <w:t>9.3.«Деревенская проза» 50-х – 80-х годов.</w:t>
            </w:r>
            <w:r w:rsidRPr="006878F7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</w:p>
          <w:p w:rsidR="0025757F" w:rsidRPr="006878F7" w:rsidRDefault="0025757F" w:rsidP="006878F7">
            <w:pPr>
              <w:spacing w:line="276" w:lineRule="auto"/>
              <w:jc w:val="both"/>
              <w:rPr>
                <w:rStyle w:val="23"/>
                <w:rFonts w:ascii="Times New Roman" w:hAnsi="Times New Roman" w:cs="Times New Roman"/>
                <w:sz w:val="26"/>
                <w:szCs w:val="26"/>
              </w:rPr>
            </w:pPr>
            <w:r w:rsidRPr="006878F7">
              <w:rPr>
                <w:rFonts w:ascii="Times New Roman" w:hAnsi="Times New Roman" w:cs="Times New Roman"/>
                <w:bCs/>
                <w:sz w:val="26"/>
                <w:szCs w:val="26"/>
              </w:rPr>
              <w:t>9.4.</w:t>
            </w:r>
            <w:r w:rsidRPr="006878F7">
              <w:rPr>
                <w:rStyle w:val="23"/>
                <w:rFonts w:ascii="Times New Roman" w:hAnsi="Times New Roman" w:cs="Times New Roman"/>
                <w:sz w:val="26"/>
                <w:szCs w:val="26"/>
              </w:rPr>
              <w:t xml:space="preserve"> Историческая романистика 1960-1980-х годов.</w:t>
            </w:r>
          </w:p>
          <w:p w:rsidR="0025757F" w:rsidRPr="006878F7" w:rsidRDefault="0025757F" w:rsidP="006878F7">
            <w:pPr>
              <w:spacing w:line="276" w:lineRule="auto"/>
              <w:jc w:val="both"/>
              <w:rPr>
                <w:rStyle w:val="60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6878F7">
              <w:rPr>
                <w:rStyle w:val="23"/>
                <w:rFonts w:ascii="Times New Roman" w:hAnsi="Times New Roman" w:cs="Times New Roman"/>
                <w:sz w:val="26"/>
                <w:szCs w:val="26"/>
              </w:rPr>
              <w:t>9.5.</w:t>
            </w:r>
            <w:r w:rsidRPr="006878F7">
              <w:rPr>
                <w:rStyle w:val="60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Авторская песня как </w:t>
            </w:r>
            <w:proofErr w:type="gramStart"/>
            <w:r w:rsidRPr="006878F7">
              <w:rPr>
                <w:rStyle w:val="60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песенный</w:t>
            </w:r>
            <w:proofErr w:type="gramEnd"/>
            <w:r w:rsidRPr="006878F7">
              <w:rPr>
                <w:rStyle w:val="60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 w:rsidRPr="006878F7">
              <w:rPr>
                <w:rStyle w:val="60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монотеатр</w:t>
            </w:r>
            <w:proofErr w:type="spellEnd"/>
            <w:r w:rsidRPr="006878F7">
              <w:rPr>
                <w:rStyle w:val="60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1970-1980-х годов.</w:t>
            </w:r>
          </w:p>
          <w:p w:rsidR="0025757F" w:rsidRPr="006878F7" w:rsidRDefault="0025757F" w:rsidP="006878F7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6878F7">
              <w:rPr>
                <w:rStyle w:val="60"/>
                <w:rFonts w:ascii="Times New Roman" w:hAnsi="Times New Roman" w:cs="Times New Roman"/>
                <w:b w:val="0"/>
                <w:sz w:val="26"/>
                <w:szCs w:val="26"/>
              </w:rPr>
              <w:t>9.6.</w:t>
            </w:r>
            <w:r w:rsidRPr="006878F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Проза В.М.Шукшина. Колоритность и яркость </w:t>
            </w:r>
            <w:proofErr w:type="spellStart"/>
            <w:r w:rsidRPr="006878F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lastRenderedPageBreak/>
              <w:t>шукшинских</w:t>
            </w:r>
            <w:proofErr w:type="spellEnd"/>
            <w:r w:rsidRPr="006878F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герое</w:t>
            </w:r>
            <w:proofErr w:type="gramStart"/>
            <w:r w:rsidRPr="006878F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в-</w:t>
            </w:r>
            <w:proofErr w:type="gramEnd"/>
            <w:r w:rsidRPr="006878F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«чудиков». «Одни», «Чудик», «Срезал».</w:t>
            </w:r>
          </w:p>
          <w:p w:rsidR="0025757F" w:rsidRPr="006878F7" w:rsidRDefault="0025757F" w:rsidP="006878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78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9.7.Тема города и деревни, точность бытописания в </w:t>
            </w:r>
            <w:proofErr w:type="spellStart"/>
            <w:r w:rsidRPr="006878F7">
              <w:rPr>
                <w:rFonts w:ascii="Times New Roman" w:hAnsi="Times New Roman" w:cs="Times New Roman"/>
                <w:bCs/>
                <w:sz w:val="26"/>
                <w:szCs w:val="26"/>
              </w:rPr>
              <w:t>шукшинской</w:t>
            </w:r>
            <w:proofErr w:type="spellEnd"/>
            <w:r w:rsidRPr="006878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прозе.</w:t>
            </w:r>
          </w:p>
          <w:p w:rsidR="0025757F" w:rsidRPr="006878F7" w:rsidRDefault="0025757F" w:rsidP="006878F7">
            <w:pPr>
              <w:pStyle w:val="1"/>
              <w:spacing w:before="0" w:after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6878F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9.8. Проза В.Г.Распутина. Эпическое и драматическое начала прозы.</w:t>
            </w:r>
          </w:p>
          <w:p w:rsidR="0025757F" w:rsidRPr="006878F7" w:rsidRDefault="0025757F" w:rsidP="006878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78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9.9. В.Распутин «Прощание </w:t>
            </w:r>
            <w:proofErr w:type="gramStart"/>
            <w:r w:rsidRPr="006878F7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6878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Матёрой». Философское осмысление социальных проблем современности.</w:t>
            </w:r>
          </w:p>
          <w:p w:rsidR="0025757F" w:rsidRPr="006878F7" w:rsidRDefault="0025757F" w:rsidP="006878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F7">
              <w:rPr>
                <w:rFonts w:ascii="Times New Roman" w:hAnsi="Times New Roman" w:cs="Times New Roman"/>
                <w:bCs/>
                <w:sz w:val="26"/>
                <w:szCs w:val="26"/>
              </w:rPr>
              <w:t>9.10.</w:t>
            </w:r>
            <w:r w:rsidRPr="006878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«Деревенская» проза в современной литературе. В.П. Астафьев. Взаимоотношения человека и природы в повествовании и рассказах «Царь-рыба».</w:t>
            </w:r>
          </w:p>
        </w:tc>
        <w:tc>
          <w:tcPr>
            <w:tcW w:w="1809" w:type="dxa"/>
          </w:tcPr>
          <w:p w:rsidR="0025757F" w:rsidRPr="001C77A8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77A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</w:t>
            </w: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Pr="001C77A8" w:rsidRDefault="0025757F" w:rsidP="005F60A2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5757F" w:rsidRPr="00342537" w:rsidTr="0025757F">
        <w:tc>
          <w:tcPr>
            <w:tcW w:w="5954" w:type="dxa"/>
          </w:tcPr>
          <w:p w:rsidR="0025757F" w:rsidRDefault="0025757F" w:rsidP="007E34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lastRenderedPageBreak/>
              <w:t>10.</w:t>
            </w:r>
            <w:r w:rsidRPr="006878F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 xml:space="preserve">Новейшая русская проза и поэзия 80-90-х годов </w:t>
            </w:r>
          </w:p>
          <w:p w:rsidR="0025757F" w:rsidRPr="006878F7" w:rsidRDefault="0025757F" w:rsidP="006878F7">
            <w:pPr>
              <w:spacing w:line="276" w:lineRule="auto"/>
              <w:jc w:val="both"/>
              <w:rPr>
                <w:rStyle w:val="22"/>
                <w:rFonts w:ascii="Times New Roman" w:hAnsi="Times New Roman" w:cs="Times New Roman"/>
                <w:sz w:val="26"/>
                <w:szCs w:val="26"/>
              </w:rPr>
            </w:pPr>
            <w:r w:rsidRPr="006878F7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10.1.</w:t>
            </w:r>
            <w:r w:rsidRPr="006878F7">
              <w:rPr>
                <w:rStyle w:val="22"/>
                <w:rFonts w:ascii="Times New Roman" w:hAnsi="Times New Roman" w:cs="Times New Roman"/>
                <w:sz w:val="26"/>
                <w:szCs w:val="26"/>
              </w:rPr>
              <w:t xml:space="preserve"> Внутренняя противоречивость и драматизм современной культурно-исторической ситуации</w:t>
            </w:r>
          </w:p>
          <w:p w:rsidR="0025757F" w:rsidRPr="006878F7" w:rsidRDefault="0025757F" w:rsidP="006878F7">
            <w:pPr>
              <w:spacing w:line="276" w:lineRule="auto"/>
              <w:jc w:val="both"/>
              <w:rPr>
                <w:rStyle w:val="23"/>
                <w:rFonts w:ascii="Times New Roman" w:hAnsi="Times New Roman" w:cs="Times New Roman"/>
                <w:sz w:val="26"/>
                <w:szCs w:val="26"/>
              </w:rPr>
            </w:pPr>
            <w:r w:rsidRPr="006878F7">
              <w:rPr>
                <w:rStyle w:val="22"/>
                <w:rFonts w:ascii="Times New Roman" w:hAnsi="Times New Roman" w:cs="Times New Roman"/>
                <w:sz w:val="26"/>
                <w:szCs w:val="26"/>
              </w:rPr>
              <w:t>10.2.</w:t>
            </w:r>
            <w:r w:rsidRPr="006878F7">
              <w:rPr>
                <w:rStyle w:val="23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78F7">
              <w:rPr>
                <w:rStyle w:val="23"/>
                <w:rFonts w:ascii="Times New Roman" w:hAnsi="Times New Roman" w:cs="Times New Roman"/>
                <w:i w:val="0"/>
                <w:sz w:val="26"/>
                <w:szCs w:val="26"/>
              </w:rPr>
              <w:t>Реалистическая проза.</w:t>
            </w:r>
          </w:p>
          <w:p w:rsidR="0025757F" w:rsidRDefault="0025757F" w:rsidP="006878F7">
            <w:pPr>
              <w:pStyle w:val="1"/>
              <w:spacing w:before="0" w:line="276" w:lineRule="auto"/>
              <w:jc w:val="both"/>
              <w:outlineLvl w:val="0"/>
              <w:rPr>
                <w:rStyle w:val="22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878F7">
              <w:rPr>
                <w:rStyle w:val="23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10.3.</w:t>
            </w:r>
            <w:r>
              <w:rPr>
                <w:bCs w:val="0"/>
              </w:rPr>
              <w:t xml:space="preserve"> </w:t>
            </w:r>
            <w:r w:rsidRPr="006878F7">
              <w:rPr>
                <w:rStyle w:val="22"/>
                <w:rFonts w:ascii="Times New Roman" w:hAnsi="Times New Roman" w:cs="Times New Roman"/>
                <w:b w:val="0"/>
                <w:sz w:val="26"/>
                <w:szCs w:val="26"/>
              </w:rPr>
              <w:t>Поэма в прозе «Москва — Петушки» Вен. В. Ерофеева как воссоздание «новой реальности</w:t>
            </w:r>
          </w:p>
          <w:p w:rsidR="0025757F" w:rsidRPr="006878F7" w:rsidRDefault="0025757F" w:rsidP="006878F7">
            <w:pPr>
              <w:pStyle w:val="1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22"/>
                <w:rFonts w:ascii="Times New Roman" w:hAnsi="Times New Roman" w:cs="Times New Roman"/>
                <w:b w:val="0"/>
                <w:sz w:val="26"/>
                <w:szCs w:val="26"/>
              </w:rPr>
              <w:t>10.4.В</w:t>
            </w:r>
            <w:r w:rsidRPr="006878F7">
              <w:rPr>
                <w:rStyle w:val="22"/>
                <w:rFonts w:ascii="Times New Roman" w:hAnsi="Times New Roman" w:cs="Times New Roman"/>
                <w:b w:val="0"/>
                <w:sz w:val="26"/>
                <w:szCs w:val="26"/>
              </w:rPr>
              <w:t>ыпадение из исторического времени. «Виртуальность» и «</w:t>
            </w:r>
            <w:proofErr w:type="spellStart"/>
            <w:r w:rsidRPr="006878F7">
              <w:rPr>
                <w:rStyle w:val="22"/>
                <w:rFonts w:ascii="Times New Roman" w:hAnsi="Times New Roman" w:cs="Times New Roman"/>
                <w:b w:val="0"/>
                <w:sz w:val="26"/>
                <w:szCs w:val="26"/>
              </w:rPr>
              <w:t>фантазийность</w:t>
            </w:r>
            <w:proofErr w:type="spellEnd"/>
            <w:r w:rsidRPr="006878F7">
              <w:rPr>
                <w:rStyle w:val="22"/>
                <w:rFonts w:ascii="Times New Roman" w:hAnsi="Times New Roman" w:cs="Times New Roman"/>
                <w:b w:val="0"/>
                <w:sz w:val="26"/>
                <w:szCs w:val="26"/>
              </w:rPr>
              <w:t xml:space="preserve">» прозы В.О. Пелевина, её «игровой» </w:t>
            </w:r>
            <w:proofErr w:type="spellStart"/>
            <w:r w:rsidRPr="006878F7">
              <w:rPr>
                <w:rStyle w:val="22"/>
                <w:rFonts w:ascii="Times New Roman" w:hAnsi="Times New Roman" w:cs="Times New Roman"/>
                <w:b w:val="0"/>
                <w:sz w:val="26"/>
                <w:szCs w:val="26"/>
              </w:rPr>
              <w:t>характе</w:t>
            </w:r>
            <w:proofErr w:type="spellEnd"/>
          </w:p>
          <w:p w:rsidR="0025757F" w:rsidRDefault="0025757F" w:rsidP="006878F7">
            <w:pPr>
              <w:pStyle w:val="1"/>
              <w:spacing w:before="0" w:line="276" w:lineRule="auto"/>
              <w:jc w:val="both"/>
              <w:outlineLvl w:val="0"/>
              <w:rPr>
                <w:rStyle w:val="2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23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10.5.</w:t>
            </w:r>
            <w:r w:rsidRPr="006878F7">
              <w:rPr>
                <w:rStyle w:val="23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Поэзия и судьба И.А. Бродского.</w:t>
            </w:r>
            <w:r w:rsidRPr="006878F7">
              <w:rPr>
                <w:rStyle w:val="22"/>
                <w:rFonts w:ascii="Times New Roman" w:hAnsi="Times New Roman" w:cs="Times New Roman"/>
                <w:b w:val="0"/>
                <w:sz w:val="26"/>
                <w:szCs w:val="26"/>
              </w:rPr>
              <w:t xml:space="preserve"> Стихотворения: «Большая элегия Джону Донну», «Ни страны, ни погоста...». </w:t>
            </w:r>
          </w:p>
          <w:p w:rsidR="0025757F" w:rsidRPr="006878F7" w:rsidRDefault="0025757F" w:rsidP="006878F7">
            <w:pPr>
              <w:pStyle w:val="1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6878F7">
              <w:rPr>
                <w:rStyle w:val="22"/>
                <w:rFonts w:ascii="Times New Roman" w:hAnsi="Times New Roman" w:cs="Times New Roman"/>
                <w:b w:val="0"/>
                <w:sz w:val="26"/>
                <w:szCs w:val="26"/>
              </w:rPr>
              <w:t>10.6.</w:t>
            </w:r>
            <w:r w:rsidRPr="006878F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«Тихая» лирика Н.М.Рубцова. «Русский огонёк», «В горнице», «Душа хранит» и др.</w:t>
            </w:r>
          </w:p>
          <w:p w:rsidR="0025757F" w:rsidRPr="006878F7" w:rsidRDefault="0025757F" w:rsidP="006878F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878F7">
              <w:rPr>
                <w:rFonts w:ascii="Times New Roman" w:hAnsi="Times New Roman" w:cs="Times New Roman"/>
                <w:sz w:val="26"/>
                <w:szCs w:val="26"/>
              </w:rPr>
              <w:t>10.7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6878F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А.В. Вампилов: </w:t>
            </w:r>
            <w:r w:rsidRPr="006878F7">
              <w:rPr>
                <w:rFonts w:ascii="Times New Roman" w:hAnsi="Times New Roman" w:cs="Times New Roman"/>
                <w:sz w:val="26"/>
                <w:szCs w:val="26"/>
              </w:rPr>
              <w:t>Пьеса «Утиная охота». Проблематика пьесы.</w:t>
            </w:r>
          </w:p>
        </w:tc>
        <w:tc>
          <w:tcPr>
            <w:tcW w:w="1809" w:type="dxa"/>
          </w:tcPr>
          <w:p w:rsidR="0025757F" w:rsidRPr="006878F7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78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5757F" w:rsidRDefault="0025757F" w:rsidP="005F60A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57F" w:rsidRPr="006878F7" w:rsidRDefault="0025757F" w:rsidP="005F60A2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5757F" w:rsidRPr="00342537" w:rsidTr="0025757F">
        <w:tc>
          <w:tcPr>
            <w:tcW w:w="5954" w:type="dxa"/>
          </w:tcPr>
          <w:p w:rsidR="0025757F" w:rsidRPr="006878F7" w:rsidRDefault="0025757F" w:rsidP="007E34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6878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Литература народов России</w:t>
            </w:r>
          </w:p>
        </w:tc>
        <w:tc>
          <w:tcPr>
            <w:tcW w:w="1809" w:type="dxa"/>
          </w:tcPr>
          <w:p w:rsidR="0025757F" w:rsidRPr="006878F7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5757F" w:rsidRPr="006878F7" w:rsidRDefault="0025757F" w:rsidP="007E34DC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78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5757F" w:rsidRPr="00342537" w:rsidTr="0025757F">
        <w:tc>
          <w:tcPr>
            <w:tcW w:w="5954" w:type="dxa"/>
          </w:tcPr>
          <w:p w:rsidR="0025757F" w:rsidRPr="0025757F" w:rsidRDefault="0025757F" w:rsidP="007E34DC">
            <w:pPr>
              <w:pStyle w:val="3"/>
              <w:spacing w:before="0" w:line="276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575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ИТОГО</w:t>
            </w:r>
          </w:p>
        </w:tc>
        <w:tc>
          <w:tcPr>
            <w:tcW w:w="1809" w:type="dxa"/>
          </w:tcPr>
          <w:p w:rsidR="0025757F" w:rsidRPr="0025757F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757F">
              <w:rPr>
                <w:rFonts w:ascii="Times New Roman" w:hAnsi="Times New Roman" w:cs="Times New Roman"/>
                <w:b/>
                <w:sz w:val="26"/>
                <w:szCs w:val="26"/>
              </w:rPr>
              <w:t>105</w:t>
            </w:r>
          </w:p>
        </w:tc>
        <w:tc>
          <w:tcPr>
            <w:tcW w:w="1843" w:type="dxa"/>
          </w:tcPr>
          <w:p w:rsidR="0025757F" w:rsidRPr="0025757F" w:rsidRDefault="0025757F" w:rsidP="007E3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757F">
              <w:rPr>
                <w:rFonts w:ascii="Times New Roman" w:hAnsi="Times New Roman" w:cs="Times New Roman"/>
                <w:b/>
                <w:sz w:val="26"/>
                <w:szCs w:val="26"/>
              </w:rPr>
              <w:t>102</w:t>
            </w:r>
          </w:p>
        </w:tc>
      </w:tr>
    </w:tbl>
    <w:p w:rsidR="00706B3E" w:rsidRPr="00342537" w:rsidRDefault="00706B3E" w:rsidP="00C16D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06B3E" w:rsidRPr="00342537" w:rsidSect="00105ABF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799" w:rsidRDefault="00581799" w:rsidP="004F1127">
      <w:pPr>
        <w:spacing w:after="0" w:line="240" w:lineRule="auto"/>
      </w:pPr>
      <w:r>
        <w:separator/>
      </w:r>
    </w:p>
  </w:endnote>
  <w:endnote w:type="continuationSeparator" w:id="0">
    <w:p w:rsidR="00581799" w:rsidRDefault="00581799" w:rsidP="004F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799" w:rsidRDefault="00581799" w:rsidP="004F1127">
      <w:pPr>
        <w:spacing w:after="0" w:line="240" w:lineRule="auto"/>
      </w:pPr>
      <w:r>
        <w:separator/>
      </w:r>
    </w:p>
  </w:footnote>
  <w:footnote w:type="continuationSeparator" w:id="0">
    <w:p w:rsidR="00581799" w:rsidRDefault="00581799" w:rsidP="004F1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967563"/>
      <w:docPartObj>
        <w:docPartGallery w:val="Page Numbers (Top of Page)"/>
        <w:docPartUnique/>
      </w:docPartObj>
    </w:sdtPr>
    <w:sdtContent>
      <w:p w:rsidR="00106F51" w:rsidRDefault="00470EFB">
        <w:pPr>
          <w:pStyle w:val="ad"/>
          <w:jc w:val="center"/>
        </w:pPr>
        <w:r>
          <w:fldChar w:fldCharType="begin"/>
        </w:r>
        <w:r w:rsidR="00106F51">
          <w:instrText xml:space="preserve"> PAGE   \* MERGEFORMAT </w:instrText>
        </w:r>
        <w:r>
          <w:fldChar w:fldCharType="separate"/>
        </w:r>
        <w:r w:rsidR="00C16D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D4F5C"/>
    <w:multiLevelType w:val="multilevel"/>
    <w:tmpl w:val="B3184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C012A35"/>
    <w:multiLevelType w:val="hybridMultilevel"/>
    <w:tmpl w:val="BD1C51D8"/>
    <w:lvl w:ilvl="0" w:tplc="5282BD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5700E3E"/>
    <w:multiLevelType w:val="multilevel"/>
    <w:tmpl w:val="97CCE32C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3443"/>
    <w:rsid w:val="00005790"/>
    <w:rsid w:val="000150D0"/>
    <w:rsid w:val="000231FC"/>
    <w:rsid w:val="00041E1C"/>
    <w:rsid w:val="0005157D"/>
    <w:rsid w:val="00092029"/>
    <w:rsid w:val="0009479F"/>
    <w:rsid w:val="000A3753"/>
    <w:rsid w:val="00105ABF"/>
    <w:rsid w:val="00106F51"/>
    <w:rsid w:val="001355D5"/>
    <w:rsid w:val="0014643D"/>
    <w:rsid w:val="00146755"/>
    <w:rsid w:val="001521AD"/>
    <w:rsid w:val="00156252"/>
    <w:rsid w:val="00177784"/>
    <w:rsid w:val="00185F3D"/>
    <w:rsid w:val="00192AD1"/>
    <w:rsid w:val="001A06D0"/>
    <w:rsid w:val="001A48A8"/>
    <w:rsid w:val="001C1BB2"/>
    <w:rsid w:val="001C77A8"/>
    <w:rsid w:val="001D70D2"/>
    <w:rsid w:val="001F55B3"/>
    <w:rsid w:val="0025153C"/>
    <w:rsid w:val="0025757F"/>
    <w:rsid w:val="002C2872"/>
    <w:rsid w:val="002F0257"/>
    <w:rsid w:val="003247D4"/>
    <w:rsid w:val="00342537"/>
    <w:rsid w:val="0036664F"/>
    <w:rsid w:val="00396425"/>
    <w:rsid w:val="00396FA8"/>
    <w:rsid w:val="003A47D3"/>
    <w:rsid w:val="003A4A8A"/>
    <w:rsid w:val="003E3443"/>
    <w:rsid w:val="003E7C09"/>
    <w:rsid w:val="003F2DD1"/>
    <w:rsid w:val="003F797B"/>
    <w:rsid w:val="0040588F"/>
    <w:rsid w:val="004372FE"/>
    <w:rsid w:val="00470EFB"/>
    <w:rsid w:val="004970D0"/>
    <w:rsid w:val="00497730"/>
    <w:rsid w:val="004C109D"/>
    <w:rsid w:val="004D072A"/>
    <w:rsid w:val="004D2679"/>
    <w:rsid w:val="004F1127"/>
    <w:rsid w:val="00536E0D"/>
    <w:rsid w:val="0055372A"/>
    <w:rsid w:val="0057037F"/>
    <w:rsid w:val="00577824"/>
    <w:rsid w:val="00581799"/>
    <w:rsid w:val="005A1073"/>
    <w:rsid w:val="005A7930"/>
    <w:rsid w:val="005F60A2"/>
    <w:rsid w:val="00624716"/>
    <w:rsid w:val="00652492"/>
    <w:rsid w:val="00656656"/>
    <w:rsid w:val="00661788"/>
    <w:rsid w:val="00674F09"/>
    <w:rsid w:val="0067674C"/>
    <w:rsid w:val="00683A87"/>
    <w:rsid w:val="006878F7"/>
    <w:rsid w:val="006950D2"/>
    <w:rsid w:val="00706B3E"/>
    <w:rsid w:val="007313C4"/>
    <w:rsid w:val="00777DF3"/>
    <w:rsid w:val="00786B41"/>
    <w:rsid w:val="007A3B3C"/>
    <w:rsid w:val="007B6568"/>
    <w:rsid w:val="007C16C3"/>
    <w:rsid w:val="007D4D78"/>
    <w:rsid w:val="007E34DC"/>
    <w:rsid w:val="00821EC8"/>
    <w:rsid w:val="0083240C"/>
    <w:rsid w:val="00835D7A"/>
    <w:rsid w:val="008B5D8E"/>
    <w:rsid w:val="00920C84"/>
    <w:rsid w:val="00984EA0"/>
    <w:rsid w:val="00A10518"/>
    <w:rsid w:val="00A82026"/>
    <w:rsid w:val="00A844A3"/>
    <w:rsid w:val="00A930D3"/>
    <w:rsid w:val="00AB62BF"/>
    <w:rsid w:val="00AD5A4E"/>
    <w:rsid w:val="00AD63DC"/>
    <w:rsid w:val="00B11B53"/>
    <w:rsid w:val="00B25602"/>
    <w:rsid w:val="00B41273"/>
    <w:rsid w:val="00BE2F95"/>
    <w:rsid w:val="00BF0DE2"/>
    <w:rsid w:val="00BF3173"/>
    <w:rsid w:val="00C000F0"/>
    <w:rsid w:val="00C00521"/>
    <w:rsid w:val="00C16D75"/>
    <w:rsid w:val="00C329DA"/>
    <w:rsid w:val="00C50F3A"/>
    <w:rsid w:val="00C836CC"/>
    <w:rsid w:val="00C95548"/>
    <w:rsid w:val="00CA5671"/>
    <w:rsid w:val="00CB2EA3"/>
    <w:rsid w:val="00CC0B41"/>
    <w:rsid w:val="00CE294B"/>
    <w:rsid w:val="00CF26FE"/>
    <w:rsid w:val="00D15D18"/>
    <w:rsid w:val="00D37DCC"/>
    <w:rsid w:val="00D507B8"/>
    <w:rsid w:val="00D86A61"/>
    <w:rsid w:val="00D87FBF"/>
    <w:rsid w:val="00DF2778"/>
    <w:rsid w:val="00DF5CC5"/>
    <w:rsid w:val="00E22490"/>
    <w:rsid w:val="00E27B2D"/>
    <w:rsid w:val="00E35131"/>
    <w:rsid w:val="00E61AEA"/>
    <w:rsid w:val="00ED3BEF"/>
    <w:rsid w:val="00EF081B"/>
    <w:rsid w:val="00EF1977"/>
    <w:rsid w:val="00F032D6"/>
    <w:rsid w:val="00F200D8"/>
    <w:rsid w:val="00F433FA"/>
    <w:rsid w:val="00F67267"/>
    <w:rsid w:val="00FD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84"/>
  </w:style>
  <w:style w:type="paragraph" w:styleId="1">
    <w:name w:val="heading 1"/>
    <w:basedOn w:val="a"/>
    <w:next w:val="a"/>
    <w:link w:val="10"/>
    <w:qFormat/>
    <w:rsid w:val="00CB2E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B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E34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E34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E3443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3E3443"/>
    <w:rPr>
      <w:rFonts w:ascii="Calibri" w:eastAsia="Calibri" w:hAnsi="Calibri" w:cs="Times New Roman"/>
      <w:sz w:val="24"/>
      <w:szCs w:val="24"/>
    </w:rPr>
  </w:style>
  <w:style w:type="paragraph" w:customStyle="1" w:styleId="s1">
    <w:name w:val="s_1"/>
    <w:basedOn w:val="a"/>
    <w:qFormat/>
    <w:rsid w:val="003E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B2EA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CB2EA3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CB2E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CB2E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9">
    <w:name w:val="No Spacing"/>
    <w:uiPriority w:val="99"/>
    <w:qFormat/>
    <w:rsid w:val="0049773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a">
    <w:name w:val="Strong"/>
    <w:uiPriority w:val="22"/>
    <w:qFormat/>
    <w:rsid w:val="0049773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9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773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6B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header"/>
    <w:basedOn w:val="a"/>
    <w:link w:val="ae"/>
    <w:uiPriority w:val="99"/>
    <w:unhideWhenUsed/>
    <w:rsid w:val="004F1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1127"/>
  </w:style>
  <w:style w:type="paragraph" w:styleId="af">
    <w:name w:val="footer"/>
    <w:basedOn w:val="a"/>
    <w:link w:val="af0"/>
    <w:uiPriority w:val="99"/>
    <w:semiHidden/>
    <w:unhideWhenUsed/>
    <w:rsid w:val="004F1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F1127"/>
  </w:style>
  <w:style w:type="character" w:customStyle="1" w:styleId="2">
    <w:name w:val="Заголовок №2_"/>
    <w:basedOn w:val="a0"/>
    <w:rsid w:val="007A3B3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"/>
    <w:basedOn w:val="2"/>
    <w:rsid w:val="007A3B3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7A3B3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7A3B3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7A3B3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1"/>
    <w:rsid w:val="007A3B3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7A3B3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7A3B3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7A3B3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0">
    <w:name w:val="Основной текст (9)"/>
    <w:basedOn w:val="9"/>
    <w:rsid w:val="007A3B3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rsid w:val="007A3B3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Заголовок №3"/>
    <w:basedOn w:val="31"/>
    <w:rsid w:val="007A3B3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ontStyle64">
    <w:name w:val="Font Style64"/>
    <w:basedOn w:val="a0"/>
    <w:uiPriority w:val="99"/>
    <w:rsid w:val="007E34DC"/>
    <w:rPr>
      <w:rFonts w:ascii="Book Antiqua" w:hAnsi="Book Antiqua" w:cs="Book Antiqua"/>
      <w:sz w:val="18"/>
      <w:szCs w:val="18"/>
    </w:rPr>
  </w:style>
  <w:style w:type="paragraph" w:styleId="af1">
    <w:name w:val="Normal (Web)"/>
    <w:basedOn w:val="a"/>
    <w:uiPriority w:val="99"/>
    <w:unhideWhenUsed/>
    <w:rsid w:val="00FD797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DFF30-FB1E-4807-944E-013718B6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29</Pages>
  <Words>8416</Words>
  <Characters>47973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31</cp:revision>
  <cp:lastPrinted>2019-11-26T04:47:00Z</cp:lastPrinted>
  <dcterms:created xsi:type="dcterms:W3CDTF">2019-08-29T11:16:00Z</dcterms:created>
  <dcterms:modified xsi:type="dcterms:W3CDTF">2020-02-12T08:23:00Z</dcterms:modified>
</cp:coreProperties>
</file>