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CE" w:rsidRPr="005C5876" w:rsidRDefault="0013548D" w:rsidP="00403FCE">
      <w:pPr>
        <w:tabs>
          <w:tab w:val="left" w:pos="6435"/>
        </w:tabs>
        <w:jc w:val="center"/>
        <w:rPr>
          <w:rFonts w:ascii="Times New Roman" w:hAnsi="Times New Roman"/>
          <w:sz w:val="28"/>
          <w:szCs w:val="28"/>
        </w:rPr>
      </w:pPr>
      <w:r w:rsidRPr="0013548D">
        <w:rPr>
          <w:rFonts w:ascii="Times New Roman" w:eastAsia="Times New Roman" w:hAnsi="Times New Roman" w:cs="Times New Roman"/>
          <w:b/>
          <w:noProof/>
          <w:sz w:val="20"/>
          <w:szCs w:val="20"/>
          <w:lang w:eastAsia="ru-RU"/>
        </w:rPr>
        <w:drawing>
          <wp:inline distT="0" distB="0" distL="0" distR="0">
            <wp:extent cx="5939790" cy="8152653"/>
            <wp:effectExtent l="0" t="0" r="0" b="0"/>
            <wp:docPr id="1" name="Рисунок 1" descr="C:\Users\user\Desktop\ФК ГОС 11 класс\ФК ГОС 11 класс\сканы раб.прогр 11 класс\Биология  (б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К ГОС 11 класс\ФК ГОС 11 класс\сканы раб.прогр 11 класс\Биология  (базовы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152653"/>
                    </a:xfrm>
                    <a:prstGeom prst="rect">
                      <a:avLst/>
                    </a:prstGeom>
                    <a:noFill/>
                    <a:ln>
                      <a:noFill/>
                    </a:ln>
                  </pic:spPr>
                </pic:pic>
              </a:graphicData>
            </a:graphic>
          </wp:inline>
        </w:drawing>
      </w:r>
      <w:r w:rsidR="00403FCE" w:rsidRPr="005C5876">
        <w:rPr>
          <w:rFonts w:ascii="Times New Roman" w:hAnsi="Times New Roman"/>
          <w:sz w:val="28"/>
          <w:szCs w:val="28"/>
        </w:rPr>
        <w:br w:type="page"/>
      </w:r>
    </w:p>
    <w:p w:rsidR="006C030C" w:rsidRDefault="006C030C" w:rsidP="006C030C">
      <w:pPr>
        <w:widowControl w:val="0"/>
        <w:tabs>
          <w:tab w:val="left" w:pos="3900"/>
        </w:tabs>
        <w:spacing w:after="0" w:line="360" w:lineRule="auto"/>
        <w:jc w:val="center"/>
        <w:rPr>
          <w:rFonts w:ascii="Times New Roman" w:eastAsia="Arial Unicode MS" w:hAnsi="Times New Roman" w:cs="Times New Roman"/>
          <w:b/>
          <w:caps/>
          <w:color w:val="000000"/>
          <w:sz w:val="26"/>
          <w:szCs w:val="26"/>
          <w:lang w:eastAsia="ru-RU" w:bidi="ru-RU"/>
        </w:rPr>
      </w:pPr>
      <w:r w:rsidRPr="0013548D">
        <w:rPr>
          <w:rFonts w:ascii="Times New Roman" w:eastAsia="Arial Unicode MS" w:hAnsi="Times New Roman" w:cs="Times New Roman"/>
          <w:b/>
          <w:caps/>
          <w:color w:val="000000"/>
          <w:sz w:val="26"/>
          <w:szCs w:val="26"/>
          <w:lang w:eastAsia="ru-RU" w:bidi="ru-RU"/>
        </w:rPr>
        <w:lastRenderedPageBreak/>
        <w:t>Содержание</w:t>
      </w:r>
    </w:p>
    <w:p w:rsidR="0013548D" w:rsidRPr="0013548D" w:rsidRDefault="0013548D" w:rsidP="006C030C">
      <w:pPr>
        <w:widowControl w:val="0"/>
        <w:tabs>
          <w:tab w:val="left" w:pos="3900"/>
        </w:tabs>
        <w:spacing w:after="0" w:line="360" w:lineRule="auto"/>
        <w:jc w:val="center"/>
        <w:rPr>
          <w:rFonts w:ascii="Times New Roman" w:eastAsia="Arial Unicode MS" w:hAnsi="Times New Roman" w:cs="Times New Roman"/>
          <w:b/>
          <w:caps/>
          <w:color w:val="000000"/>
          <w:sz w:val="26"/>
          <w:szCs w:val="26"/>
          <w:lang w:eastAsia="ru-RU" w:bidi="ru-RU"/>
        </w:rPr>
      </w:pPr>
    </w:p>
    <w:tbl>
      <w:tblPr>
        <w:tblW w:w="0" w:type="auto"/>
        <w:tblLook w:val="04A0" w:firstRow="1" w:lastRow="0" w:firstColumn="1" w:lastColumn="0" w:noHBand="0" w:noVBand="1"/>
      </w:tblPr>
      <w:tblGrid>
        <w:gridCol w:w="1127"/>
        <w:gridCol w:w="7628"/>
        <w:gridCol w:w="809"/>
      </w:tblGrid>
      <w:tr w:rsidR="006C030C" w:rsidRPr="006C030C" w:rsidTr="00132E27">
        <w:tc>
          <w:tcPr>
            <w:tcW w:w="1127" w:type="dxa"/>
          </w:tcPr>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1.</w:t>
            </w:r>
          </w:p>
        </w:tc>
        <w:tc>
          <w:tcPr>
            <w:tcW w:w="7628" w:type="dxa"/>
          </w:tcPr>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Пояснительная записка</w:t>
            </w:r>
          </w:p>
        </w:tc>
        <w:tc>
          <w:tcPr>
            <w:tcW w:w="809" w:type="dxa"/>
          </w:tcPr>
          <w:p w:rsidR="006C030C" w:rsidRPr="006C030C" w:rsidRDefault="006C030C" w:rsidP="0013548D">
            <w:pPr>
              <w:widowControl w:val="0"/>
              <w:tabs>
                <w:tab w:val="left" w:pos="3900"/>
              </w:tabs>
              <w:spacing w:after="0" w:line="360" w:lineRule="auto"/>
              <w:jc w:val="center"/>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3</w:t>
            </w:r>
          </w:p>
        </w:tc>
      </w:tr>
      <w:tr w:rsidR="006C030C" w:rsidRPr="006C030C" w:rsidTr="00132E27">
        <w:tc>
          <w:tcPr>
            <w:tcW w:w="1127" w:type="dxa"/>
          </w:tcPr>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2.</w:t>
            </w:r>
          </w:p>
        </w:tc>
        <w:tc>
          <w:tcPr>
            <w:tcW w:w="7628" w:type="dxa"/>
          </w:tcPr>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Учебно-тематический план</w:t>
            </w:r>
          </w:p>
        </w:tc>
        <w:tc>
          <w:tcPr>
            <w:tcW w:w="809" w:type="dxa"/>
          </w:tcPr>
          <w:p w:rsidR="006C030C" w:rsidRPr="006C030C" w:rsidRDefault="009B6E69" w:rsidP="0013548D">
            <w:pPr>
              <w:widowControl w:val="0"/>
              <w:tabs>
                <w:tab w:val="left" w:pos="3900"/>
              </w:tabs>
              <w:spacing w:after="0" w:line="36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5</w:t>
            </w:r>
          </w:p>
        </w:tc>
      </w:tr>
      <w:tr w:rsidR="006C030C" w:rsidRPr="006C030C" w:rsidTr="00132E27">
        <w:tc>
          <w:tcPr>
            <w:tcW w:w="1127" w:type="dxa"/>
          </w:tcPr>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3.</w:t>
            </w:r>
          </w:p>
        </w:tc>
        <w:tc>
          <w:tcPr>
            <w:tcW w:w="7628" w:type="dxa"/>
          </w:tcPr>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Содержание учебного предмета</w:t>
            </w:r>
          </w:p>
        </w:tc>
        <w:tc>
          <w:tcPr>
            <w:tcW w:w="809" w:type="dxa"/>
          </w:tcPr>
          <w:p w:rsidR="006C030C" w:rsidRPr="006C030C" w:rsidRDefault="009B6E69" w:rsidP="0013548D">
            <w:pPr>
              <w:widowControl w:val="0"/>
              <w:tabs>
                <w:tab w:val="left" w:pos="3900"/>
              </w:tabs>
              <w:spacing w:after="0" w:line="36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6</w:t>
            </w:r>
          </w:p>
        </w:tc>
      </w:tr>
      <w:tr w:rsidR="006C030C" w:rsidRPr="006C030C" w:rsidTr="00132E27">
        <w:tc>
          <w:tcPr>
            <w:tcW w:w="1127" w:type="dxa"/>
          </w:tcPr>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4.</w:t>
            </w:r>
          </w:p>
        </w:tc>
        <w:tc>
          <w:tcPr>
            <w:tcW w:w="7628" w:type="dxa"/>
          </w:tcPr>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Требования к уровню подготовки выпускников</w:t>
            </w:r>
          </w:p>
        </w:tc>
        <w:tc>
          <w:tcPr>
            <w:tcW w:w="809" w:type="dxa"/>
          </w:tcPr>
          <w:p w:rsidR="006C030C" w:rsidRPr="006C030C" w:rsidRDefault="009B6E69" w:rsidP="0013548D">
            <w:pPr>
              <w:widowControl w:val="0"/>
              <w:tabs>
                <w:tab w:val="left" w:pos="3900"/>
              </w:tabs>
              <w:spacing w:after="0" w:line="36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8</w:t>
            </w:r>
          </w:p>
        </w:tc>
      </w:tr>
      <w:tr w:rsidR="006C030C" w:rsidRPr="006C030C" w:rsidTr="00132E27">
        <w:tc>
          <w:tcPr>
            <w:tcW w:w="1127" w:type="dxa"/>
          </w:tcPr>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5.</w:t>
            </w:r>
          </w:p>
        </w:tc>
        <w:tc>
          <w:tcPr>
            <w:tcW w:w="7628" w:type="dxa"/>
          </w:tcPr>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r w:rsidRPr="006C030C">
              <w:rPr>
                <w:rFonts w:ascii="Times New Roman" w:eastAsia="Arial Unicode MS" w:hAnsi="Times New Roman" w:cs="Times New Roman"/>
                <w:color w:val="000000"/>
                <w:sz w:val="26"/>
                <w:szCs w:val="26"/>
                <w:lang w:eastAsia="ru-RU" w:bidi="ru-RU"/>
              </w:rPr>
              <w:t>Список литературы</w:t>
            </w:r>
          </w:p>
        </w:tc>
        <w:tc>
          <w:tcPr>
            <w:tcW w:w="809" w:type="dxa"/>
          </w:tcPr>
          <w:p w:rsidR="006C030C" w:rsidRPr="006C030C" w:rsidRDefault="009B6E69" w:rsidP="0013548D">
            <w:pPr>
              <w:widowControl w:val="0"/>
              <w:tabs>
                <w:tab w:val="left" w:pos="3900"/>
              </w:tabs>
              <w:spacing w:after="0" w:line="360" w:lineRule="auto"/>
              <w:jc w:val="center"/>
              <w:rPr>
                <w:rFonts w:ascii="Times New Roman" w:eastAsia="Arial Unicode MS" w:hAnsi="Times New Roman" w:cs="Times New Roman"/>
                <w:color w:val="000000"/>
                <w:sz w:val="26"/>
                <w:szCs w:val="26"/>
                <w:lang w:eastAsia="ru-RU" w:bidi="ru-RU"/>
              </w:rPr>
            </w:pPr>
            <w:r>
              <w:rPr>
                <w:rFonts w:ascii="Times New Roman" w:eastAsia="Arial Unicode MS" w:hAnsi="Times New Roman" w:cs="Times New Roman"/>
                <w:color w:val="000000"/>
                <w:sz w:val="26"/>
                <w:szCs w:val="26"/>
                <w:lang w:eastAsia="ru-RU" w:bidi="ru-RU"/>
              </w:rPr>
              <w:t>10</w:t>
            </w:r>
          </w:p>
        </w:tc>
      </w:tr>
    </w:tbl>
    <w:p w:rsidR="006C030C" w:rsidRPr="006C030C" w:rsidRDefault="006C030C" w:rsidP="0013548D">
      <w:pPr>
        <w:widowControl w:val="0"/>
        <w:tabs>
          <w:tab w:val="left" w:pos="3900"/>
        </w:tabs>
        <w:spacing w:after="0" w:line="360" w:lineRule="auto"/>
        <w:jc w:val="both"/>
        <w:rPr>
          <w:rFonts w:ascii="Times New Roman" w:eastAsia="Arial Unicode MS" w:hAnsi="Times New Roman" w:cs="Times New Roman"/>
          <w:color w:val="000000"/>
          <w:sz w:val="26"/>
          <w:szCs w:val="26"/>
          <w:lang w:eastAsia="ru-RU" w:bidi="ru-RU"/>
        </w:rPr>
      </w:pPr>
    </w:p>
    <w:p w:rsidR="00D80105" w:rsidRPr="005C5876" w:rsidRDefault="00D80105"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822691" w:rsidRPr="005C5876" w:rsidRDefault="00822691" w:rsidP="00D80105">
      <w:pPr>
        <w:spacing w:line="276" w:lineRule="auto"/>
        <w:jc w:val="both"/>
        <w:rPr>
          <w:rFonts w:ascii="Times New Roman" w:hAnsi="Times New Roman" w:cs="Times New Roman"/>
          <w:b/>
          <w:bCs/>
          <w:sz w:val="26"/>
          <w:szCs w:val="26"/>
        </w:rPr>
      </w:pPr>
    </w:p>
    <w:p w:rsidR="006C030C" w:rsidRDefault="006C030C" w:rsidP="00D80105">
      <w:pPr>
        <w:spacing w:line="276" w:lineRule="auto"/>
        <w:jc w:val="both"/>
        <w:rPr>
          <w:rFonts w:ascii="Times New Roman" w:hAnsi="Times New Roman" w:cs="Times New Roman"/>
          <w:b/>
          <w:bCs/>
          <w:sz w:val="26"/>
          <w:szCs w:val="26"/>
        </w:rPr>
        <w:sectPr w:rsidR="006C030C" w:rsidSect="0013548D">
          <w:headerReference w:type="default" r:id="rId8"/>
          <w:pgSz w:w="11906" w:h="16838"/>
          <w:pgMar w:top="851" w:right="851" w:bottom="851" w:left="1701" w:header="708" w:footer="708" w:gutter="0"/>
          <w:cols w:space="708"/>
          <w:titlePg/>
          <w:docGrid w:linePitch="360"/>
        </w:sectPr>
      </w:pPr>
    </w:p>
    <w:p w:rsidR="009F6D76" w:rsidRDefault="00D57AC6" w:rsidP="0013548D">
      <w:pPr>
        <w:spacing w:after="0" w:line="276" w:lineRule="auto"/>
        <w:jc w:val="center"/>
        <w:rPr>
          <w:rFonts w:ascii="Times New Roman" w:hAnsi="Times New Roman" w:cs="Times New Roman"/>
          <w:b/>
          <w:bCs/>
          <w:caps/>
          <w:sz w:val="26"/>
          <w:szCs w:val="26"/>
        </w:rPr>
      </w:pPr>
      <w:r w:rsidRPr="0013548D">
        <w:rPr>
          <w:rFonts w:ascii="Times New Roman" w:hAnsi="Times New Roman" w:cs="Times New Roman"/>
          <w:b/>
          <w:bCs/>
          <w:caps/>
          <w:sz w:val="26"/>
          <w:szCs w:val="26"/>
        </w:rPr>
        <w:lastRenderedPageBreak/>
        <w:t>Пояснительная записка</w:t>
      </w:r>
    </w:p>
    <w:p w:rsidR="0013548D" w:rsidRPr="0013548D" w:rsidRDefault="0013548D" w:rsidP="009B6E69">
      <w:pPr>
        <w:spacing w:after="0" w:line="276" w:lineRule="auto"/>
        <w:ind w:firstLine="709"/>
        <w:jc w:val="center"/>
        <w:rPr>
          <w:rFonts w:ascii="Times New Roman" w:hAnsi="Times New Roman" w:cs="Times New Roman"/>
          <w:b/>
          <w:bCs/>
          <w:caps/>
          <w:sz w:val="26"/>
          <w:szCs w:val="26"/>
        </w:rPr>
      </w:pPr>
    </w:p>
    <w:p w:rsidR="00A11569"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sz w:val="26"/>
          <w:szCs w:val="26"/>
        </w:rPr>
        <w:t xml:space="preserve">Рабочая программа по биологии (базовый уровень) при получении среднего общего образования составлена на основе </w:t>
      </w:r>
      <w:r w:rsidR="006C030C" w:rsidRPr="009B6E69">
        <w:rPr>
          <w:rFonts w:ascii="Times New Roman" w:eastAsia="Times New Roman" w:hAnsi="Times New Roman" w:cs="Times New Roman"/>
          <w:sz w:val="26"/>
          <w:szCs w:val="26"/>
          <w:lang w:eastAsia="ru-RU"/>
        </w:rPr>
        <w:t xml:space="preserve">Федерального компонента государственного стандарта среднего (полного) общего образования, утверждённого приказом Министерства образования Российской Федерации от 05.03.2004 № 1089 </w:t>
      </w:r>
      <w:r w:rsidRPr="009B6E69">
        <w:rPr>
          <w:rFonts w:ascii="Times New Roman" w:hAnsi="Times New Roman" w:cs="Times New Roman"/>
          <w:sz w:val="26"/>
          <w:szCs w:val="26"/>
        </w:rPr>
        <w:t xml:space="preserve">и на основе программы по биологии в X – XI классах И.Б. Агафонова, В.И. </w:t>
      </w:r>
      <w:proofErr w:type="spellStart"/>
      <w:r w:rsidRPr="009B6E69">
        <w:rPr>
          <w:rFonts w:ascii="Times New Roman" w:hAnsi="Times New Roman" w:cs="Times New Roman"/>
          <w:sz w:val="26"/>
          <w:szCs w:val="26"/>
        </w:rPr>
        <w:t>Сивоглазов</w:t>
      </w:r>
      <w:proofErr w:type="spellEnd"/>
      <w:r w:rsidRPr="009B6E69">
        <w:rPr>
          <w:rFonts w:ascii="Times New Roman" w:hAnsi="Times New Roman" w:cs="Times New Roman"/>
          <w:sz w:val="26"/>
          <w:szCs w:val="26"/>
        </w:rPr>
        <w:t xml:space="preserve">. </w:t>
      </w:r>
    </w:p>
    <w:p w:rsidR="00D57AC6"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sz w:val="26"/>
          <w:szCs w:val="26"/>
        </w:rPr>
        <w:t xml:space="preserve">Уровень программы: базовый. Программа рассчитана </w:t>
      </w:r>
      <w:r w:rsidR="00BD435E" w:rsidRPr="009B6E69">
        <w:rPr>
          <w:rFonts w:ascii="Times New Roman" w:hAnsi="Times New Roman" w:cs="Times New Roman"/>
          <w:sz w:val="26"/>
          <w:szCs w:val="26"/>
        </w:rPr>
        <w:t>на 34</w:t>
      </w:r>
      <w:r w:rsidRPr="009B6E69">
        <w:rPr>
          <w:rFonts w:ascii="Times New Roman" w:hAnsi="Times New Roman" w:cs="Times New Roman"/>
          <w:sz w:val="26"/>
          <w:szCs w:val="26"/>
        </w:rPr>
        <w:t xml:space="preserve"> часа (1 час в неделю)</w:t>
      </w:r>
      <w:r w:rsidR="009B6E69">
        <w:rPr>
          <w:rFonts w:ascii="Times New Roman" w:hAnsi="Times New Roman" w:cs="Times New Roman"/>
          <w:sz w:val="26"/>
          <w:szCs w:val="26"/>
        </w:rPr>
        <w:t>.</w:t>
      </w:r>
    </w:p>
    <w:p w:rsidR="006C030C"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sz w:val="26"/>
          <w:szCs w:val="26"/>
        </w:rPr>
        <w:t xml:space="preserve">Изучение биологии на базовом уровне среднего общего образования направлено на достижение следующих </w:t>
      </w:r>
      <w:r w:rsidRPr="009B6E69">
        <w:rPr>
          <w:rFonts w:ascii="Times New Roman" w:hAnsi="Times New Roman" w:cs="Times New Roman"/>
          <w:b/>
          <w:bCs/>
          <w:sz w:val="26"/>
          <w:szCs w:val="26"/>
        </w:rPr>
        <w:t>целей:</w:t>
      </w:r>
    </w:p>
    <w:p w:rsidR="006C030C" w:rsidRPr="009B6E69" w:rsidRDefault="009B6E69" w:rsidP="006C030C">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57AC6" w:rsidRPr="009B6E69">
        <w:rPr>
          <w:rFonts w:ascii="Times New Roman" w:hAnsi="Times New Roman" w:cs="Times New Roman"/>
          <w:sz w:val="26"/>
          <w:szCs w:val="26"/>
        </w:rPr>
        <w:t xml:space="preserve">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rsidR="006C030C" w:rsidRPr="009B6E69" w:rsidRDefault="009B6E69" w:rsidP="006C030C">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57AC6" w:rsidRPr="009B6E69">
        <w:rPr>
          <w:rFonts w:ascii="Times New Roman" w:hAnsi="Times New Roman" w:cs="Times New Roman"/>
          <w:sz w:val="26"/>
          <w:szCs w:val="26"/>
        </w:rPr>
        <w:t xml:space="preserve">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6C030C" w:rsidRPr="009B6E69" w:rsidRDefault="009B6E69" w:rsidP="006C030C">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57AC6" w:rsidRPr="009B6E69">
        <w:rPr>
          <w:rFonts w:ascii="Times New Roman" w:hAnsi="Times New Roman" w:cs="Times New Roman"/>
          <w:sz w:val="26"/>
          <w:szCs w:val="26"/>
        </w:rPr>
        <w:t xml:space="preserve">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 </w:t>
      </w:r>
    </w:p>
    <w:p w:rsidR="006C030C" w:rsidRPr="009B6E69" w:rsidRDefault="009B6E69" w:rsidP="006C030C">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57AC6" w:rsidRPr="009B6E69">
        <w:rPr>
          <w:rFonts w:ascii="Times New Roman" w:hAnsi="Times New Roman" w:cs="Times New Roman"/>
          <w:sz w:val="26"/>
          <w:szCs w:val="26"/>
        </w:rPr>
        <w:t xml:space="preserve">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 </w:t>
      </w:r>
    </w:p>
    <w:p w:rsidR="00D57AC6" w:rsidRPr="009B6E69" w:rsidRDefault="009B6E69" w:rsidP="006C030C">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57AC6" w:rsidRPr="009B6E69">
        <w:rPr>
          <w:rFonts w:ascii="Times New Roman" w:hAnsi="Times New Roman" w:cs="Times New Roman"/>
          <w:sz w:val="26"/>
          <w:szCs w:val="26"/>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822691"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b/>
          <w:bCs/>
          <w:sz w:val="26"/>
          <w:szCs w:val="26"/>
        </w:rPr>
        <w:t>Общая характеристика учебного предмета</w:t>
      </w:r>
    </w:p>
    <w:p w:rsidR="00822691"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sz w:val="26"/>
          <w:szCs w:val="26"/>
        </w:rPr>
        <w:t xml:space="preserve">Базовый уровень можно рассматривать как инвариантный компонент биологического образования при получении среднего общего образования, связанный с приоритетными воспитательными задачами учебной деятельности. </w:t>
      </w:r>
    </w:p>
    <w:p w:rsidR="00822691"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sz w:val="26"/>
          <w:szCs w:val="26"/>
        </w:rPr>
        <w:t>Р</w:t>
      </w:r>
      <w:r w:rsidR="006C030C" w:rsidRPr="009B6E69">
        <w:rPr>
          <w:rFonts w:ascii="Times New Roman" w:hAnsi="Times New Roman" w:cs="Times New Roman"/>
          <w:sz w:val="26"/>
          <w:szCs w:val="26"/>
        </w:rPr>
        <w:t xml:space="preserve">абочая программа по биологии </w:t>
      </w:r>
      <w:r w:rsidRPr="009B6E69">
        <w:rPr>
          <w:rFonts w:ascii="Times New Roman" w:hAnsi="Times New Roman" w:cs="Times New Roman"/>
          <w:sz w:val="26"/>
          <w:szCs w:val="26"/>
        </w:rPr>
        <w:t xml:space="preserve">11 класса направлена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w:t>
      </w:r>
      <w:proofErr w:type="spellStart"/>
      <w:r w:rsidRPr="009B6E69">
        <w:rPr>
          <w:rFonts w:ascii="Times New Roman" w:hAnsi="Times New Roman" w:cs="Times New Roman"/>
          <w:sz w:val="26"/>
          <w:szCs w:val="26"/>
        </w:rPr>
        <w:t>культуросообразного</w:t>
      </w:r>
      <w:proofErr w:type="spellEnd"/>
      <w:r w:rsidRPr="009B6E69">
        <w:rPr>
          <w:rFonts w:ascii="Times New Roman" w:hAnsi="Times New Roman" w:cs="Times New Roman"/>
          <w:sz w:val="26"/>
          <w:szCs w:val="26"/>
        </w:rPr>
        <w:t xml:space="preserve"> подхода, в соответствии </w:t>
      </w:r>
      <w:r w:rsidR="002A586D" w:rsidRPr="009B6E69">
        <w:rPr>
          <w:rFonts w:ascii="Times New Roman" w:hAnsi="Times New Roman" w:cs="Times New Roman"/>
          <w:sz w:val="26"/>
          <w:szCs w:val="26"/>
        </w:rPr>
        <w:t>с</w:t>
      </w:r>
      <w:r w:rsidRPr="009B6E69">
        <w:rPr>
          <w:rFonts w:ascii="Times New Roman" w:hAnsi="Times New Roman" w:cs="Times New Roman"/>
          <w:sz w:val="26"/>
          <w:szCs w:val="26"/>
        </w:rPr>
        <w:t xml:space="preserve"> </w:t>
      </w:r>
      <w:r w:rsidRPr="009B6E69">
        <w:rPr>
          <w:rFonts w:ascii="Times New Roman" w:hAnsi="Times New Roman" w:cs="Times New Roman"/>
          <w:sz w:val="26"/>
          <w:szCs w:val="26"/>
        </w:rPr>
        <w:lastRenderedPageBreak/>
        <w:t xml:space="preserve">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w:t>
      </w:r>
    </w:p>
    <w:p w:rsidR="00822691"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sz w:val="26"/>
          <w:szCs w:val="26"/>
        </w:rPr>
        <w:t xml:space="preserve">Учебный предмет «Биология» предусматривает отражение современных задач, стоящих перед биологической наукой, решение которых направлено на сохранение окружающей среды, живой природы и здоровья человека. Особое внимание уделяется развитию экологической и </w:t>
      </w:r>
      <w:proofErr w:type="spellStart"/>
      <w:r w:rsidRPr="009B6E69">
        <w:rPr>
          <w:rFonts w:ascii="Times New Roman" w:hAnsi="Times New Roman" w:cs="Times New Roman"/>
          <w:sz w:val="26"/>
          <w:szCs w:val="26"/>
        </w:rPr>
        <w:t>валеологической</w:t>
      </w:r>
      <w:proofErr w:type="spellEnd"/>
      <w:r w:rsidRPr="009B6E69">
        <w:rPr>
          <w:rFonts w:ascii="Times New Roman" w:hAnsi="Times New Roman" w:cs="Times New Roman"/>
          <w:sz w:val="26"/>
          <w:szCs w:val="26"/>
        </w:rPr>
        <w:t xml:space="preserve"> культуры человека. </w:t>
      </w:r>
    </w:p>
    <w:p w:rsidR="00822691"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sz w:val="26"/>
          <w:szCs w:val="26"/>
        </w:rPr>
        <w:t xml:space="preserve">Данный предмет осуществляет интегрирование общебиологических знаний в соответствии с процессами жизни того или иного структурного уровня живой материи. При этом при изучении курса биологии изучаются рассмотренные в предшествующих классах основополагающие материалы о закономерностях живой природы как с целью актуализации ранее приобретенных знаний, так и для углубления их в соответствии с требованиями обязательного минимума содержания среднего общего образования. </w:t>
      </w:r>
    </w:p>
    <w:p w:rsidR="00822691"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sz w:val="26"/>
          <w:szCs w:val="26"/>
        </w:rPr>
        <w:t xml:space="preserve">Рабочая программа по биологии реализуется через формирование у учащихся </w:t>
      </w:r>
      <w:proofErr w:type="spellStart"/>
      <w:r w:rsidRPr="009B6E69">
        <w:rPr>
          <w:rFonts w:ascii="Times New Roman" w:hAnsi="Times New Roman" w:cs="Times New Roman"/>
          <w:sz w:val="26"/>
          <w:szCs w:val="26"/>
        </w:rPr>
        <w:t>общеучебных</w:t>
      </w:r>
      <w:proofErr w:type="spellEnd"/>
      <w:r w:rsidRPr="009B6E69">
        <w:rPr>
          <w:rFonts w:ascii="Times New Roman" w:hAnsi="Times New Roman" w:cs="Times New Roman"/>
          <w:sz w:val="26"/>
          <w:szCs w:val="26"/>
        </w:rPr>
        <w:t xml:space="preserve"> умений и навыков, универсальных способов деятельности и ключевых компетенций за счёт использования технологий коллективного обучения, опорных конспектов, дидактических материалов, и применения технологии графического представления </w:t>
      </w:r>
      <w:r w:rsidR="00BD435E" w:rsidRPr="009B6E69">
        <w:rPr>
          <w:rFonts w:ascii="Times New Roman" w:hAnsi="Times New Roman" w:cs="Times New Roman"/>
          <w:sz w:val="26"/>
          <w:szCs w:val="26"/>
        </w:rPr>
        <w:t>информации при</w:t>
      </w:r>
      <w:r w:rsidRPr="009B6E69">
        <w:rPr>
          <w:rFonts w:ascii="Times New Roman" w:hAnsi="Times New Roman" w:cs="Times New Roman"/>
          <w:sz w:val="26"/>
          <w:szCs w:val="26"/>
        </w:rPr>
        <w:t xml:space="preserve"> структурировании знаний. </w:t>
      </w:r>
    </w:p>
    <w:p w:rsidR="00822691"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sz w:val="26"/>
          <w:szCs w:val="26"/>
        </w:rPr>
        <w:t>Технологии опорных конспектов и графического представления информации позволяют давать и запоминать информацию блоками</w:t>
      </w:r>
      <w:r w:rsidR="002A586D" w:rsidRPr="009B6E69">
        <w:rPr>
          <w:rFonts w:ascii="Times New Roman" w:hAnsi="Times New Roman" w:cs="Times New Roman"/>
          <w:sz w:val="26"/>
          <w:szCs w:val="26"/>
        </w:rPr>
        <w:t xml:space="preserve">, </w:t>
      </w:r>
      <w:r w:rsidRPr="009B6E69">
        <w:rPr>
          <w:rFonts w:ascii="Times New Roman" w:hAnsi="Times New Roman" w:cs="Times New Roman"/>
          <w:sz w:val="26"/>
          <w:szCs w:val="26"/>
        </w:rPr>
        <w:t xml:space="preserve">обеспечивают экономию времени при объяснении нового материала; представляют материал в более наглядном доступном для восприятия виде, воздействует на разные системы восприятия учащихся, обеспечивая лучшее усвоение.; дифференциация  решает задачу индивидуального подхода; коллективное обучение снижает конфликтные ситуации, позволяет обучающимся работать в соответствии со своим ритмом. </w:t>
      </w:r>
    </w:p>
    <w:p w:rsidR="00822691" w:rsidRPr="009B6E69" w:rsidRDefault="00D57AC6" w:rsidP="006C030C">
      <w:pPr>
        <w:spacing w:after="0" w:line="276" w:lineRule="auto"/>
        <w:ind w:firstLine="709"/>
        <w:jc w:val="both"/>
        <w:rPr>
          <w:rFonts w:ascii="Times New Roman" w:hAnsi="Times New Roman" w:cs="Times New Roman"/>
          <w:sz w:val="26"/>
          <w:szCs w:val="26"/>
        </w:rPr>
      </w:pPr>
      <w:r w:rsidRPr="009B6E69">
        <w:rPr>
          <w:rFonts w:ascii="Times New Roman" w:hAnsi="Times New Roman" w:cs="Times New Roman"/>
          <w:b/>
          <w:bCs/>
          <w:sz w:val="26"/>
          <w:szCs w:val="26"/>
        </w:rPr>
        <w:t>Результаты обучения</w:t>
      </w:r>
    </w:p>
    <w:p w:rsidR="009B6E69" w:rsidRDefault="00D57AC6" w:rsidP="009B6E69">
      <w:pPr>
        <w:spacing w:after="0" w:line="276" w:lineRule="auto"/>
        <w:ind w:firstLine="709"/>
        <w:jc w:val="both"/>
        <w:rPr>
          <w:rFonts w:ascii="Times New Roman" w:hAnsi="Times New Roman" w:cs="Times New Roman"/>
          <w:b/>
          <w:bCs/>
          <w:sz w:val="26"/>
          <w:szCs w:val="26"/>
        </w:rPr>
        <w:sectPr w:rsidR="009B6E69" w:rsidSect="00D80105">
          <w:pgSz w:w="11906" w:h="16838"/>
          <w:pgMar w:top="851" w:right="851" w:bottom="851" w:left="1701" w:header="708" w:footer="708" w:gutter="0"/>
          <w:cols w:space="708"/>
          <w:docGrid w:linePitch="360"/>
        </w:sectPr>
      </w:pPr>
      <w:r w:rsidRPr="009B6E69">
        <w:rPr>
          <w:rFonts w:ascii="Times New Roman" w:hAnsi="Times New Roman" w:cs="Times New Roman"/>
          <w:sz w:val="26"/>
          <w:szCs w:val="26"/>
        </w:rPr>
        <w:t xml:space="preserve">Результаты изучения предмета биология приведены в разделе «Требования к уровню подготовки выпускников», который полностью соответствует стандарту. Требования направлены на реализацию личностно-ориентированного, </w:t>
      </w:r>
      <w:proofErr w:type="spellStart"/>
      <w:r w:rsidRPr="009B6E69">
        <w:rPr>
          <w:rFonts w:ascii="Times New Roman" w:hAnsi="Times New Roman" w:cs="Times New Roman"/>
          <w:sz w:val="26"/>
          <w:szCs w:val="26"/>
        </w:rPr>
        <w:t>деятельностного</w:t>
      </w:r>
      <w:proofErr w:type="spellEnd"/>
      <w:r w:rsidRPr="009B6E69">
        <w:rPr>
          <w:rFonts w:ascii="Times New Roman" w:hAnsi="Times New Roman" w:cs="Times New Roman"/>
          <w:sz w:val="26"/>
          <w:szCs w:val="26"/>
        </w:rPr>
        <w:t xml:space="preserve"> и практико-ориентированного подходов и задаются по трем базовым основаниям: «Знать/понимать», «Уметь», «Использовать приобретенные знания и умения в практической деятельности и повседневной жизни».</w:t>
      </w:r>
    </w:p>
    <w:p w:rsidR="009B6E69" w:rsidRPr="0013548D" w:rsidRDefault="009B6E69" w:rsidP="009B6E69">
      <w:pPr>
        <w:pStyle w:val="a4"/>
        <w:spacing w:line="276" w:lineRule="auto"/>
        <w:jc w:val="center"/>
        <w:rPr>
          <w:rFonts w:ascii="Times New Roman" w:hAnsi="Times New Roman"/>
          <w:b/>
          <w:bCs/>
          <w:caps/>
          <w:sz w:val="26"/>
          <w:szCs w:val="26"/>
        </w:rPr>
      </w:pPr>
      <w:r w:rsidRPr="0013548D">
        <w:rPr>
          <w:rFonts w:ascii="Times New Roman" w:hAnsi="Times New Roman"/>
          <w:b/>
          <w:bCs/>
          <w:caps/>
          <w:sz w:val="26"/>
          <w:szCs w:val="26"/>
        </w:rPr>
        <w:lastRenderedPageBreak/>
        <w:t>Учебно– тематический план</w:t>
      </w:r>
    </w:p>
    <w:p w:rsidR="009B6E69" w:rsidRPr="005C5876" w:rsidRDefault="009B6E69" w:rsidP="009B6E69">
      <w:pPr>
        <w:pStyle w:val="a4"/>
        <w:spacing w:line="276" w:lineRule="auto"/>
        <w:jc w:val="both"/>
        <w:rPr>
          <w:rFonts w:ascii="Times New Roman" w:hAnsi="Times New Roman"/>
          <w:b/>
          <w:bCs/>
          <w:sz w:val="26"/>
          <w:szCs w:val="26"/>
        </w:rPr>
      </w:pPr>
    </w:p>
    <w:tbl>
      <w:tblPr>
        <w:tblStyle w:val="1"/>
        <w:tblW w:w="9498" w:type="dxa"/>
        <w:tblLook w:val="04A0" w:firstRow="1" w:lastRow="0" w:firstColumn="1" w:lastColumn="0" w:noHBand="0" w:noVBand="1"/>
      </w:tblPr>
      <w:tblGrid>
        <w:gridCol w:w="664"/>
        <w:gridCol w:w="6708"/>
        <w:gridCol w:w="2126"/>
      </w:tblGrid>
      <w:tr w:rsidR="0013548D" w:rsidRPr="005C5876" w:rsidTr="00081D07">
        <w:trPr>
          <w:trHeight w:val="1041"/>
        </w:trPr>
        <w:tc>
          <w:tcPr>
            <w:tcW w:w="664" w:type="dxa"/>
          </w:tcPr>
          <w:p w:rsidR="0013548D" w:rsidRPr="005C5876" w:rsidRDefault="0013548D" w:rsidP="00132E27">
            <w:pPr>
              <w:spacing w:line="276" w:lineRule="auto"/>
              <w:jc w:val="both"/>
              <w:rPr>
                <w:rFonts w:ascii="Times New Roman" w:hAnsi="Times New Roman" w:cs="Times New Roman"/>
                <w:sz w:val="26"/>
                <w:szCs w:val="26"/>
              </w:rPr>
            </w:pPr>
            <w:r w:rsidRPr="005C5876">
              <w:rPr>
                <w:rFonts w:ascii="Times New Roman" w:hAnsi="Times New Roman" w:cs="Times New Roman"/>
                <w:sz w:val="26"/>
                <w:szCs w:val="26"/>
              </w:rPr>
              <w:t>№</w:t>
            </w:r>
          </w:p>
        </w:tc>
        <w:tc>
          <w:tcPr>
            <w:tcW w:w="6708" w:type="dxa"/>
          </w:tcPr>
          <w:p w:rsidR="0013548D" w:rsidRPr="005C5876" w:rsidRDefault="0013548D" w:rsidP="0013548D">
            <w:pPr>
              <w:spacing w:line="276" w:lineRule="auto"/>
              <w:jc w:val="center"/>
              <w:rPr>
                <w:rFonts w:ascii="Times New Roman" w:hAnsi="Times New Roman" w:cs="Times New Roman"/>
                <w:b/>
                <w:bCs/>
                <w:sz w:val="26"/>
                <w:szCs w:val="26"/>
              </w:rPr>
            </w:pPr>
            <w:r w:rsidRPr="005C5876">
              <w:rPr>
                <w:rFonts w:ascii="Times New Roman" w:hAnsi="Times New Roman" w:cs="Times New Roman"/>
                <w:b/>
                <w:bCs/>
                <w:sz w:val="26"/>
                <w:szCs w:val="26"/>
              </w:rPr>
              <w:t>Наименование разделов, тем</w:t>
            </w:r>
          </w:p>
        </w:tc>
        <w:tc>
          <w:tcPr>
            <w:tcW w:w="2126" w:type="dxa"/>
          </w:tcPr>
          <w:p w:rsidR="0013548D" w:rsidRPr="005C5876" w:rsidRDefault="0013548D" w:rsidP="00BD435E">
            <w:pPr>
              <w:spacing w:line="276" w:lineRule="auto"/>
              <w:jc w:val="center"/>
              <w:rPr>
                <w:rFonts w:ascii="Times New Roman" w:hAnsi="Times New Roman" w:cs="Times New Roman"/>
                <w:b/>
                <w:bCs/>
                <w:sz w:val="26"/>
                <w:szCs w:val="26"/>
              </w:rPr>
            </w:pPr>
            <w:r w:rsidRPr="005C5876">
              <w:rPr>
                <w:rFonts w:ascii="Times New Roman" w:hAnsi="Times New Roman" w:cs="Times New Roman"/>
                <w:b/>
                <w:bCs/>
                <w:sz w:val="26"/>
                <w:szCs w:val="26"/>
              </w:rPr>
              <w:t>Количество часов</w:t>
            </w:r>
          </w:p>
        </w:tc>
      </w:tr>
      <w:tr w:rsidR="009B6E69" w:rsidRPr="005C5876" w:rsidTr="00132E27">
        <w:trPr>
          <w:trHeight w:val="322"/>
        </w:trPr>
        <w:tc>
          <w:tcPr>
            <w:tcW w:w="664" w:type="dxa"/>
          </w:tcPr>
          <w:p w:rsidR="009B6E69" w:rsidRPr="005C5876" w:rsidRDefault="009B6E69" w:rsidP="00132E27">
            <w:pPr>
              <w:spacing w:line="276" w:lineRule="auto"/>
              <w:jc w:val="both"/>
              <w:rPr>
                <w:rFonts w:ascii="Times New Roman" w:hAnsi="Times New Roman" w:cs="Times New Roman"/>
                <w:b/>
                <w:sz w:val="26"/>
                <w:szCs w:val="26"/>
              </w:rPr>
            </w:pPr>
            <w:r w:rsidRPr="005C5876">
              <w:rPr>
                <w:rFonts w:ascii="Times New Roman" w:hAnsi="Times New Roman" w:cs="Times New Roman"/>
                <w:b/>
                <w:sz w:val="26"/>
                <w:szCs w:val="26"/>
              </w:rPr>
              <w:t>1.</w:t>
            </w:r>
          </w:p>
        </w:tc>
        <w:tc>
          <w:tcPr>
            <w:tcW w:w="6708" w:type="dxa"/>
          </w:tcPr>
          <w:p w:rsidR="009B6E69" w:rsidRPr="005C5876" w:rsidRDefault="009B6E69" w:rsidP="00132E27">
            <w:pPr>
              <w:spacing w:line="276" w:lineRule="auto"/>
              <w:jc w:val="both"/>
              <w:rPr>
                <w:rFonts w:ascii="Times New Roman" w:hAnsi="Times New Roman" w:cs="Times New Roman"/>
                <w:b/>
                <w:bCs/>
                <w:sz w:val="26"/>
                <w:szCs w:val="26"/>
              </w:rPr>
            </w:pPr>
            <w:r w:rsidRPr="005C5876">
              <w:rPr>
                <w:rFonts w:ascii="Times New Roman" w:hAnsi="Times New Roman" w:cs="Times New Roman"/>
                <w:b/>
                <w:bCs/>
                <w:sz w:val="26"/>
                <w:szCs w:val="26"/>
              </w:rPr>
              <w:t>Вид.</w:t>
            </w:r>
          </w:p>
          <w:p w:rsidR="009B6E69" w:rsidRPr="005C5876" w:rsidRDefault="009B6E69" w:rsidP="00132E27">
            <w:pPr>
              <w:spacing w:line="276" w:lineRule="auto"/>
              <w:jc w:val="both"/>
              <w:rPr>
                <w:rFonts w:ascii="Times New Roman" w:hAnsi="Times New Roman" w:cs="Times New Roman"/>
                <w:sz w:val="26"/>
                <w:szCs w:val="26"/>
              </w:rPr>
            </w:pPr>
            <w:r w:rsidRPr="005C5876">
              <w:rPr>
                <w:rFonts w:ascii="Times New Roman" w:hAnsi="Times New Roman" w:cs="Times New Roman"/>
                <w:sz w:val="26"/>
                <w:szCs w:val="26"/>
              </w:rPr>
              <w:t xml:space="preserve">История представлений о развитии жизни на Земле в </w:t>
            </w:r>
            <w:proofErr w:type="spellStart"/>
            <w:r w:rsidRPr="005C5876">
              <w:rPr>
                <w:rFonts w:ascii="Times New Roman" w:hAnsi="Times New Roman" w:cs="Times New Roman"/>
                <w:sz w:val="26"/>
                <w:szCs w:val="26"/>
              </w:rPr>
              <w:t>додарвиновский</w:t>
            </w:r>
            <w:proofErr w:type="spellEnd"/>
            <w:r w:rsidRPr="005C5876">
              <w:rPr>
                <w:rFonts w:ascii="Times New Roman" w:hAnsi="Times New Roman" w:cs="Times New Roman"/>
                <w:sz w:val="26"/>
                <w:szCs w:val="26"/>
              </w:rPr>
              <w:t xml:space="preserve"> период.</w:t>
            </w:r>
          </w:p>
          <w:p w:rsidR="009B6E69" w:rsidRPr="005C5876" w:rsidRDefault="009B6E69" w:rsidP="00132E27">
            <w:pPr>
              <w:spacing w:line="276" w:lineRule="auto"/>
              <w:jc w:val="both"/>
              <w:rPr>
                <w:rFonts w:ascii="Times New Roman" w:hAnsi="Times New Roman" w:cs="Times New Roman"/>
                <w:sz w:val="26"/>
                <w:szCs w:val="26"/>
              </w:rPr>
            </w:pPr>
            <w:r w:rsidRPr="005C5876">
              <w:rPr>
                <w:rFonts w:ascii="Times New Roman" w:hAnsi="Times New Roman" w:cs="Times New Roman"/>
                <w:sz w:val="26"/>
                <w:szCs w:val="26"/>
              </w:rPr>
              <w:t xml:space="preserve">Основные положения эволюционного учения </w:t>
            </w:r>
            <w:proofErr w:type="spellStart"/>
            <w:r w:rsidRPr="005C5876">
              <w:rPr>
                <w:rFonts w:ascii="Times New Roman" w:hAnsi="Times New Roman" w:cs="Times New Roman"/>
                <w:sz w:val="26"/>
                <w:szCs w:val="26"/>
              </w:rPr>
              <w:t>Ч.Дарвина</w:t>
            </w:r>
            <w:proofErr w:type="spellEnd"/>
            <w:r w:rsidRPr="005C5876">
              <w:rPr>
                <w:rFonts w:ascii="Times New Roman" w:hAnsi="Times New Roman" w:cs="Times New Roman"/>
                <w:sz w:val="26"/>
                <w:szCs w:val="26"/>
              </w:rPr>
              <w:t>.</w:t>
            </w:r>
          </w:p>
          <w:p w:rsidR="009B6E69" w:rsidRPr="005C5876" w:rsidRDefault="009B6E69" w:rsidP="00132E27">
            <w:pPr>
              <w:spacing w:line="276" w:lineRule="auto"/>
              <w:jc w:val="both"/>
              <w:rPr>
                <w:rFonts w:ascii="Times New Roman" w:hAnsi="Times New Roman" w:cs="Times New Roman"/>
                <w:sz w:val="26"/>
                <w:szCs w:val="26"/>
              </w:rPr>
            </w:pPr>
            <w:proofErr w:type="spellStart"/>
            <w:r w:rsidRPr="005C5876">
              <w:rPr>
                <w:rFonts w:ascii="Times New Roman" w:hAnsi="Times New Roman" w:cs="Times New Roman"/>
                <w:sz w:val="26"/>
                <w:szCs w:val="26"/>
              </w:rPr>
              <w:t>Микроэволюция</w:t>
            </w:r>
            <w:proofErr w:type="spellEnd"/>
            <w:r w:rsidRPr="005C5876">
              <w:rPr>
                <w:rFonts w:ascii="Times New Roman" w:hAnsi="Times New Roman" w:cs="Times New Roman"/>
                <w:sz w:val="26"/>
                <w:szCs w:val="26"/>
              </w:rPr>
              <w:t>. Макроэволюция.</w:t>
            </w:r>
          </w:p>
          <w:p w:rsidR="009B6E69" w:rsidRPr="005C5876" w:rsidRDefault="009B6E69" w:rsidP="00132E27">
            <w:pPr>
              <w:spacing w:line="276" w:lineRule="auto"/>
              <w:jc w:val="both"/>
              <w:rPr>
                <w:rFonts w:ascii="Times New Roman" w:hAnsi="Times New Roman" w:cs="Times New Roman"/>
                <w:sz w:val="24"/>
                <w:szCs w:val="24"/>
              </w:rPr>
            </w:pPr>
            <w:r w:rsidRPr="005C5876">
              <w:rPr>
                <w:rFonts w:ascii="Times New Roman" w:hAnsi="Times New Roman" w:cs="Times New Roman"/>
                <w:sz w:val="26"/>
                <w:szCs w:val="26"/>
              </w:rPr>
              <w:t>Гипотезы происхождения жизни.</w:t>
            </w:r>
          </w:p>
        </w:tc>
        <w:tc>
          <w:tcPr>
            <w:tcW w:w="2126" w:type="dxa"/>
          </w:tcPr>
          <w:p w:rsidR="009B6E69" w:rsidRPr="005C5876" w:rsidRDefault="009B6E69" w:rsidP="00132E27">
            <w:pPr>
              <w:spacing w:line="276" w:lineRule="auto"/>
              <w:jc w:val="center"/>
              <w:rPr>
                <w:rFonts w:ascii="Times New Roman" w:hAnsi="Times New Roman" w:cs="Times New Roman"/>
                <w:b/>
                <w:bCs/>
                <w:sz w:val="26"/>
                <w:szCs w:val="26"/>
              </w:rPr>
            </w:pPr>
            <w:r w:rsidRPr="005C5876">
              <w:rPr>
                <w:rFonts w:ascii="Times New Roman" w:hAnsi="Times New Roman" w:cs="Times New Roman"/>
                <w:b/>
                <w:bCs/>
                <w:sz w:val="26"/>
                <w:szCs w:val="26"/>
              </w:rPr>
              <w:t>21</w:t>
            </w:r>
          </w:p>
          <w:p w:rsidR="009B6E69" w:rsidRPr="005C5876" w:rsidRDefault="009B6E69" w:rsidP="00132E27">
            <w:pPr>
              <w:spacing w:line="276" w:lineRule="auto"/>
              <w:jc w:val="center"/>
              <w:rPr>
                <w:rFonts w:ascii="Times New Roman" w:hAnsi="Times New Roman" w:cs="Times New Roman"/>
                <w:bCs/>
                <w:sz w:val="26"/>
                <w:szCs w:val="26"/>
              </w:rPr>
            </w:pPr>
            <w:r w:rsidRPr="005C5876">
              <w:rPr>
                <w:rFonts w:ascii="Times New Roman" w:hAnsi="Times New Roman" w:cs="Times New Roman"/>
                <w:bCs/>
                <w:sz w:val="26"/>
                <w:szCs w:val="26"/>
              </w:rPr>
              <w:t>2</w:t>
            </w:r>
          </w:p>
          <w:p w:rsidR="009B6E69" w:rsidRPr="005C5876" w:rsidRDefault="009B6E69" w:rsidP="00132E27">
            <w:pPr>
              <w:spacing w:line="276" w:lineRule="auto"/>
              <w:jc w:val="center"/>
              <w:rPr>
                <w:rFonts w:ascii="Times New Roman" w:hAnsi="Times New Roman" w:cs="Times New Roman"/>
                <w:bCs/>
                <w:sz w:val="26"/>
                <w:szCs w:val="26"/>
              </w:rPr>
            </w:pPr>
          </w:p>
          <w:p w:rsidR="009B6E69" w:rsidRPr="005C5876" w:rsidRDefault="009B6E69" w:rsidP="00132E27">
            <w:pPr>
              <w:spacing w:line="276" w:lineRule="auto"/>
              <w:jc w:val="center"/>
              <w:rPr>
                <w:rFonts w:ascii="Times New Roman" w:hAnsi="Times New Roman" w:cs="Times New Roman"/>
                <w:bCs/>
                <w:sz w:val="26"/>
                <w:szCs w:val="26"/>
              </w:rPr>
            </w:pPr>
            <w:r w:rsidRPr="005C5876">
              <w:rPr>
                <w:rFonts w:ascii="Times New Roman" w:hAnsi="Times New Roman" w:cs="Times New Roman"/>
                <w:bCs/>
                <w:sz w:val="26"/>
                <w:szCs w:val="26"/>
              </w:rPr>
              <w:t>3</w:t>
            </w:r>
          </w:p>
          <w:p w:rsidR="009B6E69" w:rsidRPr="005C5876" w:rsidRDefault="009B6E69" w:rsidP="0013548D">
            <w:pPr>
              <w:spacing w:line="276" w:lineRule="auto"/>
              <w:jc w:val="center"/>
              <w:rPr>
                <w:rFonts w:ascii="Times New Roman" w:hAnsi="Times New Roman" w:cs="Times New Roman"/>
                <w:bCs/>
                <w:sz w:val="26"/>
                <w:szCs w:val="26"/>
              </w:rPr>
            </w:pPr>
            <w:r w:rsidRPr="005C5876">
              <w:rPr>
                <w:rFonts w:ascii="Times New Roman" w:hAnsi="Times New Roman" w:cs="Times New Roman"/>
                <w:bCs/>
                <w:sz w:val="26"/>
                <w:szCs w:val="26"/>
              </w:rPr>
              <w:t>8</w:t>
            </w:r>
          </w:p>
          <w:p w:rsidR="009B6E69" w:rsidRPr="005C5876" w:rsidRDefault="009B6E69" w:rsidP="00132E27">
            <w:pPr>
              <w:spacing w:line="276" w:lineRule="auto"/>
              <w:jc w:val="center"/>
              <w:rPr>
                <w:rFonts w:ascii="Times New Roman" w:hAnsi="Times New Roman" w:cs="Times New Roman"/>
                <w:b/>
                <w:bCs/>
                <w:sz w:val="26"/>
                <w:szCs w:val="26"/>
              </w:rPr>
            </w:pPr>
            <w:r w:rsidRPr="005C5876">
              <w:rPr>
                <w:rFonts w:ascii="Times New Roman" w:hAnsi="Times New Roman" w:cs="Times New Roman"/>
                <w:bCs/>
                <w:sz w:val="26"/>
                <w:szCs w:val="26"/>
              </w:rPr>
              <w:t>8</w:t>
            </w:r>
          </w:p>
        </w:tc>
      </w:tr>
      <w:tr w:rsidR="009B6E69" w:rsidRPr="005C5876" w:rsidTr="00132E27">
        <w:trPr>
          <w:trHeight w:val="322"/>
        </w:trPr>
        <w:tc>
          <w:tcPr>
            <w:tcW w:w="664" w:type="dxa"/>
          </w:tcPr>
          <w:p w:rsidR="009B6E69" w:rsidRPr="005C5876" w:rsidRDefault="009B6E69" w:rsidP="00132E27">
            <w:pPr>
              <w:spacing w:line="276" w:lineRule="auto"/>
              <w:jc w:val="both"/>
              <w:rPr>
                <w:rFonts w:ascii="Times New Roman" w:hAnsi="Times New Roman" w:cs="Times New Roman"/>
                <w:b/>
                <w:sz w:val="26"/>
                <w:szCs w:val="26"/>
              </w:rPr>
            </w:pPr>
            <w:r w:rsidRPr="005C5876">
              <w:rPr>
                <w:rFonts w:ascii="Times New Roman" w:hAnsi="Times New Roman" w:cs="Times New Roman"/>
                <w:b/>
                <w:sz w:val="26"/>
                <w:szCs w:val="26"/>
              </w:rPr>
              <w:t>2.</w:t>
            </w:r>
          </w:p>
        </w:tc>
        <w:tc>
          <w:tcPr>
            <w:tcW w:w="6708" w:type="dxa"/>
          </w:tcPr>
          <w:p w:rsidR="009B6E69" w:rsidRPr="005C5876" w:rsidRDefault="009B6E69" w:rsidP="00132E27">
            <w:pPr>
              <w:spacing w:line="276" w:lineRule="auto"/>
              <w:jc w:val="both"/>
              <w:rPr>
                <w:rFonts w:ascii="Times New Roman" w:hAnsi="Times New Roman" w:cs="Times New Roman"/>
                <w:b/>
                <w:bCs/>
                <w:sz w:val="26"/>
                <w:szCs w:val="26"/>
              </w:rPr>
            </w:pPr>
            <w:r w:rsidRPr="005C5876">
              <w:rPr>
                <w:rFonts w:ascii="Times New Roman" w:hAnsi="Times New Roman" w:cs="Times New Roman"/>
                <w:b/>
                <w:bCs/>
                <w:sz w:val="26"/>
                <w:szCs w:val="26"/>
              </w:rPr>
              <w:t>Экосистемы.</w:t>
            </w:r>
          </w:p>
          <w:p w:rsidR="009B6E69" w:rsidRPr="005C5876" w:rsidRDefault="009B6E69" w:rsidP="00132E27">
            <w:pPr>
              <w:spacing w:line="276" w:lineRule="auto"/>
              <w:jc w:val="both"/>
              <w:rPr>
                <w:rFonts w:ascii="Times New Roman" w:hAnsi="Times New Roman" w:cs="Times New Roman"/>
                <w:sz w:val="26"/>
                <w:szCs w:val="26"/>
              </w:rPr>
            </w:pPr>
            <w:r w:rsidRPr="005C5876">
              <w:rPr>
                <w:rFonts w:ascii="Times New Roman" w:hAnsi="Times New Roman" w:cs="Times New Roman"/>
                <w:sz w:val="26"/>
                <w:szCs w:val="26"/>
              </w:rPr>
              <w:t>Взаимоотношения организмов и среды.</w:t>
            </w:r>
          </w:p>
          <w:p w:rsidR="009B6E69" w:rsidRPr="005C5876" w:rsidRDefault="009B6E69" w:rsidP="00132E27">
            <w:pPr>
              <w:spacing w:line="276" w:lineRule="auto"/>
              <w:jc w:val="both"/>
              <w:rPr>
                <w:rFonts w:ascii="Times New Roman" w:hAnsi="Times New Roman" w:cs="Times New Roman"/>
                <w:sz w:val="26"/>
                <w:szCs w:val="26"/>
              </w:rPr>
            </w:pPr>
            <w:r w:rsidRPr="005C5876">
              <w:rPr>
                <w:rFonts w:ascii="Times New Roman" w:hAnsi="Times New Roman" w:cs="Times New Roman"/>
                <w:sz w:val="26"/>
                <w:szCs w:val="26"/>
              </w:rPr>
              <w:t>Взаимоотношения между организмами.</w:t>
            </w:r>
          </w:p>
          <w:p w:rsidR="009B6E69" w:rsidRPr="005C5876" w:rsidRDefault="009B6E69" w:rsidP="00132E27">
            <w:pPr>
              <w:spacing w:line="276" w:lineRule="auto"/>
              <w:jc w:val="both"/>
              <w:rPr>
                <w:rFonts w:ascii="Times New Roman" w:hAnsi="Times New Roman" w:cs="Times New Roman"/>
                <w:sz w:val="26"/>
                <w:szCs w:val="26"/>
              </w:rPr>
            </w:pPr>
            <w:r w:rsidRPr="005C5876">
              <w:rPr>
                <w:rFonts w:ascii="Times New Roman" w:hAnsi="Times New Roman" w:cs="Times New Roman"/>
                <w:sz w:val="26"/>
                <w:szCs w:val="26"/>
              </w:rPr>
              <w:t>Основы учения о биосфере.</w:t>
            </w:r>
          </w:p>
        </w:tc>
        <w:tc>
          <w:tcPr>
            <w:tcW w:w="2126" w:type="dxa"/>
          </w:tcPr>
          <w:p w:rsidR="009B6E69" w:rsidRPr="005C5876" w:rsidRDefault="009B6E69" w:rsidP="00132E27">
            <w:pPr>
              <w:spacing w:line="276" w:lineRule="auto"/>
              <w:jc w:val="center"/>
              <w:rPr>
                <w:rFonts w:ascii="Times New Roman" w:hAnsi="Times New Roman" w:cs="Times New Roman"/>
                <w:b/>
                <w:bCs/>
                <w:sz w:val="26"/>
                <w:szCs w:val="26"/>
              </w:rPr>
            </w:pPr>
            <w:r w:rsidRPr="005C5876">
              <w:rPr>
                <w:rFonts w:ascii="Times New Roman" w:hAnsi="Times New Roman" w:cs="Times New Roman"/>
                <w:b/>
                <w:bCs/>
                <w:sz w:val="26"/>
                <w:szCs w:val="26"/>
              </w:rPr>
              <w:t>13</w:t>
            </w:r>
          </w:p>
          <w:p w:rsidR="009B6E69" w:rsidRPr="005C5876" w:rsidRDefault="009B6E69" w:rsidP="00132E27">
            <w:pPr>
              <w:spacing w:line="276" w:lineRule="auto"/>
              <w:jc w:val="center"/>
              <w:rPr>
                <w:rFonts w:ascii="Times New Roman" w:hAnsi="Times New Roman" w:cs="Times New Roman"/>
                <w:bCs/>
                <w:sz w:val="26"/>
                <w:szCs w:val="26"/>
              </w:rPr>
            </w:pPr>
            <w:r w:rsidRPr="005C5876">
              <w:rPr>
                <w:rFonts w:ascii="Times New Roman" w:hAnsi="Times New Roman" w:cs="Times New Roman"/>
                <w:bCs/>
                <w:sz w:val="26"/>
                <w:szCs w:val="26"/>
              </w:rPr>
              <w:t>4</w:t>
            </w:r>
          </w:p>
          <w:p w:rsidR="009B6E69" w:rsidRPr="005C5876" w:rsidRDefault="009B6E69" w:rsidP="00132E27">
            <w:pPr>
              <w:spacing w:line="276" w:lineRule="auto"/>
              <w:jc w:val="center"/>
              <w:rPr>
                <w:rFonts w:ascii="Times New Roman" w:hAnsi="Times New Roman" w:cs="Times New Roman"/>
                <w:bCs/>
                <w:sz w:val="26"/>
                <w:szCs w:val="26"/>
              </w:rPr>
            </w:pPr>
            <w:r w:rsidRPr="005C5876">
              <w:rPr>
                <w:rFonts w:ascii="Times New Roman" w:hAnsi="Times New Roman" w:cs="Times New Roman"/>
                <w:bCs/>
                <w:sz w:val="26"/>
                <w:szCs w:val="26"/>
              </w:rPr>
              <w:t>3</w:t>
            </w:r>
          </w:p>
          <w:p w:rsidR="009B6E69" w:rsidRPr="005C5876" w:rsidRDefault="009B6E69" w:rsidP="00132E27">
            <w:pPr>
              <w:spacing w:line="276" w:lineRule="auto"/>
              <w:jc w:val="center"/>
              <w:rPr>
                <w:rFonts w:ascii="Times New Roman" w:hAnsi="Times New Roman" w:cs="Times New Roman"/>
                <w:b/>
                <w:bCs/>
                <w:sz w:val="26"/>
                <w:szCs w:val="26"/>
              </w:rPr>
            </w:pPr>
            <w:r w:rsidRPr="005C5876">
              <w:rPr>
                <w:rFonts w:ascii="Times New Roman" w:hAnsi="Times New Roman" w:cs="Times New Roman"/>
                <w:bCs/>
                <w:sz w:val="26"/>
                <w:szCs w:val="26"/>
              </w:rPr>
              <w:t>6</w:t>
            </w:r>
          </w:p>
        </w:tc>
      </w:tr>
      <w:tr w:rsidR="009B6E69" w:rsidRPr="005C5876" w:rsidTr="00132E27">
        <w:trPr>
          <w:trHeight w:val="322"/>
        </w:trPr>
        <w:tc>
          <w:tcPr>
            <w:tcW w:w="664" w:type="dxa"/>
          </w:tcPr>
          <w:p w:rsidR="009B6E69" w:rsidRPr="005C5876" w:rsidRDefault="009B6E69" w:rsidP="00132E27">
            <w:pPr>
              <w:spacing w:line="276" w:lineRule="auto"/>
              <w:jc w:val="both"/>
              <w:rPr>
                <w:rFonts w:ascii="Times New Roman" w:hAnsi="Times New Roman" w:cs="Times New Roman"/>
                <w:sz w:val="26"/>
                <w:szCs w:val="26"/>
              </w:rPr>
            </w:pPr>
          </w:p>
        </w:tc>
        <w:tc>
          <w:tcPr>
            <w:tcW w:w="6708" w:type="dxa"/>
          </w:tcPr>
          <w:p w:rsidR="009B6E69" w:rsidRPr="005C5876" w:rsidRDefault="0013548D" w:rsidP="0013548D">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ИТОГО</w:t>
            </w:r>
          </w:p>
        </w:tc>
        <w:tc>
          <w:tcPr>
            <w:tcW w:w="2126" w:type="dxa"/>
          </w:tcPr>
          <w:p w:rsidR="009B6E69" w:rsidRPr="005C5876" w:rsidRDefault="009B6E69" w:rsidP="00132E27">
            <w:pPr>
              <w:spacing w:line="276" w:lineRule="auto"/>
              <w:jc w:val="center"/>
              <w:rPr>
                <w:rFonts w:ascii="Times New Roman" w:hAnsi="Times New Roman" w:cs="Times New Roman"/>
                <w:b/>
                <w:bCs/>
                <w:sz w:val="26"/>
                <w:szCs w:val="26"/>
              </w:rPr>
            </w:pPr>
            <w:r w:rsidRPr="005C5876">
              <w:rPr>
                <w:rFonts w:ascii="Times New Roman" w:hAnsi="Times New Roman" w:cs="Times New Roman"/>
                <w:b/>
                <w:bCs/>
                <w:sz w:val="26"/>
                <w:szCs w:val="26"/>
              </w:rPr>
              <w:t>34</w:t>
            </w:r>
          </w:p>
        </w:tc>
      </w:tr>
    </w:tbl>
    <w:p w:rsidR="009B6E69" w:rsidRDefault="009B6E69" w:rsidP="0034305A">
      <w:pPr>
        <w:spacing w:line="276" w:lineRule="auto"/>
        <w:jc w:val="center"/>
        <w:rPr>
          <w:rFonts w:ascii="Times New Roman" w:hAnsi="Times New Roman" w:cs="Times New Roman"/>
          <w:b/>
          <w:bCs/>
          <w:sz w:val="26"/>
          <w:szCs w:val="26"/>
        </w:rPr>
      </w:pPr>
    </w:p>
    <w:p w:rsidR="009B6E69" w:rsidRDefault="009B6E69" w:rsidP="0034305A">
      <w:pPr>
        <w:spacing w:line="276" w:lineRule="auto"/>
        <w:jc w:val="center"/>
        <w:rPr>
          <w:rFonts w:ascii="Times New Roman" w:hAnsi="Times New Roman" w:cs="Times New Roman"/>
          <w:b/>
          <w:bCs/>
          <w:sz w:val="26"/>
          <w:szCs w:val="26"/>
        </w:rPr>
      </w:pPr>
    </w:p>
    <w:p w:rsidR="009B6E69" w:rsidRDefault="009B6E69" w:rsidP="0034305A">
      <w:pPr>
        <w:spacing w:line="276" w:lineRule="auto"/>
        <w:jc w:val="center"/>
        <w:rPr>
          <w:rFonts w:ascii="Times New Roman" w:hAnsi="Times New Roman" w:cs="Times New Roman"/>
          <w:b/>
          <w:bCs/>
          <w:sz w:val="26"/>
          <w:szCs w:val="26"/>
        </w:rPr>
        <w:sectPr w:rsidR="009B6E69" w:rsidSect="00D80105">
          <w:pgSz w:w="11906" w:h="16838"/>
          <w:pgMar w:top="851" w:right="851" w:bottom="851" w:left="1701" w:header="708" w:footer="708" w:gutter="0"/>
          <w:cols w:space="708"/>
          <w:docGrid w:linePitch="360"/>
        </w:sectPr>
      </w:pPr>
    </w:p>
    <w:p w:rsidR="002A586D" w:rsidRPr="0013548D" w:rsidRDefault="002A586D" w:rsidP="0034305A">
      <w:pPr>
        <w:spacing w:line="276" w:lineRule="auto"/>
        <w:jc w:val="center"/>
        <w:rPr>
          <w:rFonts w:ascii="Times New Roman" w:hAnsi="Times New Roman" w:cs="Times New Roman"/>
          <w:b/>
          <w:bCs/>
          <w:caps/>
          <w:sz w:val="26"/>
          <w:szCs w:val="26"/>
        </w:rPr>
      </w:pPr>
      <w:r w:rsidRPr="0013548D">
        <w:rPr>
          <w:rFonts w:ascii="Times New Roman" w:hAnsi="Times New Roman" w:cs="Times New Roman"/>
          <w:b/>
          <w:bCs/>
          <w:caps/>
          <w:sz w:val="26"/>
          <w:szCs w:val="26"/>
        </w:rPr>
        <w:lastRenderedPageBreak/>
        <w:t>Содержание учебного предмета</w:t>
      </w:r>
    </w:p>
    <w:p w:rsidR="006F1E05"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b/>
          <w:bCs/>
          <w:sz w:val="26"/>
          <w:szCs w:val="26"/>
        </w:rPr>
        <w:t>Вид</w:t>
      </w:r>
    </w:p>
    <w:p w:rsidR="00874FDE"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sz w:val="26"/>
          <w:szCs w:val="26"/>
        </w:rPr>
        <w:t xml:space="preserve">История эволюционных идей. Значение работ </w:t>
      </w:r>
      <w:proofErr w:type="spellStart"/>
      <w:r w:rsidRPr="005C5876">
        <w:rPr>
          <w:rFonts w:ascii="Times New Roman" w:hAnsi="Times New Roman"/>
          <w:sz w:val="26"/>
          <w:szCs w:val="26"/>
        </w:rPr>
        <w:t>К.Линнея</w:t>
      </w:r>
      <w:proofErr w:type="spellEnd"/>
      <w:r w:rsidRPr="005C5876">
        <w:rPr>
          <w:rFonts w:ascii="Times New Roman" w:hAnsi="Times New Roman"/>
          <w:sz w:val="26"/>
          <w:szCs w:val="26"/>
        </w:rPr>
        <w:t xml:space="preserve">, учения </w:t>
      </w:r>
      <w:proofErr w:type="spellStart"/>
      <w:r w:rsidRPr="005C5876">
        <w:rPr>
          <w:rFonts w:ascii="Times New Roman" w:hAnsi="Times New Roman"/>
          <w:sz w:val="26"/>
          <w:szCs w:val="26"/>
        </w:rPr>
        <w:t>Ж.Б.Ламарка</w:t>
      </w:r>
      <w:proofErr w:type="spellEnd"/>
      <w:r w:rsidRPr="005C5876">
        <w:rPr>
          <w:rFonts w:ascii="Times New Roman" w:hAnsi="Times New Roman"/>
          <w:sz w:val="26"/>
          <w:szCs w:val="26"/>
        </w:rPr>
        <w:t xml:space="preserve">, эволюционной теории </w:t>
      </w:r>
      <w:proofErr w:type="spellStart"/>
      <w:r w:rsidRPr="005C5876">
        <w:rPr>
          <w:rFonts w:ascii="Times New Roman" w:hAnsi="Times New Roman"/>
          <w:sz w:val="26"/>
          <w:szCs w:val="26"/>
        </w:rPr>
        <w:t>Ч.Дарвина</w:t>
      </w:r>
      <w:proofErr w:type="spellEnd"/>
      <w:r w:rsidRPr="005C5876">
        <w:rPr>
          <w:rFonts w:ascii="Times New Roman" w:hAnsi="Times New Roman"/>
          <w:sz w:val="26"/>
          <w:szCs w:val="26"/>
        </w:rPr>
        <w:t xml:space="preserve">.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 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Происхождение человеческих рас. </w:t>
      </w:r>
    </w:p>
    <w:p w:rsidR="00606ED7"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b/>
          <w:bCs/>
          <w:iCs/>
          <w:sz w:val="26"/>
          <w:szCs w:val="26"/>
        </w:rPr>
        <w:t xml:space="preserve">Демонстрации </w:t>
      </w:r>
      <w:r w:rsidRPr="005C5876">
        <w:rPr>
          <w:rFonts w:ascii="Times New Roman" w:hAnsi="Times New Roman"/>
          <w:sz w:val="26"/>
          <w:szCs w:val="26"/>
        </w:rPr>
        <w:t>Критерии вида</w:t>
      </w:r>
      <w:r w:rsidR="00874FDE" w:rsidRPr="005C5876">
        <w:rPr>
          <w:rFonts w:ascii="Times New Roman" w:hAnsi="Times New Roman"/>
          <w:sz w:val="26"/>
          <w:szCs w:val="26"/>
        </w:rPr>
        <w:t>.</w:t>
      </w:r>
      <w:r w:rsidRPr="005C5876">
        <w:rPr>
          <w:rFonts w:ascii="Times New Roman" w:hAnsi="Times New Roman"/>
          <w:sz w:val="26"/>
          <w:szCs w:val="26"/>
        </w:rPr>
        <w:t xml:space="preserve"> Популяция – структурная единица вида, единица эволюции</w:t>
      </w:r>
      <w:r w:rsidR="008D694A" w:rsidRPr="005C5876">
        <w:rPr>
          <w:rFonts w:ascii="Times New Roman" w:hAnsi="Times New Roman"/>
          <w:sz w:val="26"/>
          <w:szCs w:val="26"/>
        </w:rPr>
        <w:t>.</w:t>
      </w:r>
      <w:r w:rsidRPr="005C5876">
        <w:rPr>
          <w:rFonts w:ascii="Times New Roman" w:hAnsi="Times New Roman"/>
          <w:sz w:val="26"/>
          <w:szCs w:val="26"/>
        </w:rPr>
        <w:t xml:space="preserve"> Движущие силы эволюции</w:t>
      </w:r>
      <w:r w:rsidR="008D694A" w:rsidRPr="005C5876">
        <w:rPr>
          <w:rFonts w:ascii="Times New Roman" w:hAnsi="Times New Roman"/>
          <w:sz w:val="26"/>
          <w:szCs w:val="26"/>
        </w:rPr>
        <w:t>.</w:t>
      </w:r>
      <w:r w:rsidRPr="005C5876">
        <w:rPr>
          <w:rFonts w:ascii="Times New Roman" w:hAnsi="Times New Roman"/>
          <w:sz w:val="26"/>
          <w:szCs w:val="26"/>
        </w:rPr>
        <w:t xml:space="preserve"> Возникновение и многообразие приспособлений у организмов</w:t>
      </w:r>
      <w:r w:rsidR="008D694A" w:rsidRPr="005C5876">
        <w:rPr>
          <w:rFonts w:ascii="Times New Roman" w:hAnsi="Times New Roman"/>
          <w:sz w:val="26"/>
          <w:szCs w:val="26"/>
        </w:rPr>
        <w:t>.</w:t>
      </w:r>
      <w:r w:rsidRPr="005C5876">
        <w:rPr>
          <w:rFonts w:ascii="Times New Roman" w:hAnsi="Times New Roman"/>
          <w:sz w:val="26"/>
          <w:szCs w:val="26"/>
        </w:rPr>
        <w:t xml:space="preserve"> Образование новых видов в природе</w:t>
      </w:r>
      <w:r w:rsidR="008D694A" w:rsidRPr="005C5876">
        <w:rPr>
          <w:rFonts w:ascii="Times New Roman" w:hAnsi="Times New Roman"/>
          <w:sz w:val="26"/>
          <w:szCs w:val="26"/>
        </w:rPr>
        <w:t>.</w:t>
      </w:r>
      <w:r w:rsidRPr="005C5876">
        <w:rPr>
          <w:rFonts w:ascii="Times New Roman" w:hAnsi="Times New Roman"/>
          <w:sz w:val="26"/>
          <w:szCs w:val="26"/>
        </w:rPr>
        <w:t xml:space="preserve"> Эволюция растительного мира</w:t>
      </w:r>
      <w:r w:rsidR="008D694A" w:rsidRPr="005C5876">
        <w:rPr>
          <w:rFonts w:ascii="Times New Roman" w:hAnsi="Times New Roman"/>
          <w:sz w:val="26"/>
          <w:szCs w:val="26"/>
        </w:rPr>
        <w:t xml:space="preserve">. </w:t>
      </w:r>
      <w:r w:rsidRPr="005C5876">
        <w:rPr>
          <w:rFonts w:ascii="Times New Roman" w:hAnsi="Times New Roman"/>
          <w:sz w:val="26"/>
          <w:szCs w:val="26"/>
        </w:rPr>
        <w:t>Эволюция животного мира</w:t>
      </w:r>
      <w:r w:rsidR="008D694A" w:rsidRPr="005C5876">
        <w:rPr>
          <w:rFonts w:ascii="Times New Roman" w:hAnsi="Times New Roman"/>
          <w:sz w:val="26"/>
          <w:szCs w:val="26"/>
        </w:rPr>
        <w:t>.</w:t>
      </w:r>
      <w:r w:rsidRPr="005C5876">
        <w:rPr>
          <w:rFonts w:ascii="Times New Roman" w:hAnsi="Times New Roman"/>
          <w:sz w:val="26"/>
          <w:szCs w:val="26"/>
        </w:rPr>
        <w:t xml:space="preserve"> Редкие и исчезающие виды</w:t>
      </w:r>
      <w:r w:rsidR="008D694A" w:rsidRPr="005C5876">
        <w:rPr>
          <w:rFonts w:ascii="Times New Roman" w:hAnsi="Times New Roman"/>
          <w:sz w:val="26"/>
          <w:szCs w:val="26"/>
        </w:rPr>
        <w:t>.</w:t>
      </w:r>
      <w:r w:rsidRPr="005C5876">
        <w:rPr>
          <w:rFonts w:ascii="Times New Roman" w:hAnsi="Times New Roman"/>
          <w:sz w:val="26"/>
          <w:szCs w:val="26"/>
        </w:rPr>
        <w:t xml:space="preserve"> Формы сохранности ископаемых растений и животных</w:t>
      </w:r>
      <w:r w:rsidR="008D694A" w:rsidRPr="005C5876">
        <w:rPr>
          <w:rFonts w:ascii="Times New Roman" w:hAnsi="Times New Roman"/>
          <w:sz w:val="26"/>
          <w:szCs w:val="26"/>
        </w:rPr>
        <w:t>.</w:t>
      </w:r>
      <w:r w:rsidRPr="005C5876">
        <w:rPr>
          <w:rFonts w:ascii="Times New Roman" w:hAnsi="Times New Roman"/>
          <w:sz w:val="26"/>
          <w:szCs w:val="26"/>
        </w:rPr>
        <w:t xml:space="preserve"> Движущие силы антропогенеза</w:t>
      </w:r>
      <w:r w:rsidR="008D694A" w:rsidRPr="005C5876">
        <w:rPr>
          <w:rFonts w:ascii="Times New Roman" w:hAnsi="Times New Roman"/>
          <w:sz w:val="26"/>
          <w:szCs w:val="26"/>
        </w:rPr>
        <w:t>.</w:t>
      </w:r>
      <w:r w:rsidRPr="005C5876">
        <w:rPr>
          <w:rFonts w:ascii="Times New Roman" w:hAnsi="Times New Roman"/>
          <w:sz w:val="26"/>
          <w:szCs w:val="26"/>
        </w:rPr>
        <w:t xml:space="preserve"> Происхождение человека</w:t>
      </w:r>
      <w:r w:rsidR="004D0CC2" w:rsidRPr="005C5876">
        <w:rPr>
          <w:rFonts w:ascii="Times New Roman" w:hAnsi="Times New Roman"/>
          <w:sz w:val="26"/>
          <w:szCs w:val="26"/>
        </w:rPr>
        <w:t xml:space="preserve">, </w:t>
      </w:r>
      <w:r w:rsidRPr="005C5876">
        <w:rPr>
          <w:rFonts w:ascii="Times New Roman" w:hAnsi="Times New Roman"/>
          <w:sz w:val="26"/>
          <w:szCs w:val="26"/>
        </w:rPr>
        <w:t>человеческих рас</w:t>
      </w:r>
      <w:r w:rsidR="008D694A" w:rsidRPr="005C5876">
        <w:rPr>
          <w:rFonts w:ascii="Times New Roman" w:hAnsi="Times New Roman"/>
          <w:sz w:val="26"/>
          <w:szCs w:val="26"/>
        </w:rPr>
        <w:t>.</w:t>
      </w:r>
    </w:p>
    <w:p w:rsidR="00874FDE" w:rsidRPr="005C5876" w:rsidRDefault="002A586D" w:rsidP="009B6E69">
      <w:pPr>
        <w:pStyle w:val="a4"/>
        <w:spacing w:line="276" w:lineRule="auto"/>
        <w:ind w:firstLine="709"/>
        <w:jc w:val="both"/>
        <w:rPr>
          <w:rFonts w:ascii="Times New Roman" w:hAnsi="Times New Roman"/>
          <w:b/>
          <w:bCs/>
          <w:iCs/>
          <w:sz w:val="26"/>
          <w:szCs w:val="26"/>
        </w:rPr>
      </w:pPr>
      <w:r w:rsidRPr="005C5876">
        <w:rPr>
          <w:rFonts w:ascii="Times New Roman" w:hAnsi="Times New Roman"/>
          <w:b/>
          <w:bCs/>
          <w:iCs/>
          <w:sz w:val="26"/>
          <w:szCs w:val="26"/>
        </w:rPr>
        <w:t>Лабораторные и практические работ</w:t>
      </w:r>
      <w:r w:rsidR="008D694A" w:rsidRPr="005C5876">
        <w:rPr>
          <w:rFonts w:ascii="Times New Roman" w:hAnsi="Times New Roman"/>
          <w:b/>
          <w:bCs/>
          <w:iCs/>
          <w:sz w:val="26"/>
          <w:szCs w:val="26"/>
        </w:rPr>
        <w:t>ы</w:t>
      </w:r>
    </w:p>
    <w:p w:rsidR="00874FDE"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sz w:val="26"/>
          <w:szCs w:val="26"/>
        </w:rPr>
        <w:t>Изучение морфологического критерия вида на живых растениях или гербарных материалах</w:t>
      </w:r>
      <w:r w:rsidR="008D694A" w:rsidRPr="005C5876">
        <w:rPr>
          <w:rFonts w:ascii="Times New Roman" w:hAnsi="Times New Roman"/>
          <w:sz w:val="26"/>
          <w:szCs w:val="26"/>
        </w:rPr>
        <w:t>.</w:t>
      </w:r>
    </w:p>
    <w:p w:rsidR="00874FDE"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sz w:val="26"/>
          <w:szCs w:val="26"/>
        </w:rPr>
        <w:t xml:space="preserve">Выявление изменчивости у </w:t>
      </w:r>
      <w:proofErr w:type="gramStart"/>
      <w:r w:rsidRPr="005C5876">
        <w:rPr>
          <w:rFonts w:ascii="Times New Roman" w:hAnsi="Times New Roman"/>
          <w:sz w:val="26"/>
          <w:szCs w:val="26"/>
        </w:rPr>
        <w:t>особей  одного</w:t>
      </w:r>
      <w:proofErr w:type="gramEnd"/>
      <w:r w:rsidRPr="005C5876">
        <w:rPr>
          <w:rFonts w:ascii="Times New Roman" w:hAnsi="Times New Roman"/>
          <w:sz w:val="26"/>
          <w:szCs w:val="26"/>
        </w:rPr>
        <w:t xml:space="preserve"> вида</w:t>
      </w:r>
      <w:r w:rsidR="008D694A" w:rsidRPr="005C5876">
        <w:rPr>
          <w:rFonts w:ascii="Times New Roman" w:hAnsi="Times New Roman"/>
          <w:sz w:val="26"/>
          <w:szCs w:val="26"/>
        </w:rPr>
        <w:t>.</w:t>
      </w:r>
    </w:p>
    <w:p w:rsidR="002A586D"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sz w:val="26"/>
          <w:szCs w:val="26"/>
        </w:rPr>
        <w:t>Выявление приспособлений у организмов к среде обитания</w:t>
      </w:r>
      <w:r w:rsidR="008D694A" w:rsidRPr="005C5876">
        <w:rPr>
          <w:rFonts w:ascii="Times New Roman" w:hAnsi="Times New Roman"/>
          <w:sz w:val="26"/>
          <w:szCs w:val="26"/>
        </w:rPr>
        <w:t>.</w:t>
      </w:r>
    </w:p>
    <w:p w:rsidR="006F1E05" w:rsidRPr="005C5876" w:rsidRDefault="002A586D" w:rsidP="009B6E69">
      <w:pPr>
        <w:pStyle w:val="a4"/>
        <w:spacing w:line="276" w:lineRule="auto"/>
        <w:ind w:firstLine="709"/>
        <w:jc w:val="both"/>
        <w:rPr>
          <w:rFonts w:ascii="Times New Roman" w:hAnsi="Times New Roman"/>
          <w:b/>
          <w:bCs/>
          <w:sz w:val="26"/>
          <w:szCs w:val="26"/>
        </w:rPr>
      </w:pPr>
      <w:r w:rsidRPr="005C5876">
        <w:rPr>
          <w:rFonts w:ascii="Times New Roman" w:hAnsi="Times New Roman"/>
          <w:b/>
          <w:bCs/>
          <w:sz w:val="26"/>
          <w:szCs w:val="26"/>
        </w:rPr>
        <w:t>Экосистемы</w:t>
      </w:r>
    </w:p>
    <w:p w:rsidR="00874FDE"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sz w:val="26"/>
          <w:szCs w:val="26"/>
        </w:rPr>
        <w:t xml:space="preserve"> Экологические факторы, их значение в жизни организмов. Биологические ритмы.  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rsidRPr="005C5876">
        <w:rPr>
          <w:rFonts w:ascii="Times New Roman" w:hAnsi="Times New Roman"/>
          <w:sz w:val="26"/>
          <w:szCs w:val="26"/>
        </w:rPr>
        <w:t>агроэкосистемы</w:t>
      </w:r>
      <w:proofErr w:type="spellEnd"/>
      <w:r w:rsidRPr="005C5876">
        <w:rPr>
          <w:rFonts w:ascii="Times New Roman" w:hAnsi="Times New Roman"/>
          <w:sz w:val="26"/>
          <w:szCs w:val="26"/>
        </w:rPr>
        <w:t xml:space="preserve">. 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 </w:t>
      </w:r>
    </w:p>
    <w:p w:rsidR="00874FDE"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b/>
          <w:bCs/>
          <w:iCs/>
          <w:sz w:val="26"/>
          <w:szCs w:val="26"/>
        </w:rPr>
        <w:t xml:space="preserve">Демонстрации </w:t>
      </w:r>
      <w:r w:rsidRPr="005C5876">
        <w:rPr>
          <w:rFonts w:ascii="Times New Roman" w:hAnsi="Times New Roman"/>
          <w:sz w:val="26"/>
          <w:szCs w:val="26"/>
        </w:rPr>
        <w:t>Экологические факторы и их влияние на организмы</w:t>
      </w:r>
      <w:r w:rsidR="00874FDE" w:rsidRPr="005C5876">
        <w:rPr>
          <w:rFonts w:ascii="Times New Roman" w:hAnsi="Times New Roman"/>
          <w:sz w:val="26"/>
          <w:szCs w:val="26"/>
        </w:rPr>
        <w:t>.</w:t>
      </w:r>
      <w:r w:rsidRPr="005C5876">
        <w:rPr>
          <w:rFonts w:ascii="Times New Roman" w:hAnsi="Times New Roman"/>
          <w:sz w:val="26"/>
          <w:szCs w:val="26"/>
        </w:rPr>
        <w:t xml:space="preserve"> Биологические ритмы</w:t>
      </w:r>
      <w:r w:rsidR="00874FDE" w:rsidRPr="005C5876">
        <w:rPr>
          <w:rFonts w:ascii="Times New Roman" w:hAnsi="Times New Roman"/>
          <w:sz w:val="26"/>
          <w:szCs w:val="26"/>
        </w:rPr>
        <w:t>.</w:t>
      </w:r>
      <w:r w:rsidRPr="005C5876">
        <w:rPr>
          <w:rFonts w:ascii="Times New Roman" w:hAnsi="Times New Roman"/>
          <w:sz w:val="26"/>
          <w:szCs w:val="26"/>
        </w:rPr>
        <w:t xml:space="preserve"> Межвидовые отношения: паразитизм, хищничество, конкуренция, </w:t>
      </w:r>
      <w:proofErr w:type="spellStart"/>
      <w:proofErr w:type="gramStart"/>
      <w:r w:rsidRPr="005C5876">
        <w:rPr>
          <w:rFonts w:ascii="Times New Roman" w:hAnsi="Times New Roman"/>
          <w:sz w:val="26"/>
          <w:szCs w:val="26"/>
        </w:rPr>
        <w:t>симбиоз</w:t>
      </w:r>
      <w:r w:rsidR="008D694A" w:rsidRPr="005C5876">
        <w:rPr>
          <w:rFonts w:ascii="Times New Roman" w:hAnsi="Times New Roman"/>
          <w:sz w:val="26"/>
          <w:szCs w:val="26"/>
        </w:rPr>
        <w:t>.</w:t>
      </w:r>
      <w:r w:rsidRPr="005C5876">
        <w:rPr>
          <w:rFonts w:ascii="Times New Roman" w:hAnsi="Times New Roman"/>
          <w:sz w:val="26"/>
          <w:szCs w:val="26"/>
        </w:rPr>
        <w:t>Ярусность</w:t>
      </w:r>
      <w:proofErr w:type="spellEnd"/>
      <w:proofErr w:type="gramEnd"/>
      <w:r w:rsidRPr="005C5876">
        <w:rPr>
          <w:rFonts w:ascii="Times New Roman" w:hAnsi="Times New Roman"/>
          <w:sz w:val="26"/>
          <w:szCs w:val="26"/>
        </w:rPr>
        <w:t xml:space="preserve"> растительного сообщества</w:t>
      </w:r>
      <w:r w:rsidR="00874FDE" w:rsidRPr="005C5876">
        <w:rPr>
          <w:rFonts w:ascii="Times New Roman" w:hAnsi="Times New Roman"/>
          <w:sz w:val="26"/>
          <w:szCs w:val="26"/>
        </w:rPr>
        <w:t>.</w:t>
      </w:r>
      <w:r w:rsidRPr="005C5876">
        <w:rPr>
          <w:rFonts w:ascii="Times New Roman" w:hAnsi="Times New Roman"/>
          <w:sz w:val="26"/>
          <w:szCs w:val="26"/>
        </w:rPr>
        <w:t xml:space="preserve"> Пищевые цепи и сети</w:t>
      </w:r>
      <w:r w:rsidR="00874FDE" w:rsidRPr="005C5876">
        <w:rPr>
          <w:rFonts w:ascii="Times New Roman" w:hAnsi="Times New Roman"/>
          <w:sz w:val="26"/>
          <w:szCs w:val="26"/>
        </w:rPr>
        <w:t>.</w:t>
      </w:r>
      <w:r w:rsidRPr="005C5876">
        <w:rPr>
          <w:rFonts w:ascii="Times New Roman" w:hAnsi="Times New Roman"/>
          <w:sz w:val="26"/>
          <w:szCs w:val="26"/>
        </w:rPr>
        <w:t xml:space="preserve"> Экологическая пирамида</w:t>
      </w:r>
      <w:r w:rsidR="00874FDE" w:rsidRPr="005C5876">
        <w:rPr>
          <w:rFonts w:ascii="Times New Roman" w:hAnsi="Times New Roman"/>
          <w:sz w:val="26"/>
          <w:szCs w:val="26"/>
        </w:rPr>
        <w:t>.</w:t>
      </w:r>
      <w:r w:rsidRPr="005C5876">
        <w:rPr>
          <w:rFonts w:ascii="Times New Roman" w:hAnsi="Times New Roman"/>
          <w:sz w:val="26"/>
          <w:szCs w:val="26"/>
        </w:rPr>
        <w:t xml:space="preserve"> Круговорот веществ и превращения энергии в экосистеме</w:t>
      </w:r>
      <w:r w:rsidR="00874FDE" w:rsidRPr="005C5876">
        <w:rPr>
          <w:rFonts w:ascii="Times New Roman" w:hAnsi="Times New Roman"/>
          <w:sz w:val="26"/>
          <w:szCs w:val="26"/>
        </w:rPr>
        <w:t>.</w:t>
      </w:r>
      <w:r w:rsidRPr="005C5876">
        <w:rPr>
          <w:rFonts w:ascii="Times New Roman" w:hAnsi="Times New Roman"/>
          <w:sz w:val="26"/>
          <w:szCs w:val="26"/>
        </w:rPr>
        <w:t xml:space="preserve"> </w:t>
      </w:r>
      <w:proofErr w:type="spellStart"/>
      <w:r w:rsidRPr="005C5876">
        <w:rPr>
          <w:rFonts w:ascii="Times New Roman" w:hAnsi="Times New Roman"/>
          <w:sz w:val="26"/>
          <w:szCs w:val="26"/>
        </w:rPr>
        <w:t>Экосистема</w:t>
      </w:r>
      <w:r w:rsidR="00874FDE" w:rsidRPr="005C5876">
        <w:rPr>
          <w:rFonts w:ascii="Times New Roman" w:hAnsi="Times New Roman"/>
          <w:sz w:val="26"/>
          <w:szCs w:val="26"/>
        </w:rPr>
        <w:t>.</w:t>
      </w:r>
      <w:r w:rsidRPr="005C5876">
        <w:rPr>
          <w:rFonts w:ascii="Times New Roman" w:hAnsi="Times New Roman"/>
          <w:sz w:val="26"/>
          <w:szCs w:val="26"/>
        </w:rPr>
        <w:t>Агроэкосистема</w:t>
      </w:r>
      <w:proofErr w:type="spellEnd"/>
      <w:r w:rsidR="00874FDE" w:rsidRPr="005C5876">
        <w:rPr>
          <w:rFonts w:ascii="Times New Roman" w:hAnsi="Times New Roman"/>
          <w:sz w:val="26"/>
          <w:szCs w:val="26"/>
        </w:rPr>
        <w:t>.</w:t>
      </w:r>
      <w:r w:rsidRPr="005C5876">
        <w:rPr>
          <w:rFonts w:ascii="Times New Roman" w:hAnsi="Times New Roman"/>
          <w:sz w:val="26"/>
          <w:szCs w:val="26"/>
        </w:rPr>
        <w:t xml:space="preserve"> Биосфера</w:t>
      </w:r>
      <w:r w:rsidR="00874FDE" w:rsidRPr="005C5876">
        <w:rPr>
          <w:rFonts w:ascii="Times New Roman" w:hAnsi="Times New Roman"/>
          <w:sz w:val="26"/>
          <w:szCs w:val="26"/>
        </w:rPr>
        <w:t>.</w:t>
      </w:r>
      <w:r w:rsidRPr="005C5876">
        <w:rPr>
          <w:rFonts w:ascii="Times New Roman" w:hAnsi="Times New Roman"/>
          <w:sz w:val="26"/>
          <w:szCs w:val="26"/>
        </w:rPr>
        <w:t xml:space="preserve"> Круговорот углерода в </w:t>
      </w:r>
      <w:proofErr w:type="spellStart"/>
      <w:proofErr w:type="gramStart"/>
      <w:r w:rsidRPr="005C5876">
        <w:rPr>
          <w:rFonts w:ascii="Times New Roman" w:hAnsi="Times New Roman"/>
          <w:sz w:val="26"/>
          <w:szCs w:val="26"/>
        </w:rPr>
        <w:t>биосфере</w:t>
      </w:r>
      <w:r w:rsidR="00874FDE" w:rsidRPr="005C5876">
        <w:rPr>
          <w:rFonts w:ascii="Times New Roman" w:hAnsi="Times New Roman"/>
          <w:sz w:val="26"/>
          <w:szCs w:val="26"/>
        </w:rPr>
        <w:t>.</w:t>
      </w:r>
      <w:r w:rsidRPr="005C5876">
        <w:rPr>
          <w:rFonts w:ascii="Times New Roman" w:hAnsi="Times New Roman"/>
          <w:sz w:val="26"/>
          <w:szCs w:val="26"/>
        </w:rPr>
        <w:t>Биоразнообразие</w:t>
      </w:r>
      <w:r w:rsidR="008D694A" w:rsidRPr="005C5876">
        <w:rPr>
          <w:rFonts w:ascii="Times New Roman" w:hAnsi="Times New Roman"/>
          <w:sz w:val="26"/>
          <w:szCs w:val="26"/>
        </w:rPr>
        <w:t>.</w:t>
      </w:r>
      <w:r w:rsidRPr="005C5876">
        <w:rPr>
          <w:rFonts w:ascii="Times New Roman" w:hAnsi="Times New Roman"/>
          <w:sz w:val="26"/>
          <w:szCs w:val="26"/>
        </w:rPr>
        <w:t>Глобальные</w:t>
      </w:r>
      <w:proofErr w:type="spellEnd"/>
      <w:proofErr w:type="gramEnd"/>
      <w:r w:rsidRPr="005C5876">
        <w:rPr>
          <w:rFonts w:ascii="Times New Roman" w:hAnsi="Times New Roman"/>
          <w:sz w:val="26"/>
          <w:szCs w:val="26"/>
        </w:rPr>
        <w:t xml:space="preserve"> экологические проблемы</w:t>
      </w:r>
      <w:r w:rsidR="00874FDE" w:rsidRPr="005C5876">
        <w:rPr>
          <w:rFonts w:ascii="Times New Roman" w:hAnsi="Times New Roman"/>
          <w:sz w:val="26"/>
          <w:szCs w:val="26"/>
        </w:rPr>
        <w:t>.</w:t>
      </w:r>
      <w:r w:rsidRPr="005C5876">
        <w:rPr>
          <w:rFonts w:ascii="Times New Roman" w:hAnsi="Times New Roman"/>
          <w:sz w:val="26"/>
          <w:szCs w:val="26"/>
        </w:rPr>
        <w:t xml:space="preserve"> Последствия </w:t>
      </w:r>
      <w:r w:rsidRPr="005C5876">
        <w:rPr>
          <w:rFonts w:ascii="Times New Roman" w:hAnsi="Times New Roman"/>
          <w:sz w:val="26"/>
          <w:szCs w:val="26"/>
        </w:rPr>
        <w:lastRenderedPageBreak/>
        <w:t>деятельности человека в окружающей среде</w:t>
      </w:r>
      <w:r w:rsidR="00874FDE" w:rsidRPr="005C5876">
        <w:rPr>
          <w:rFonts w:ascii="Times New Roman" w:hAnsi="Times New Roman"/>
          <w:sz w:val="26"/>
          <w:szCs w:val="26"/>
        </w:rPr>
        <w:t>.</w:t>
      </w:r>
      <w:r w:rsidRPr="005C5876">
        <w:rPr>
          <w:rFonts w:ascii="Times New Roman" w:hAnsi="Times New Roman"/>
          <w:sz w:val="26"/>
          <w:szCs w:val="26"/>
        </w:rPr>
        <w:t xml:space="preserve"> Биосфера и человек</w:t>
      </w:r>
      <w:r w:rsidR="00874FDE" w:rsidRPr="005C5876">
        <w:rPr>
          <w:rFonts w:ascii="Times New Roman" w:hAnsi="Times New Roman"/>
          <w:sz w:val="26"/>
          <w:szCs w:val="26"/>
        </w:rPr>
        <w:t>.</w:t>
      </w:r>
      <w:r w:rsidRPr="005C5876">
        <w:rPr>
          <w:rFonts w:ascii="Times New Roman" w:hAnsi="Times New Roman"/>
          <w:sz w:val="26"/>
          <w:szCs w:val="26"/>
        </w:rPr>
        <w:t xml:space="preserve"> Заповедники и заказники России</w:t>
      </w:r>
      <w:r w:rsidR="00874FDE" w:rsidRPr="005C5876">
        <w:rPr>
          <w:rFonts w:ascii="Times New Roman" w:hAnsi="Times New Roman"/>
          <w:sz w:val="26"/>
          <w:szCs w:val="26"/>
        </w:rPr>
        <w:t>.</w:t>
      </w:r>
    </w:p>
    <w:p w:rsidR="00874FDE" w:rsidRPr="005C5876" w:rsidRDefault="002A586D" w:rsidP="009B6E69">
      <w:pPr>
        <w:pStyle w:val="a4"/>
        <w:spacing w:line="276" w:lineRule="auto"/>
        <w:ind w:firstLine="709"/>
        <w:jc w:val="both"/>
        <w:rPr>
          <w:rFonts w:ascii="Times New Roman" w:hAnsi="Times New Roman"/>
          <w:b/>
          <w:bCs/>
          <w:iCs/>
          <w:sz w:val="26"/>
          <w:szCs w:val="26"/>
        </w:rPr>
      </w:pPr>
      <w:r w:rsidRPr="005C5876">
        <w:rPr>
          <w:rFonts w:ascii="Times New Roman" w:hAnsi="Times New Roman"/>
          <w:b/>
          <w:bCs/>
          <w:iCs/>
          <w:sz w:val="26"/>
          <w:szCs w:val="26"/>
        </w:rPr>
        <w:t xml:space="preserve">Лабораторные и практические работы </w:t>
      </w:r>
    </w:p>
    <w:p w:rsidR="00874FDE"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sz w:val="26"/>
          <w:szCs w:val="26"/>
        </w:rPr>
        <w:t>Выявление антропогенных изменений в экосистемах своей местности</w:t>
      </w:r>
      <w:r w:rsidR="00874FDE" w:rsidRPr="005C5876">
        <w:rPr>
          <w:rFonts w:ascii="Times New Roman" w:hAnsi="Times New Roman"/>
          <w:sz w:val="26"/>
          <w:szCs w:val="26"/>
        </w:rPr>
        <w:t>.</w:t>
      </w:r>
    </w:p>
    <w:p w:rsidR="00874FDE"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sz w:val="26"/>
          <w:szCs w:val="26"/>
        </w:rPr>
        <w:t>Составление схем передачи веществ и энергии (цепей питания)</w:t>
      </w:r>
      <w:r w:rsidR="00874FDE" w:rsidRPr="005C5876">
        <w:rPr>
          <w:rFonts w:ascii="Times New Roman" w:hAnsi="Times New Roman"/>
          <w:sz w:val="26"/>
          <w:szCs w:val="26"/>
        </w:rPr>
        <w:t>.</w:t>
      </w:r>
    </w:p>
    <w:p w:rsidR="00874FDE"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sz w:val="26"/>
          <w:szCs w:val="26"/>
        </w:rPr>
        <w:t>Решение экологических задач</w:t>
      </w:r>
      <w:r w:rsidR="00874FDE" w:rsidRPr="005C5876">
        <w:rPr>
          <w:rFonts w:ascii="Times New Roman" w:hAnsi="Times New Roman"/>
          <w:sz w:val="26"/>
          <w:szCs w:val="26"/>
        </w:rPr>
        <w:t>.</w:t>
      </w:r>
    </w:p>
    <w:p w:rsidR="002A586D" w:rsidRPr="005C5876" w:rsidRDefault="002A586D" w:rsidP="009B6E69">
      <w:pPr>
        <w:pStyle w:val="a4"/>
        <w:spacing w:line="276" w:lineRule="auto"/>
        <w:ind w:firstLine="709"/>
        <w:jc w:val="both"/>
        <w:rPr>
          <w:rFonts w:ascii="Times New Roman" w:hAnsi="Times New Roman"/>
          <w:sz w:val="26"/>
          <w:szCs w:val="26"/>
        </w:rPr>
      </w:pPr>
      <w:r w:rsidRPr="005C5876">
        <w:rPr>
          <w:rFonts w:ascii="Times New Roman" w:hAnsi="Times New Roman"/>
          <w:sz w:val="26"/>
          <w:szCs w:val="26"/>
        </w:rPr>
        <w:t>Анализ и оценка последствий собственной деятельности в окружающей среде, глобальных экологических проблем и путей их решения.</w:t>
      </w:r>
    </w:p>
    <w:p w:rsidR="00D80105" w:rsidRPr="005C5876" w:rsidRDefault="00D80105" w:rsidP="009B6E69">
      <w:pPr>
        <w:spacing w:after="0" w:line="276" w:lineRule="auto"/>
        <w:ind w:firstLine="709"/>
        <w:jc w:val="both"/>
        <w:rPr>
          <w:rFonts w:ascii="Times New Roman" w:hAnsi="Times New Roman" w:cs="Times New Roman"/>
          <w:b/>
          <w:bCs/>
          <w:sz w:val="26"/>
          <w:szCs w:val="26"/>
        </w:rPr>
      </w:pPr>
    </w:p>
    <w:p w:rsidR="00D80105" w:rsidRPr="005C5876" w:rsidRDefault="00D80105" w:rsidP="009B6E69">
      <w:pPr>
        <w:spacing w:after="0" w:line="276" w:lineRule="auto"/>
        <w:ind w:firstLine="709"/>
        <w:jc w:val="both"/>
        <w:rPr>
          <w:rFonts w:ascii="Times New Roman" w:hAnsi="Times New Roman" w:cs="Times New Roman"/>
          <w:b/>
          <w:bCs/>
          <w:sz w:val="26"/>
          <w:szCs w:val="26"/>
        </w:rPr>
      </w:pPr>
    </w:p>
    <w:p w:rsidR="00D80105" w:rsidRPr="005C5876" w:rsidRDefault="00D80105" w:rsidP="009B6E69">
      <w:pPr>
        <w:spacing w:after="0" w:line="276" w:lineRule="auto"/>
        <w:ind w:firstLine="709"/>
        <w:jc w:val="both"/>
        <w:rPr>
          <w:rFonts w:ascii="Times New Roman" w:hAnsi="Times New Roman" w:cs="Times New Roman"/>
          <w:b/>
          <w:bCs/>
          <w:sz w:val="26"/>
          <w:szCs w:val="26"/>
        </w:rPr>
      </w:pPr>
    </w:p>
    <w:p w:rsidR="00D80105" w:rsidRPr="005C5876" w:rsidRDefault="00D80105" w:rsidP="009B6E69">
      <w:pPr>
        <w:spacing w:after="0" w:line="276" w:lineRule="auto"/>
        <w:ind w:firstLine="709"/>
        <w:jc w:val="both"/>
        <w:rPr>
          <w:rFonts w:ascii="Times New Roman" w:hAnsi="Times New Roman" w:cs="Times New Roman"/>
          <w:b/>
          <w:bCs/>
          <w:sz w:val="26"/>
          <w:szCs w:val="26"/>
        </w:rPr>
      </w:pPr>
    </w:p>
    <w:p w:rsidR="00D80105" w:rsidRPr="005C5876" w:rsidRDefault="00D80105" w:rsidP="006C030C">
      <w:pPr>
        <w:spacing w:after="0" w:line="276" w:lineRule="auto"/>
        <w:ind w:firstLine="709"/>
        <w:jc w:val="both"/>
        <w:rPr>
          <w:rFonts w:ascii="Times New Roman" w:hAnsi="Times New Roman" w:cs="Times New Roman"/>
          <w:b/>
          <w:bCs/>
          <w:sz w:val="26"/>
          <w:szCs w:val="26"/>
        </w:rPr>
      </w:pPr>
    </w:p>
    <w:p w:rsidR="00D80105" w:rsidRPr="005C5876" w:rsidRDefault="00D80105" w:rsidP="006C030C">
      <w:pPr>
        <w:spacing w:after="0" w:line="276" w:lineRule="auto"/>
        <w:ind w:firstLine="709"/>
        <w:jc w:val="both"/>
        <w:rPr>
          <w:rFonts w:ascii="Times New Roman" w:hAnsi="Times New Roman" w:cs="Times New Roman"/>
          <w:b/>
          <w:bCs/>
          <w:sz w:val="26"/>
          <w:szCs w:val="26"/>
        </w:rPr>
      </w:pPr>
    </w:p>
    <w:p w:rsidR="00D80105" w:rsidRPr="005C5876" w:rsidRDefault="00D80105" w:rsidP="00D80105">
      <w:pPr>
        <w:spacing w:line="276" w:lineRule="auto"/>
        <w:jc w:val="both"/>
        <w:rPr>
          <w:rFonts w:ascii="Times New Roman" w:hAnsi="Times New Roman" w:cs="Times New Roman"/>
          <w:b/>
          <w:bCs/>
          <w:sz w:val="26"/>
          <w:szCs w:val="26"/>
        </w:rPr>
      </w:pPr>
    </w:p>
    <w:p w:rsidR="00D80105" w:rsidRPr="005C5876" w:rsidRDefault="00D80105" w:rsidP="00D80105">
      <w:pPr>
        <w:spacing w:line="276" w:lineRule="auto"/>
        <w:jc w:val="both"/>
        <w:rPr>
          <w:rFonts w:ascii="Times New Roman" w:hAnsi="Times New Roman" w:cs="Times New Roman"/>
          <w:b/>
          <w:bCs/>
          <w:sz w:val="26"/>
          <w:szCs w:val="26"/>
        </w:rPr>
      </w:pPr>
    </w:p>
    <w:p w:rsidR="00D80105" w:rsidRPr="005C5876" w:rsidRDefault="00D80105"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34305A" w:rsidRPr="005C5876" w:rsidRDefault="0034305A" w:rsidP="00D80105">
      <w:pPr>
        <w:spacing w:line="276" w:lineRule="auto"/>
        <w:jc w:val="both"/>
        <w:rPr>
          <w:rFonts w:ascii="Times New Roman" w:hAnsi="Times New Roman" w:cs="Times New Roman"/>
          <w:b/>
          <w:bCs/>
          <w:sz w:val="26"/>
          <w:szCs w:val="26"/>
        </w:rPr>
      </w:pPr>
    </w:p>
    <w:p w:rsidR="009B6E69" w:rsidRDefault="009B6E69" w:rsidP="0034305A">
      <w:pPr>
        <w:spacing w:line="276" w:lineRule="auto"/>
        <w:jc w:val="center"/>
        <w:rPr>
          <w:rFonts w:ascii="Times New Roman" w:hAnsi="Times New Roman" w:cs="Times New Roman"/>
          <w:b/>
          <w:bCs/>
          <w:sz w:val="26"/>
          <w:szCs w:val="26"/>
        </w:rPr>
        <w:sectPr w:rsidR="009B6E69" w:rsidSect="00D80105">
          <w:pgSz w:w="11906" w:h="16838"/>
          <w:pgMar w:top="851" w:right="851" w:bottom="851" w:left="1701" w:header="708" w:footer="708" w:gutter="0"/>
          <w:cols w:space="708"/>
          <w:docGrid w:linePitch="360"/>
        </w:sectPr>
      </w:pPr>
    </w:p>
    <w:p w:rsidR="008D694A" w:rsidRDefault="008D694A" w:rsidP="009B6E69">
      <w:pPr>
        <w:spacing w:after="0" w:line="276" w:lineRule="auto"/>
        <w:ind w:firstLine="709"/>
        <w:jc w:val="center"/>
        <w:rPr>
          <w:rFonts w:ascii="Times New Roman" w:hAnsi="Times New Roman" w:cs="Times New Roman"/>
          <w:b/>
          <w:bCs/>
          <w:caps/>
          <w:sz w:val="26"/>
          <w:szCs w:val="26"/>
        </w:rPr>
      </w:pPr>
      <w:r w:rsidRPr="0013548D">
        <w:rPr>
          <w:rFonts w:ascii="Times New Roman" w:hAnsi="Times New Roman" w:cs="Times New Roman"/>
          <w:b/>
          <w:bCs/>
          <w:caps/>
          <w:sz w:val="26"/>
          <w:szCs w:val="26"/>
        </w:rPr>
        <w:lastRenderedPageBreak/>
        <w:t>Требования к уровню подготовки выпускников</w:t>
      </w:r>
    </w:p>
    <w:p w:rsidR="0013548D" w:rsidRPr="0013548D" w:rsidRDefault="0013548D" w:rsidP="009B6E69">
      <w:pPr>
        <w:spacing w:after="0" w:line="276" w:lineRule="auto"/>
        <w:ind w:firstLine="709"/>
        <w:jc w:val="center"/>
        <w:rPr>
          <w:rFonts w:ascii="Times New Roman" w:hAnsi="Times New Roman" w:cs="Times New Roman"/>
          <w:b/>
          <w:bCs/>
          <w:caps/>
          <w:sz w:val="26"/>
          <w:szCs w:val="26"/>
        </w:rPr>
      </w:pPr>
    </w:p>
    <w:p w:rsidR="00777DAC" w:rsidRPr="005C5876" w:rsidRDefault="008D694A" w:rsidP="009B6E69">
      <w:pPr>
        <w:pStyle w:val="a4"/>
        <w:spacing w:line="276" w:lineRule="auto"/>
        <w:ind w:firstLine="709"/>
        <w:jc w:val="both"/>
        <w:rPr>
          <w:rFonts w:ascii="Times New Roman" w:hAnsi="Times New Roman"/>
          <w:sz w:val="26"/>
          <w:szCs w:val="26"/>
        </w:rPr>
      </w:pPr>
      <w:r w:rsidRPr="005C5876">
        <w:rPr>
          <w:rFonts w:ascii="Times New Roman" w:hAnsi="Times New Roman"/>
          <w:sz w:val="26"/>
          <w:szCs w:val="26"/>
        </w:rPr>
        <w:t xml:space="preserve">В результате изучения биологии на базовом уровне ученик должен: </w:t>
      </w:r>
    </w:p>
    <w:p w:rsidR="00874FDE" w:rsidRPr="005C5876" w:rsidRDefault="008D694A" w:rsidP="009B6E69">
      <w:pPr>
        <w:pStyle w:val="a4"/>
        <w:spacing w:line="276" w:lineRule="auto"/>
        <w:ind w:firstLine="709"/>
        <w:jc w:val="both"/>
        <w:rPr>
          <w:rFonts w:ascii="Times New Roman" w:hAnsi="Times New Roman"/>
          <w:iCs/>
          <w:sz w:val="26"/>
          <w:szCs w:val="26"/>
        </w:rPr>
      </w:pPr>
      <w:r w:rsidRPr="005C5876">
        <w:rPr>
          <w:rFonts w:ascii="Times New Roman" w:hAnsi="Times New Roman"/>
          <w:b/>
          <w:bCs/>
          <w:iCs/>
          <w:sz w:val="26"/>
          <w:szCs w:val="26"/>
        </w:rPr>
        <w:t>знать/понимать:</w:t>
      </w:r>
    </w:p>
    <w:p w:rsidR="00874FDE"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874FDE"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строение биологических объектов: клетки; генов и хромосом; вида и экосистем (структура);</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 xml:space="preserve">вклад выдающихся ученых в развитие биологической науки; – биологическую терминологию и символику; </w:t>
      </w:r>
    </w:p>
    <w:p w:rsidR="00796B12" w:rsidRPr="005C5876" w:rsidRDefault="008D694A" w:rsidP="009B6E69">
      <w:pPr>
        <w:pStyle w:val="a4"/>
        <w:spacing w:line="276" w:lineRule="auto"/>
        <w:ind w:firstLine="709"/>
        <w:jc w:val="both"/>
        <w:rPr>
          <w:rFonts w:ascii="Times New Roman" w:hAnsi="Times New Roman"/>
          <w:b/>
          <w:bCs/>
          <w:iCs/>
          <w:sz w:val="26"/>
          <w:szCs w:val="26"/>
        </w:rPr>
      </w:pPr>
      <w:r w:rsidRPr="005C5876">
        <w:rPr>
          <w:rFonts w:ascii="Times New Roman" w:hAnsi="Times New Roman"/>
          <w:b/>
          <w:bCs/>
          <w:iCs/>
          <w:sz w:val="26"/>
          <w:szCs w:val="26"/>
        </w:rPr>
        <w:t xml:space="preserve">уметь: </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 xml:space="preserve">описывать особей видов по морфологическому критерию; </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008D694A" w:rsidRPr="005C5876">
        <w:rPr>
          <w:rFonts w:ascii="Times New Roman" w:hAnsi="Times New Roman"/>
          <w:sz w:val="26"/>
          <w:szCs w:val="26"/>
        </w:rPr>
        <w:t>агроэкосистемы</w:t>
      </w:r>
      <w:proofErr w:type="spellEnd"/>
      <w:r w:rsidR="008D694A" w:rsidRPr="005C5876">
        <w:rPr>
          <w:rFonts w:ascii="Times New Roman" w:hAnsi="Times New Roman"/>
          <w:sz w:val="26"/>
          <w:szCs w:val="26"/>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 xml:space="preserve">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 xml:space="preserve">изучать изменения в экосистемах на биологических моделях; </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lastRenderedPageBreak/>
        <w:t>– </w:t>
      </w:r>
      <w:r w:rsidR="008D694A" w:rsidRPr="005C5876">
        <w:rPr>
          <w:rFonts w:ascii="Times New Roman" w:hAnsi="Times New Roman"/>
          <w:sz w:val="26"/>
          <w:szCs w:val="26"/>
        </w:rP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796B12" w:rsidRPr="005C5876" w:rsidRDefault="008D694A" w:rsidP="009B6E69">
      <w:pPr>
        <w:pStyle w:val="a4"/>
        <w:spacing w:line="276" w:lineRule="auto"/>
        <w:ind w:firstLine="709"/>
        <w:jc w:val="both"/>
        <w:rPr>
          <w:rFonts w:ascii="Times New Roman" w:hAnsi="Times New Roman"/>
          <w:b/>
          <w:bCs/>
          <w:iCs/>
          <w:sz w:val="26"/>
          <w:szCs w:val="26"/>
        </w:rPr>
      </w:pPr>
      <w:r w:rsidRPr="005C5876">
        <w:rPr>
          <w:rFonts w:ascii="Times New Roman" w:hAnsi="Times New Roman"/>
          <w:b/>
          <w:bCs/>
          <w:iCs/>
          <w:sz w:val="26"/>
          <w:szCs w:val="26"/>
        </w:rPr>
        <w:t>использовать приобретенные знания и умения в практической деятельности и повседневной жизни для:</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 xml:space="preserve">оказания первой помощи при простудных и других заболеваниях, отравлении пищевыми продуктами; </w:t>
      </w:r>
    </w:p>
    <w:p w:rsidR="00796B12"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оценки этических аспектов некоторых исследований в области биотехнологии (клонирование, искусственное оплодотворение);</w:t>
      </w:r>
    </w:p>
    <w:p w:rsidR="007A1335" w:rsidRPr="005C5876" w:rsidRDefault="009B6E69" w:rsidP="009B6E69">
      <w:pPr>
        <w:pStyle w:val="a4"/>
        <w:spacing w:line="276" w:lineRule="auto"/>
        <w:ind w:firstLine="709"/>
        <w:jc w:val="both"/>
        <w:rPr>
          <w:rFonts w:ascii="Times New Roman" w:hAnsi="Times New Roman"/>
          <w:sz w:val="26"/>
          <w:szCs w:val="26"/>
        </w:rPr>
      </w:pPr>
      <w:r>
        <w:rPr>
          <w:rFonts w:ascii="Times New Roman" w:hAnsi="Times New Roman"/>
          <w:sz w:val="26"/>
          <w:szCs w:val="26"/>
        </w:rPr>
        <w:t>– </w:t>
      </w:r>
      <w:r w:rsidR="008D694A" w:rsidRPr="005C5876">
        <w:rPr>
          <w:rFonts w:ascii="Times New Roman" w:hAnsi="Times New Roman"/>
          <w:sz w:val="26"/>
          <w:szCs w:val="26"/>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A1335" w:rsidRPr="005C5876" w:rsidRDefault="007A1335" w:rsidP="00D80105">
      <w:pPr>
        <w:spacing w:line="276" w:lineRule="auto"/>
        <w:jc w:val="both"/>
        <w:rPr>
          <w:rFonts w:ascii="Times New Roman" w:hAnsi="Times New Roman" w:cs="Times New Roman"/>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D80105" w:rsidRPr="005C5876" w:rsidRDefault="00D80105" w:rsidP="00D80105">
      <w:pPr>
        <w:pStyle w:val="a4"/>
        <w:spacing w:line="276" w:lineRule="auto"/>
        <w:jc w:val="both"/>
        <w:rPr>
          <w:rFonts w:ascii="Times New Roman" w:hAnsi="Times New Roman"/>
          <w:b/>
          <w:bCs/>
          <w:sz w:val="26"/>
          <w:szCs w:val="26"/>
        </w:rPr>
      </w:pPr>
    </w:p>
    <w:p w:rsidR="000C63DB" w:rsidRDefault="000C63DB" w:rsidP="0013548D">
      <w:pPr>
        <w:pStyle w:val="10"/>
        <w:shd w:val="clear" w:color="auto" w:fill="auto"/>
        <w:spacing w:line="276" w:lineRule="auto"/>
        <w:jc w:val="center"/>
        <w:rPr>
          <w:b/>
          <w:bCs/>
          <w:i w:val="0"/>
          <w:iCs w:val="0"/>
          <w:caps/>
          <w:sz w:val="26"/>
          <w:szCs w:val="26"/>
        </w:rPr>
      </w:pPr>
      <w:r w:rsidRPr="0013548D">
        <w:rPr>
          <w:b/>
          <w:bCs/>
          <w:i w:val="0"/>
          <w:iCs w:val="0"/>
          <w:caps/>
          <w:sz w:val="26"/>
          <w:szCs w:val="26"/>
        </w:rPr>
        <w:lastRenderedPageBreak/>
        <w:t>Список литературы</w:t>
      </w:r>
    </w:p>
    <w:p w:rsidR="0013548D" w:rsidRPr="0013548D" w:rsidRDefault="0013548D" w:rsidP="0013548D">
      <w:pPr>
        <w:pStyle w:val="10"/>
        <w:shd w:val="clear" w:color="auto" w:fill="auto"/>
        <w:spacing w:line="276" w:lineRule="auto"/>
        <w:jc w:val="center"/>
        <w:rPr>
          <w:b/>
          <w:bCs/>
          <w:i w:val="0"/>
          <w:iCs w:val="0"/>
          <w:caps/>
          <w:sz w:val="26"/>
          <w:szCs w:val="26"/>
        </w:rPr>
      </w:pPr>
    </w:p>
    <w:p w:rsidR="000C63DB" w:rsidRPr="005C5876" w:rsidRDefault="000C63DB" w:rsidP="009B6E69">
      <w:pPr>
        <w:pStyle w:val="10"/>
        <w:shd w:val="clear" w:color="auto" w:fill="auto"/>
        <w:spacing w:line="276" w:lineRule="auto"/>
        <w:ind w:firstLine="709"/>
        <w:jc w:val="both"/>
        <w:rPr>
          <w:b/>
          <w:bCs/>
          <w:i w:val="0"/>
          <w:iCs w:val="0"/>
          <w:sz w:val="26"/>
          <w:szCs w:val="26"/>
        </w:rPr>
      </w:pPr>
      <w:r w:rsidRPr="005C5876">
        <w:rPr>
          <w:b/>
          <w:bCs/>
          <w:i w:val="0"/>
          <w:iCs w:val="0"/>
          <w:sz w:val="26"/>
          <w:szCs w:val="26"/>
        </w:rPr>
        <w:t>Учебники</w:t>
      </w:r>
    </w:p>
    <w:p w:rsidR="000C63DB" w:rsidRPr="005C5876" w:rsidRDefault="000C63DB" w:rsidP="009B6E69">
      <w:pPr>
        <w:pStyle w:val="10"/>
        <w:numPr>
          <w:ilvl w:val="0"/>
          <w:numId w:val="2"/>
        </w:numPr>
        <w:shd w:val="clear" w:color="auto" w:fill="auto"/>
        <w:spacing w:line="276" w:lineRule="auto"/>
        <w:ind w:left="0" w:firstLine="709"/>
        <w:jc w:val="both"/>
        <w:rPr>
          <w:i w:val="0"/>
          <w:sz w:val="26"/>
          <w:szCs w:val="26"/>
        </w:rPr>
      </w:pPr>
      <w:proofErr w:type="spellStart"/>
      <w:r w:rsidRPr="005C5876">
        <w:rPr>
          <w:i w:val="0"/>
          <w:sz w:val="26"/>
          <w:szCs w:val="26"/>
        </w:rPr>
        <w:t>Сивоглазов</w:t>
      </w:r>
      <w:proofErr w:type="spellEnd"/>
      <w:r w:rsidRPr="005C5876">
        <w:rPr>
          <w:i w:val="0"/>
          <w:sz w:val="26"/>
          <w:szCs w:val="26"/>
        </w:rPr>
        <w:t xml:space="preserve"> В.И.</w:t>
      </w:r>
      <w:r w:rsidR="00BD435E" w:rsidRPr="005C5876">
        <w:rPr>
          <w:i w:val="0"/>
          <w:sz w:val="26"/>
          <w:szCs w:val="26"/>
        </w:rPr>
        <w:t>, Агафонова</w:t>
      </w:r>
      <w:r w:rsidRPr="005C5876">
        <w:rPr>
          <w:i w:val="0"/>
          <w:sz w:val="26"/>
          <w:szCs w:val="26"/>
        </w:rPr>
        <w:t xml:space="preserve"> И. Б., Захарова </w:t>
      </w:r>
      <w:r w:rsidR="00BD435E" w:rsidRPr="005C5876">
        <w:rPr>
          <w:i w:val="0"/>
          <w:sz w:val="26"/>
          <w:szCs w:val="26"/>
        </w:rPr>
        <w:t>Е.Т.</w:t>
      </w:r>
      <w:r w:rsidRPr="005C5876">
        <w:rPr>
          <w:i w:val="0"/>
          <w:sz w:val="26"/>
          <w:szCs w:val="26"/>
        </w:rPr>
        <w:t xml:space="preserve"> Общая биология. Базовый уровень: </w:t>
      </w:r>
      <w:r w:rsidR="00BD435E" w:rsidRPr="005C5876">
        <w:rPr>
          <w:i w:val="0"/>
          <w:sz w:val="26"/>
          <w:szCs w:val="26"/>
        </w:rPr>
        <w:t>Учебник для</w:t>
      </w:r>
      <w:r w:rsidRPr="005C5876">
        <w:rPr>
          <w:i w:val="0"/>
          <w:sz w:val="26"/>
          <w:szCs w:val="26"/>
        </w:rPr>
        <w:t xml:space="preserve"> 10-11 </w:t>
      </w:r>
      <w:proofErr w:type="spellStart"/>
      <w:r w:rsidRPr="005C5876">
        <w:rPr>
          <w:i w:val="0"/>
          <w:sz w:val="26"/>
          <w:szCs w:val="26"/>
        </w:rPr>
        <w:t>кл</w:t>
      </w:r>
      <w:proofErr w:type="spellEnd"/>
      <w:r w:rsidRPr="005C5876">
        <w:rPr>
          <w:i w:val="0"/>
          <w:sz w:val="26"/>
          <w:szCs w:val="26"/>
        </w:rPr>
        <w:t xml:space="preserve">. общеобразовательных </w:t>
      </w:r>
      <w:r w:rsidR="00BD435E" w:rsidRPr="005C5876">
        <w:rPr>
          <w:i w:val="0"/>
          <w:sz w:val="26"/>
          <w:szCs w:val="26"/>
        </w:rPr>
        <w:t>учреждений. -</w:t>
      </w:r>
      <w:r w:rsidRPr="005C5876">
        <w:rPr>
          <w:i w:val="0"/>
          <w:sz w:val="26"/>
          <w:szCs w:val="26"/>
        </w:rPr>
        <w:t xml:space="preserve"> М.: Дрофа, 2013. </w:t>
      </w:r>
    </w:p>
    <w:p w:rsidR="000C63DB" w:rsidRPr="005C5876" w:rsidRDefault="000C63DB" w:rsidP="009B6E69">
      <w:pPr>
        <w:pStyle w:val="10"/>
        <w:shd w:val="clear" w:color="auto" w:fill="auto"/>
        <w:spacing w:line="276" w:lineRule="auto"/>
        <w:ind w:firstLine="709"/>
        <w:jc w:val="both"/>
        <w:rPr>
          <w:b/>
          <w:i w:val="0"/>
          <w:iCs w:val="0"/>
          <w:sz w:val="26"/>
          <w:szCs w:val="26"/>
        </w:rPr>
      </w:pPr>
      <w:r w:rsidRPr="005C5876">
        <w:rPr>
          <w:b/>
          <w:i w:val="0"/>
          <w:iCs w:val="0"/>
          <w:sz w:val="26"/>
          <w:szCs w:val="26"/>
        </w:rPr>
        <w:t>Дополнительная литература</w:t>
      </w:r>
    </w:p>
    <w:p w:rsidR="009B6E69" w:rsidRPr="005C5876" w:rsidRDefault="009B6E69" w:rsidP="009B6E69">
      <w:pPr>
        <w:pStyle w:val="10"/>
        <w:numPr>
          <w:ilvl w:val="0"/>
          <w:numId w:val="1"/>
        </w:numPr>
        <w:shd w:val="clear" w:color="auto" w:fill="auto"/>
        <w:spacing w:line="276" w:lineRule="auto"/>
        <w:ind w:firstLine="709"/>
        <w:jc w:val="both"/>
        <w:rPr>
          <w:b/>
          <w:i w:val="0"/>
          <w:sz w:val="26"/>
          <w:szCs w:val="26"/>
        </w:rPr>
      </w:pPr>
      <w:r w:rsidRPr="005C5876">
        <w:rPr>
          <w:i w:val="0"/>
          <w:sz w:val="26"/>
          <w:szCs w:val="26"/>
        </w:rPr>
        <w:t>Биология в таблицах и схемах. Сост. Онищенко А.В. - Санкт-Петербург, ООО «Виктория-плюс», 2014.</w:t>
      </w:r>
    </w:p>
    <w:p w:rsidR="009B6E69" w:rsidRPr="005C5876" w:rsidRDefault="009B6E69" w:rsidP="009B6E69">
      <w:pPr>
        <w:pStyle w:val="10"/>
        <w:numPr>
          <w:ilvl w:val="0"/>
          <w:numId w:val="1"/>
        </w:numPr>
        <w:shd w:val="clear" w:color="auto" w:fill="auto"/>
        <w:spacing w:line="276" w:lineRule="auto"/>
        <w:ind w:firstLine="709"/>
        <w:jc w:val="both"/>
        <w:rPr>
          <w:b/>
          <w:i w:val="0"/>
          <w:sz w:val="26"/>
          <w:szCs w:val="26"/>
        </w:rPr>
      </w:pPr>
      <w:r w:rsidRPr="005C5876">
        <w:rPr>
          <w:i w:val="0"/>
          <w:sz w:val="26"/>
          <w:szCs w:val="26"/>
        </w:rPr>
        <w:t xml:space="preserve">Биология: Справочник школьника и студента/Под ред. 3. Брема и </w:t>
      </w:r>
      <w:proofErr w:type="spellStart"/>
      <w:r w:rsidRPr="005C5876">
        <w:rPr>
          <w:i w:val="0"/>
          <w:sz w:val="26"/>
          <w:szCs w:val="26"/>
        </w:rPr>
        <w:t>И.Мейнке</w:t>
      </w:r>
      <w:proofErr w:type="spellEnd"/>
      <w:r w:rsidRPr="005C5876">
        <w:rPr>
          <w:i w:val="0"/>
          <w:sz w:val="26"/>
          <w:szCs w:val="26"/>
        </w:rPr>
        <w:t>; Пер. с нем. -3-е изд., стереотип. - М.: Дрофа, 2013.</w:t>
      </w:r>
    </w:p>
    <w:p w:rsidR="009B6E69" w:rsidRPr="005C5876" w:rsidRDefault="009B6E69" w:rsidP="009B6E69">
      <w:pPr>
        <w:pStyle w:val="10"/>
        <w:numPr>
          <w:ilvl w:val="0"/>
          <w:numId w:val="1"/>
        </w:numPr>
        <w:shd w:val="clear" w:color="auto" w:fill="auto"/>
        <w:spacing w:line="276" w:lineRule="auto"/>
        <w:ind w:firstLine="709"/>
        <w:jc w:val="both"/>
        <w:rPr>
          <w:b/>
          <w:i w:val="0"/>
          <w:sz w:val="26"/>
          <w:szCs w:val="26"/>
        </w:rPr>
      </w:pPr>
      <w:proofErr w:type="spellStart"/>
      <w:r w:rsidRPr="005C5876">
        <w:rPr>
          <w:i w:val="0"/>
          <w:sz w:val="26"/>
          <w:szCs w:val="26"/>
        </w:rPr>
        <w:t>Вахненко</w:t>
      </w:r>
      <w:proofErr w:type="spellEnd"/>
      <w:r w:rsidRPr="005C5876">
        <w:rPr>
          <w:i w:val="0"/>
          <w:sz w:val="26"/>
          <w:szCs w:val="26"/>
        </w:rPr>
        <w:t xml:space="preserve"> Д.В. Сборник задач по биологии для абитуриентов, участников олимпиад и школьников. - Ростов Н/Д: Феникс, 2014.</w:t>
      </w:r>
    </w:p>
    <w:p w:rsidR="009B6E69" w:rsidRPr="005C5876" w:rsidRDefault="009B6E69" w:rsidP="009B6E69">
      <w:pPr>
        <w:pStyle w:val="10"/>
        <w:numPr>
          <w:ilvl w:val="0"/>
          <w:numId w:val="1"/>
        </w:numPr>
        <w:shd w:val="clear" w:color="auto" w:fill="auto"/>
        <w:spacing w:line="276" w:lineRule="auto"/>
        <w:ind w:firstLine="709"/>
        <w:jc w:val="both"/>
        <w:rPr>
          <w:b/>
          <w:i w:val="0"/>
          <w:sz w:val="26"/>
          <w:szCs w:val="26"/>
        </w:rPr>
      </w:pPr>
      <w:r w:rsidRPr="005C5876">
        <w:rPr>
          <w:i w:val="0"/>
          <w:sz w:val="26"/>
          <w:szCs w:val="26"/>
        </w:rPr>
        <w:t xml:space="preserve">Козлова Т.А. Общая биология. Базовый уровень. 10-11 классы: </w:t>
      </w:r>
      <w:r w:rsidR="00BD435E" w:rsidRPr="005C5876">
        <w:rPr>
          <w:i w:val="0"/>
          <w:sz w:val="26"/>
          <w:szCs w:val="26"/>
        </w:rPr>
        <w:t>методическое пособие</w:t>
      </w:r>
      <w:r w:rsidRPr="005C5876">
        <w:rPr>
          <w:i w:val="0"/>
          <w:sz w:val="26"/>
          <w:szCs w:val="26"/>
        </w:rPr>
        <w:t xml:space="preserve"> к учебнику В.И.</w:t>
      </w:r>
      <w:r w:rsidR="00BD435E">
        <w:rPr>
          <w:i w:val="0"/>
          <w:sz w:val="26"/>
          <w:szCs w:val="26"/>
        </w:rPr>
        <w:t xml:space="preserve"> </w:t>
      </w:r>
      <w:proofErr w:type="spellStart"/>
      <w:r w:rsidRPr="005C5876">
        <w:rPr>
          <w:i w:val="0"/>
          <w:sz w:val="26"/>
          <w:szCs w:val="26"/>
        </w:rPr>
        <w:t>Сивоглазова</w:t>
      </w:r>
      <w:proofErr w:type="spellEnd"/>
      <w:r w:rsidRPr="005C5876">
        <w:rPr>
          <w:i w:val="0"/>
          <w:sz w:val="26"/>
          <w:szCs w:val="26"/>
        </w:rPr>
        <w:t>, И.Б.</w:t>
      </w:r>
      <w:r w:rsidR="00BD435E">
        <w:rPr>
          <w:i w:val="0"/>
          <w:sz w:val="26"/>
          <w:szCs w:val="26"/>
        </w:rPr>
        <w:t xml:space="preserve"> </w:t>
      </w:r>
      <w:r w:rsidRPr="005C5876">
        <w:rPr>
          <w:i w:val="0"/>
          <w:sz w:val="26"/>
          <w:szCs w:val="26"/>
        </w:rPr>
        <w:t>Агафоновой, Е.Т.</w:t>
      </w:r>
      <w:r w:rsidR="00BD435E">
        <w:rPr>
          <w:i w:val="0"/>
          <w:sz w:val="26"/>
          <w:szCs w:val="26"/>
        </w:rPr>
        <w:t xml:space="preserve"> </w:t>
      </w:r>
      <w:bookmarkStart w:id="0" w:name="_GoBack"/>
      <w:bookmarkEnd w:id="0"/>
      <w:r w:rsidRPr="005C5876">
        <w:rPr>
          <w:i w:val="0"/>
          <w:sz w:val="26"/>
          <w:szCs w:val="26"/>
        </w:rPr>
        <w:t>Захаровой. «Общая биология. Базовый уровень». - М.: Дрофа, 2013.</w:t>
      </w:r>
    </w:p>
    <w:p w:rsidR="009B6E69" w:rsidRPr="005C5876" w:rsidRDefault="009B6E69" w:rsidP="009B6E69">
      <w:pPr>
        <w:pStyle w:val="10"/>
        <w:numPr>
          <w:ilvl w:val="0"/>
          <w:numId w:val="1"/>
        </w:numPr>
        <w:shd w:val="clear" w:color="auto" w:fill="auto"/>
        <w:spacing w:line="276" w:lineRule="auto"/>
        <w:ind w:firstLine="709"/>
        <w:jc w:val="both"/>
        <w:rPr>
          <w:b/>
          <w:i w:val="0"/>
          <w:sz w:val="26"/>
          <w:szCs w:val="26"/>
        </w:rPr>
      </w:pPr>
      <w:proofErr w:type="spellStart"/>
      <w:r w:rsidRPr="005C5876">
        <w:rPr>
          <w:i w:val="0"/>
          <w:sz w:val="26"/>
          <w:szCs w:val="26"/>
        </w:rPr>
        <w:t>Лернер</w:t>
      </w:r>
      <w:proofErr w:type="spellEnd"/>
      <w:r w:rsidR="00BD435E">
        <w:rPr>
          <w:i w:val="0"/>
          <w:sz w:val="26"/>
          <w:szCs w:val="26"/>
        </w:rPr>
        <w:t xml:space="preserve"> </w:t>
      </w:r>
      <w:r w:rsidRPr="005C5876">
        <w:rPr>
          <w:i w:val="0"/>
          <w:sz w:val="26"/>
          <w:szCs w:val="26"/>
        </w:rPr>
        <w:t>Г.И.</w:t>
      </w:r>
      <w:r w:rsidR="0013548D">
        <w:rPr>
          <w:i w:val="0"/>
          <w:sz w:val="26"/>
          <w:szCs w:val="26"/>
        </w:rPr>
        <w:t xml:space="preserve"> </w:t>
      </w:r>
      <w:r w:rsidRPr="005C5876">
        <w:rPr>
          <w:i w:val="0"/>
          <w:sz w:val="26"/>
          <w:szCs w:val="26"/>
        </w:rPr>
        <w:t>Общая биология. (10-11 классы): Подготовка к ЕГЭ. Контрольные и самостоятельные работы/Г.И</w:t>
      </w:r>
      <w:r w:rsidR="00BD435E">
        <w:rPr>
          <w:i w:val="0"/>
          <w:sz w:val="26"/>
          <w:szCs w:val="26"/>
        </w:rPr>
        <w:t xml:space="preserve"> </w:t>
      </w:r>
      <w:proofErr w:type="spellStart"/>
      <w:r w:rsidRPr="005C5876">
        <w:rPr>
          <w:i w:val="0"/>
          <w:sz w:val="26"/>
          <w:szCs w:val="26"/>
        </w:rPr>
        <w:t>Лернер</w:t>
      </w:r>
      <w:proofErr w:type="spellEnd"/>
      <w:r w:rsidRPr="005C5876">
        <w:rPr>
          <w:i w:val="0"/>
          <w:sz w:val="26"/>
          <w:szCs w:val="26"/>
        </w:rPr>
        <w:t xml:space="preserve">. - М.: </w:t>
      </w:r>
      <w:proofErr w:type="spellStart"/>
      <w:r w:rsidRPr="005C5876">
        <w:rPr>
          <w:i w:val="0"/>
          <w:sz w:val="26"/>
          <w:szCs w:val="26"/>
        </w:rPr>
        <w:t>Эксмо</w:t>
      </w:r>
      <w:proofErr w:type="spellEnd"/>
      <w:r w:rsidRPr="005C5876">
        <w:rPr>
          <w:i w:val="0"/>
          <w:sz w:val="26"/>
          <w:szCs w:val="26"/>
        </w:rPr>
        <w:t>, 2014.</w:t>
      </w:r>
    </w:p>
    <w:p w:rsidR="000C63DB" w:rsidRPr="005C5876" w:rsidRDefault="000C63DB" w:rsidP="009B6E69">
      <w:pPr>
        <w:spacing w:after="0" w:line="276" w:lineRule="auto"/>
        <w:ind w:firstLine="709"/>
        <w:jc w:val="both"/>
        <w:rPr>
          <w:rFonts w:ascii="Times New Roman" w:hAnsi="Times New Roman" w:cs="Times New Roman"/>
          <w:b/>
          <w:bCs/>
          <w:sz w:val="26"/>
          <w:szCs w:val="26"/>
        </w:rPr>
      </w:pPr>
    </w:p>
    <w:p w:rsidR="000C63DB" w:rsidRPr="005C5876" w:rsidRDefault="000C63DB" w:rsidP="0040576D">
      <w:pPr>
        <w:spacing w:after="0" w:line="276" w:lineRule="auto"/>
        <w:jc w:val="both"/>
        <w:rPr>
          <w:rFonts w:ascii="Times New Roman" w:hAnsi="Times New Roman" w:cs="Times New Roman"/>
          <w:b/>
          <w:bCs/>
          <w:sz w:val="26"/>
          <w:szCs w:val="26"/>
        </w:rPr>
      </w:pPr>
    </w:p>
    <w:p w:rsidR="000C63DB" w:rsidRPr="005C5876" w:rsidRDefault="000C63DB" w:rsidP="0040576D">
      <w:pPr>
        <w:spacing w:after="0" w:line="276" w:lineRule="auto"/>
        <w:jc w:val="both"/>
        <w:rPr>
          <w:rFonts w:ascii="Times New Roman" w:hAnsi="Times New Roman" w:cs="Times New Roman"/>
          <w:b/>
          <w:bCs/>
          <w:sz w:val="26"/>
          <w:szCs w:val="26"/>
        </w:rPr>
      </w:pPr>
    </w:p>
    <w:p w:rsidR="000C63DB" w:rsidRPr="005C5876" w:rsidRDefault="000C63DB" w:rsidP="00D80105">
      <w:pPr>
        <w:spacing w:line="276" w:lineRule="auto"/>
        <w:jc w:val="both"/>
        <w:rPr>
          <w:rFonts w:ascii="Times New Roman" w:hAnsi="Times New Roman" w:cs="Times New Roman"/>
          <w:b/>
          <w:bCs/>
          <w:sz w:val="26"/>
          <w:szCs w:val="26"/>
        </w:rPr>
      </w:pPr>
    </w:p>
    <w:p w:rsidR="000C63DB" w:rsidRPr="005C5876" w:rsidRDefault="000C63DB" w:rsidP="00D80105">
      <w:pPr>
        <w:spacing w:line="276" w:lineRule="auto"/>
        <w:jc w:val="both"/>
        <w:rPr>
          <w:rFonts w:ascii="Times New Roman" w:hAnsi="Times New Roman" w:cs="Times New Roman"/>
          <w:b/>
          <w:bCs/>
          <w:sz w:val="26"/>
          <w:szCs w:val="26"/>
        </w:rPr>
      </w:pPr>
    </w:p>
    <w:p w:rsidR="000C63DB" w:rsidRPr="005C5876" w:rsidRDefault="000C63DB" w:rsidP="00D80105">
      <w:pPr>
        <w:spacing w:line="276" w:lineRule="auto"/>
        <w:jc w:val="both"/>
        <w:rPr>
          <w:rFonts w:ascii="Times New Roman" w:hAnsi="Times New Roman" w:cs="Times New Roman"/>
          <w:b/>
          <w:bCs/>
          <w:sz w:val="26"/>
          <w:szCs w:val="26"/>
        </w:rPr>
      </w:pPr>
    </w:p>
    <w:p w:rsidR="000C63DB" w:rsidRPr="005C5876" w:rsidRDefault="000C63DB" w:rsidP="00D80105">
      <w:pPr>
        <w:spacing w:line="276" w:lineRule="auto"/>
        <w:jc w:val="both"/>
        <w:rPr>
          <w:rFonts w:ascii="Times New Roman" w:hAnsi="Times New Roman" w:cs="Times New Roman"/>
          <w:b/>
          <w:bCs/>
          <w:sz w:val="26"/>
          <w:szCs w:val="26"/>
        </w:rPr>
      </w:pPr>
    </w:p>
    <w:p w:rsidR="000C63DB" w:rsidRPr="005C5876" w:rsidRDefault="000C63DB" w:rsidP="00D80105">
      <w:pPr>
        <w:spacing w:line="276" w:lineRule="auto"/>
        <w:jc w:val="both"/>
        <w:rPr>
          <w:rFonts w:ascii="Times New Roman" w:hAnsi="Times New Roman" w:cs="Times New Roman"/>
          <w:b/>
          <w:bCs/>
          <w:sz w:val="26"/>
          <w:szCs w:val="26"/>
        </w:rPr>
      </w:pPr>
    </w:p>
    <w:p w:rsidR="000C63DB" w:rsidRPr="005C5876" w:rsidRDefault="000C63DB" w:rsidP="00D80105">
      <w:pPr>
        <w:spacing w:line="276" w:lineRule="auto"/>
        <w:jc w:val="both"/>
        <w:rPr>
          <w:rFonts w:ascii="Times New Roman" w:hAnsi="Times New Roman" w:cs="Times New Roman"/>
          <w:b/>
          <w:bCs/>
          <w:sz w:val="26"/>
          <w:szCs w:val="26"/>
        </w:rPr>
      </w:pPr>
    </w:p>
    <w:sectPr w:rsidR="000C63DB" w:rsidRPr="005C5876" w:rsidSect="00D80105">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B05" w:rsidRDefault="00FB0B05" w:rsidP="00D80105">
      <w:pPr>
        <w:spacing w:after="0" w:line="240" w:lineRule="auto"/>
      </w:pPr>
      <w:r>
        <w:separator/>
      </w:r>
    </w:p>
  </w:endnote>
  <w:endnote w:type="continuationSeparator" w:id="0">
    <w:p w:rsidR="00FB0B05" w:rsidRDefault="00FB0B05" w:rsidP="00D8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B05" w:rsidRDefault="00FB0B05" w:rsidP="00D80105">
      <w:pPr>
        <w:spacing w:after="0" w:line="240" w:lineRule="auto"/>
      </w:pPr>
      <w:r>
        <w:separator/>
      </w:r>
    </w:p>
  </w:footnote>
  <w:footnote w:type="continuationSeparator" w:id="0">
    <w:p w:rsidR="00FB0B05" w:rsidRDefault="00FB0B05" w:rsidP="00D8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105" w:rsidRDefault="00D80105">
    <w:pPr>
      <w:pStyle w:val="a6"/>
      <w:jc w:val="center"/>
    </w:pPr>
  </w:p>
  <w:p w:rsidR="00D80105" w:rsidRDefault="00D801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A2DDF"/>
    <w:multiLevelType w:val="hybridMultilevel"/>
    <w:tmpl w:val="8AF41388"/>
    <w:lvl w:ilvl="0" w:tplc="51220596">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 w15:restartNumberingAfterBreak="0">
    <w:nsid w:val="6E3B121C"/>
    <w:multiLevelType w:val="multilevel"/>
    <w:tmpl w:val="F81A9E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3536"/>
    <w:rsid w:val="00001446"/>
    <w:rsid w:val="00020F23"/>
    <w:rsid w:val="000238DF"/>
    <w:rsid w:val="000728C6"/>
    <w:rsid w:val="000C63DB"/>
    <w:rsid w:val="00103545"/>
    <w:rsid w:val="0013548D"/>
    <w:rsid w:val="0017217F"/>
    <w:rsid w:val="00220E0A"/>
    <w:rsid w:val="002A586D"/>
    <w:rsid w:val="002A6C8D"/>
    <w:rsid w:val="002D646C"/>
    <w:rsid w:val="002F1BA4"/>
    <w:rsid w:val="0034305A"/>
    <w:rsid w:val="003D4D4B"/>
    <w:rsid w:val="00403FCE"/>
    <w:rsid w:val="0040576D"/>
    <w:rsid w:val="0049743B"/>
    <w:rsid w:val="004A3595"/>
    <w:rsid w:val="004D0CC2"/>
    <w:rsid w:val="004F2CD4"/>
    <w:rsid w:val="0051029A"/>
    <w:rsid w:val="00513316"/>
    <w:rsid w:val="005A188E"/>
    <w:rsid w:val="005B39AF"/>
    <w:rsid w:val="005B4042"/>
    <w:rsid w:val="005C5876"/>
    <w:rsid w:val="005F6B39"/>
    <w:rsid w:val="00606ED7"/>
    <w:rsid w:val="00613536"/>
    <w:rsid w:val="00624987"/>
    <w:rsid w:val="006277E1"/>
    <w:rsid w:val="006C030C"/>
    <w:rsid w:val="006D7D32"/>
    <w:rsid w:val="006F1E05"/>
    <w:rsid w:val="00726511"/>
    <w:rsid w:val="007307E5"/>
    <w:rsid w:val="00733B93"/>
    <w:rsid w:val="00734D53"/>
    <w:rsid w:val="007441F6"/>
    <w:rsid w:val="007743F2"/>
    <w:rsid w:val="00777DAC"/>
    <w:rsid w:val="00784B32"/>
    <w:rsid w:val="00793E02"/>
    <w:rsid w:val="00796B12"/>
    <w:rsid w:val="007A1335"/>
    <w:rsid w:val="007C21A9"/>
    <w:rsid w:val="007E0242"/>
    <w:rsid w:val="007E12A4"/>
    <w:rsid w:val="007E5555"/>
    <w:rsid w:val="007E6AB7"/>
    <w:rsid w:val="00822691"/>
    <w:rsid w:val="0083293D"/>
    <w:rsid w:val="0085418C"/>
    <w:rsid w:val="00874FDE"/>
    <w:rsid w:val="008D694A"/>
    <w:rsid w:val="00900EE8"/>
    <w:rsid w:val="00915571"/>
    <w:rsid w:val="0094736B"/>
    <w:rsid w:val="009A778D"/>
    <w:rsid w:val="009B3EC2"/>
    <w:rsid w:val="009B6E69"/>
    <w:rsid w:val="00A11569"/>
    <w:rsid w:val="00A60BCA"/>
    <w:rsid w:val="00A87E00"/>
    <w:rsid w:val="00AB7003"/>
    <w:rsid w:val="00AD69ED"/>
    <w:rsid w:val="00B51877"/>
    <w:rsid w:val="00B66CCE"/>
    <w:rsid w:val="00B93C32"/>
    <w:rsid w:val="00BB197B"/>
    <w:rsid w:val="00BD435E"/>
    <w:rsid w:val="00BF23F3"/>
    <w:rsid w:val="00C030F3"/>
    <w:rsid w:val="00C61B3A"/>
    <w:rsid w:val="00C774B1"/>
    <w:rsid w:val="00C87381"/>
    <w:rsid w:val="00CA2A06"/>
    <w:rsid w:val="00CA5D5E"/>
    <w:rsid w:val="00CA7DFA"/>
    <w:rsid w:val="00D03288"/>
    <w:rsid w:val="00D07F34"/>
    <w:rsid w:val="00D52C60"/>
    <w:rsid w:val="00D57AC6"/>
    <w:rsid w:val="00D80105"/>
    <w:rsid w:val="00DA7BC4"/>
    <w:rsid w:val="00E4590E"/>
    <w:rsid w:val="00E52827"/>
    <w:rsid w:val="00E84D3B"/>
    <w:rsid w:val="00E9035C"/>
    <w:rsid w:val="00EC3450"/>
    <w:rsid w:val="00EC54CD"/>
    <w:rsid w:val="00EE4243"/>
    <w:rsid w:val="00F16BB0"/>
    <w:rsid w:val="00F247CD"/>
    <w:rsid w:val="00F5198C"/>
    <w:rsid w:val="00FB0B05"/>
    <w:rsid w:val="00FB0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541C"/>
  <w15:docId w15:val="{8925E3BD-F3DE-4F16-A5EF-41B4D0A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C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03FCE"/>
    <w:pPr>
      <w:spacing w:after="0" w:line="240" w:lineRule="auto"/>
    </w:pPr>
    <w:rPr>
      <w:rFonts w:ascii="Calibri" w:eastAsia="Times New Roman" w:hAnsi="Calibri" w:cs="Times New Roman"/>
      <w:lang w:eastAsia="ru-RU"/>
    </w:rPr>
  </w:style>
  <w:style w:type="paragraph" w:customStyle="1" w:styleId="Default">
    <w:name w:val="Default"/>
    <w:uiPriority w:val="99"/>
    <w:rsid w:val="00403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3"/>
    <w:uiPriority w:val="39"/>
    <w:rsid w:val="0051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0"/>
    <w:rsid w:val="000C63DB"/>
    <w:rPr>
      <w:rFonts w:ascii="Times New Roman" w:eastAsia="Times New Roman" w:hAnsi="Times New Roman" w:cs="Times New Roman"/>
      <w:i/>
      <w:iCs/>
      <w:shd w:val="clear" w:color="auto" w:fill="FFFFFF"/>
    </w:rPr>
  </w:style>
  <w:style w:type="paragraph" w:customStyle="1" w:styleId="10">
    <w:name w:val="Основной текст1"/>
    <w:basedOn w:val="a"/>
    <w:link w:val="a5"/>
    <w:rsid w:val="000C63DB"/>
    <w:pPr>
      <w:widowControl w:val="0"/>
      <w:shd w:val="clear" w:color="auto" w:fill="FFFFFF"/>
      <w:spacing w:after="0" w:line="240" w:lineRule="auto"/>
    </w:pPr>
    <w:rPr>
      <w:rFonts w:ascii="Times New Roman" w:eastAsia="Times New Roman" w:hAnsi="Times New Roman" w:cs="Times New Roman"/>
      <w:i/>
      <w:iCs/>
    </w:rPr>
  </w:style>
  <w:style w:type="paragraph" w:styleId="a6">
    <w:name w:val="header"/>
    <w:basedOn w:val="a"/>
    <w:link w:val="a7"/>
    <w:uiPriority w:val="99"/>
    <w:unhideWhenUsed/>
    <w:rsid w:val="00D801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0105"/>
  </w:style>
  <w:style w:type="paragraph" w:styleId="a8">
    <w:name w:val="footer"/>
    <w:basedOn w:val="a"/>
    <w:link w:val="a9"/>
    <w:uiPriority w:val="99"/>
    <w:unhideWhenUsed/>
    <w:rsid w:val="00D801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0105"/>
  </w:style>
  <w:style w:type="paragraph" w:styleId="aa">
    <w:name w:val="List Paragraph"/>
    <w:basedOn w:val="a"/>
    <w:uiPriority w:val="34"/>
    <w:qFormat/>
    <w:rsid w:val="00EC5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1923</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№22</dc:creator>
  <cp:lastModifiedBy>Пользователь</cp:lastModifiedBy>
  <cp:revision>49</cp:revision>
  <dcterms:created xsi:type="dcterms:W3CDTF">2019-06-21T14:23:00Z</dcterms:created>
  <dcterms:modified xsi:type="dcterms:W3CDTF">2020-02-15T14:31:00Z</dcterms:modified>
</cp:coreProperties>
</file>