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1F" w:rsidRDefault="00A80C34" w:rsidP="00FB211F">
      <w:pPr>
        <w:widowControl w:val="0"/>
        <w:tabs>
          <w:tab w:val="left" w:pos="3900"/>
        </w:tabs>
        <w:spacing w:line="360" w:lineRule="auto"/>
        <w:jc w:val="center"/>
        <w:rPr>
          <w:rFonts w:eastAsia="Arial Unicode MS"/>
          <w:b/>
          <w:caps/>
          <w:color w:val="000000"/>
          <w:sz w:val="26"/>
          <w:szCs w:val="26"/>
          <w:lang w:bidi="ru-RU"/>
        </w:rPr>
      </w:pPr>
      <w:r w:rsidRPr="00A80C34">
        <w:rPr>
          <w:b/>
          <w:noProof/>
          <w:color w:val="auto"/>
          <w:sz w:val="26"/>
          <w:szCs w:val="26"/>
        </w:rPr>
        <w:drawing>
          <wp:inline distT="0" distB="0" distL="0" distR="0">
            <wp:extent cx="5940425" cy="8153525"/>
            <wp:effectExtent l="0" t="0" r="0" b="0"/>
            <wp:docPr id="1" name="Рисунок 1" descr="C:\Users\user\Desktop\ФК ГОС 11 класс\ФК ГОС 11 класс\сканы раб.прогр 11 класс\Общствознание  (включая экомику и право)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К ГОС 11 класс\ФК ГОС 11 класс\сканы раб.прогр 11 класс\Общствознание  (включая экомику и право) баз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89D" w:rsidRPr="00451FC0">
        <w:rPr>
          <w:sz w:val="26"/>
          <w:szCs w:val="26"/>
        </w:rPr>
        <w:br w:type="page"/>
      </w:r>
      <w:r w:rsidR="00FB211F" w:rsidRPr="00A80C34">
        <w:rPr>
          <w:rFonts w:eastAsia="Arial Unicode MS"/>
          <w:b/>
          <w:caps/>
          <w:color w:val="000000"/>
          <w:sz w:val="26"/>
          <w:szCs w:val="26"/>
          <w:lang w:bidi="ru-RU"/>
        </w:rPr>
        <w:lastRenderedPageBreak/>
        <w:t>Содержание</w:t>
      </w:r>
    </w:p>
    <w:p w:rsidR="00A80C34" w:rsidRPr="00FB211F" w:rsidRDefault="00A80C34" w:rsidP="00FB211F">
      <w:pPr>
        <w:widowControl w:val="0"/>
        <w:tabs>
          <w:tab w:val="left" w:pos="3900"/>
        </w:tabs>
        <w:spacing w:line="360" w:lineRule="auto"/>
        <w:jc w:val="center"/>
        <w:rPr>
          <w:rFonts w:eastAsia="Arial Unicode MS"/>
          <w:b/>
          <w:color w:val="000000"/>
          <w:sz w:val="26"/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7628"/>
        <w:gridCol w:w="809"/>
      </w:tblGrid>
      <w:tr w:rsidR="00FB211F" w:rsidRPr="00FB211F" w:rsidTr="00115844">
        <w:tc>
          <w:tcPr>
            <w:tcW w:w="1127" w:type="dxa"/>
          </w:tcPr>
          <w:p w:rsidR="00FB211F" w:rsidRPr="00FB211F" w:rsidRDefault="00FB211F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7628" w:type="dxa"/>
          </w:tcPr>
          <w:p w:rsidR="00FB211F" w:rsidRPr="00FB211F" w:rsidRDefault="00FB211F" w:rsidP="00A80C34">
            <w:pPr>
              <w:widowControl w:val="0"/>
              <w:tabs>
                <w:tab w:val="left" w:pos="3900"/>
              </w:tabs>
              <w:suppressAutoHyphens w:val="0"/>
              <w:spacing w:line="360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Пояснительная записка</w:t>
            </w:r>
          </w:p>
        </w:tc>
        <w:tc>
          <w:tcPr>
            <w:tcW w:w="809" w:type="dxa"/>
          </w:tcPr>
          <w:p w:rsidR="00FB211F" w:rsidRPr="00FB211F" w:rsidRDefault="00FB211F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</w:t>
            </w:r>
          </w:p>
        </w:tc>
      </w:tr>
      <w:tr w:rsidR="00FB211F" w:rsidRPr="00FB211F" w:rsidTr="00115844">
        <w:tc>
          <w:tcPr>
            <w:tcW w:w="1127" w:type="dxa"/>
          </w:tcPr>
          <w:p w:rsidR="00FB211F" w:rsidRPr="00FB211F" w:rsidRDefault="00FB211F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7628" w:type="dxa"/>
          </w:tcPr>
          <w:p w:rsidR="00FB211F" w:rsidRPr="00FB211F" w:rsidRDefault="00FB211F" w:rsidP="00A80C34">
            <w:pPr>
              <w:widowControl w:val="0"/>
              <w:tabs>
                <w:tab w:val="left" w:pos="3900"/>
              </w:tabs>
              <w:suppressAutoHyphens w:val="0"/>
              <w:spacing w:line="360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Учебно-тематический план</w:t>
            </w:r>
          </w:p>
        </w:tc>
        <w:tc>
          <w:tcPr>
            <w:tcW w:w="809" w:type="dxa"/>
          </w:tcPr>
          <w:p w:rsidR="00FB211F" w:rsidRPr="00FB211F" w:rsidRDefault="00EB49D5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6</w:t>
            </w:r>
          </w:p>
        </w:tc>
      </w:tr>
      <w:tr w:rsidR="00FB211F" w:rsidRPr="00FB211F" w:rsidTr="00115844">
        <w:tc>
          <w:tcPr>
            <w:tcW w:w="1127" w:type="dxa"/>
          </w:tcPr>
          <w:p w:rsidR="00FB211F" w:rsidRPr="00FB211F" w:rsidRDefault="00FB211F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3.</w:t>
            </w:r>
          </w:p>
        </w:tc>
        <w:tc>
          <w:tcPr>
            <w:tcW w:w="7628" w:type="dxa"/>
          </w:tcPr>
          <w:p w:rsidR="00FB211F" w:rsidRPr="00FB211F" w:rsidRDefault="00FB211F" w:rsidP="00A80C34">
            <w:pPr>
              <w:widowControl w:val="0"/>
              <w:tabs>
                <w:tab w:val="left" w:pos="3900"/>
              </w:tabs>
              <w:suppressAutoHyphens w:val="0"/>
              <w:spacing w:line="360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Содержание учебного предмета</w:t>
            </w:r>
          </w:p>
        </w:tc>
        <w:tc>
          <w:tcPr>
            <w:tcW w:w="809" w:type="dxa"/>
          </w:tcPr>
          <w:p w:rsidR="00FB211F" w:rsidRPr="00FB211F" w:rsidRDefault="00EB49D5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7</w:t>
            </w:r>
          </w:p>
        </w:tc>
      </w:tr>
      <w:tr w:rsidR="00FB211F" w:rsidRPr="00FB211F" w:rsidTr="00115844">
        <w:tc>
          <w:tcPr>
            <w:tcW w:w="1127" w:type="dxa"/>
          </w:tcPr>
          <w:p w:rsidR="00FB211F" w:rsidRPr="00FB211F" w:rsidRDefault="00FB211F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4.</w:t>
            </w:r>
          </w:p>
        </w:tc>
        <w:tc>
          <w:tcPr>
            <w:tcW w:w="7628" w:type="dxa"/>
          </w:tcPr>
          <w:p w:rsidR="00FB211F" w:rsidRPr="00FB211F" w:rsidRDefault="00FB211F" w:rsidP="00A80C34">
            <w:pPr>
              <w:widowControl w:val="0"/>
              <w:tabs>
                <w:tab w:val="left" w:pos="3900"/>
              </w:tabs>
              <w:suppressAutoHyphens w:val="0"/>
              <w:spacing w:line="360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Требования к уровню подготовки выпускников</w:t>
            </w:r>
          </w:p>
        </w:tc>
        <w:tc>
          <w:tcPr>
            <w:tcW w:w="809" w:type="dxa"/>
          </w:tcPr>
          <w:p w:rsidR="00FB211F" w:rsidRPr="00FB211F" w:rsidRDefault="00EB49D5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10</w:t>
            </w:r>
          </w:p>
        </w:tc>
      </w:tr>
      <w:tr w:rsidR="00FB211F" w:rsidRPr="00FB211F" w:rsidTr="00115844">
        <w:tc>
          <w:tcPr>
            <w:tcW w:w="1127" w:type="dxa"/>
          </w:tcPr>
          <w:p w:rsidR="00FB211F" w:rsidRPr="00FB211F" w:rsidRDefault="00FB211F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5.</w:t>
            </w:r>
          </w:p>
        </w:tc>
        <w:tc>
          <w:tcPr>
            <w:tcW w:w="7628" w:type="dxa"/>
          </w:tcPr>
          <w:p w:rsidR="00FB211F" w:rsidRPr="00FB211F" w:rsidRDefault="00FB211F" w:rsidP="00A80C34">
            <w:pPr>
              <w:widowControl w:val="0"/>
              <w:tabs>
                <w:tab w:val="left" w:pos="3900"/>
              </w:tabs>
              <w:suppressAutoHyphens w:val="0"/>
              <w:spacing w:line="360" w:lineRule="auto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Список литературы</w:t>
            </w:r>
          </w:p>
        </w:tc>
        <w:tc>
          <w:tcPr>
            <w:tcW w:w="809" w:type="dxa"/>
          </w:tcPr>
          <w:p w:rsidR="00FB211F" w:rsidRPr="00FB211F" w:rsidRDefault="00FB211F" w:rsidP="00E4284D">
            <w:pPr>
              <w:widowControl w:val="0"/>
              <w:tabs>
                <w:tab w:val="left" w:pos="3900"/>
              </w:tabs>
              <w:suppressAutoHyphens w:val="0"/>
              <w:spacing w:line="276" w:lineRule="auto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FB211F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</w:t>
            </w:r>
            <w:r w:rsidR="00EB49D5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</w:t>
            </w:r>
          </w:p>
        </w:tc>
      </w:tr>
    </w:tbl>
    <w:p w:rsidR="00FB211F" w:rsidRPr="00FB211F" w:rsidRDefault="00FB211F" w:rsidP="00FB211F">
      <w:pPr>
        <w:widowControl w:val="0"/>
        <w:tabs>
          <w:tab w:val="left" w:pos="3900"/>
        </w:tabs>
        <w:suppressAutoHyphens w:val="0"/>
        <w:spacing w:line="360" w:lineRule="auto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85189D" w:rsidRPr="00451FC0" w:rsidRDefault="0085189D" w:rsidP="00FB211F">
      <w:pPr>
        <w:spacing w:line="276" w:lineRule="auto"/>
        <w:jc w:val="center"/>
        <w:rPr>
          <w:sz w:val="26"/>
          <w:szCs w:val="26"/>
        </w:rPr>
      </w:pPr>
    </w:p>
    <w:p w:rsidR="0085189D" w:rsidRPr="00451FC0" w:rsidRDefault="0085189D" w:rsidP="00451FC0">
      <w:pPr>
        <w:spacing w:line="276" w:lineRule="auto"/>
        <w:rPr>
          <w:sz w:val="26"/>
          <w:szCs w:val="26"/>
        </w:rPr>
      </w:pPr>
    </w:p>
    <w:p w:rsidR="0085189D" w:rsidRPr="00451FC0" w:rsidRDefault="0085189D" w:rsidP="005A7E9C">
      <w:pPr>
        <w:spacing w:line="276" w:lineRule="auto"/>
        <w:jc w:val="center"/>
        <w:rPr>
          <w:sz w:val="26"/>
          <w:szCs w:val="26"/>
        </w:rPr>
      </w:pPr>
    </w:p>
    <w:p w:rsidR="0085189D" w:rsidRPr="00451FC0" w:rsidRDefault="0085189D" w:rsidP="005A7E9C">
      <w:pPr>
        <w:spacing w:line="276" w:lineRule="auto"/>
        <w:jc w:val="center"/>
        <w:rPr>
          <w:sz w:val="26"/>
          <w:szCs w:val="26"/>
        </w:rPr>
      </w:pPr>
    </w:p>
    <w:p w:rsidR="0085189D" w:rsidRPr="00451FC0" w:rsidRDefault="0085189D" w:rsidP="005A7E9C">
      <w:pPr>
        <w:spacing w:line="276" w:lineRule="auto"/>
        <w:jc w:val="center"/>
        <w:rPr>
          <w:sz w:val="26"/>
          <w:szCs w:val="26"/>
        </w:rPr>
      </w:pPr>
    </w:p>
    <w:p w:rsidR="0085189D" w:rsidRPr="00451FC0" w:rsidRDefault="0085189D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rPr>
          <w:sz w:val="26"/>
          <w:szCs w:val="26"/>
        </w:rPr>
      </w:pPr>
    </w:p>
    <w:p w:rsidR="00451FC0" w:rsidRPr="00451FC0" w:rsidRDefault="00451FC0" w:rsidP="005A7E9C">
      <w:pPr>
        <w:spacing w:line="276" w:lineRule="auto"/>
        <w:rPr>
          <w:sz w:val="26"/>
          <w:szCs w:val="26"/>
        </w:rPr>
      </w:pPr>
    </w:p>
    <w:p w:rsidR="00451FC0" w:rsidRPr="00451FC0" w:rsidRDefault="00451FC0" w:rsidP="005A7E9C">
      <w:pPr>
        <w:spacing w:line="276" w:lineRule="auto"/>
        <w:rPr>
          <w:sz w:val="26"/>
          <w:szCs w:val="26"/>
        </w:rPr>
      </w:pPr>
    </w:p>
    <w:p w:rsidR="00451FC0" w:rsidRPr="00451FC0" w:rsidRDefault="00451FC0" w:rsidP="005A7E9C">
      <w:pPr>
        <w:spacing w:line="276" w:lineRule="auto"/>
        <w:rPr>
          <w:sz w:val="26"/>
          <w:szCs w:val="26"/>
        </w:rPr>
      </w:pPr>
    </w:p>
    <w:p w:rsidR="00FB278B" w:rsidRDefault="00FB278B" w:rsidP="00FB211F">
      <w:pPr>
        <w:rPr>
          <w:b/>
          <w:sz w:val="26"/>
          <w:szCs w:val="26"/>
        </w:rPr>
      </w:pPr>
    </w:p>
    <w:p w:rsidR="00FB211F" w:rsidRDefault="00FB211F" w:rsidP="0085189D">
      <w:pPr>
        <w:jc w:val="center"/>
        <w:rPr>
          <w:b/>
          <w:sz w:val="26"/>
          <w:szCs w:val="26"/>
        </w:rPr>
        <w:sectPr w:rsidR="00FB211F" w:rsidSect="00A80C34">
          <w:headerReference w:type="default" r:id="rId9"/>
          <w:headerReference w:type="first" r:id="rId10"/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6145"/>
        </w:sectPr>
      </w:pPr>
    </w:p>
    <w:p w:rsidR="008A6E78" w:rsidRDefault="00451FC0" w:rsidP="0085189D">
      <w:pPr>
        <w:jc w:val="center"/>
        <w:rPr>
          <w:b/>
          <w:caps/>
          <w:sz w:val="26"/>
          <w:szCs w:val="26"/>
        </w:rPr>
      </w:pPr>
      <w:r w:rsidRPr="00A80C34">
        <w:rPr>
          <w:b/>
          <w:caps/>
          <w:sz w:val="26"/>
          <w:szCs w:val="26"/>
        </w:rPr>
        <w:lastRenderedPageBreak/>
        <w:t>Пояснительная</w:t>
      </w:r>
      <w:bookmarkStart w:id="0" w:name="_GoBack"/>
      <w:bookmarkEnd w:id="0"/>
      <w:r w:rsidRPr="00A80C34">
        <w:rPr>
          <w:b/>
          <w:caps/>
          <w:sz w:val="26"/>
          <w:szCs w:val="26"/>
        </w:rPr>
        <w:t xml:space="preserve"> записка</w:t>
      </w:r>
    </w:p>
    <w:p w:rsidR="00A80C34" w:rsidRPr="00A80C34" w:rsidRDefault="00A80C34" w:rsidP="0085189D">
      <w:pPr>
        <w:jc w:val="center"/>
        <w:rPr>
          <w:caps/>
          <w:sz w:val="26"/>
          <w:szCs w:val="26"/>
        </w:rPr>
      </w:pPr>
    </w:p>
    <w:p w:rsidR="005A7E9C" w:rsidRPr="00451FC0" w:rsidRDefault="00626E53" w:rsidP="00EB49D5">
      <w:pPr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Рабочая программа по обществознанию</w:t>
      </w:r>
      <w:r w:rsidR="00A80C34">
        <w:rPr>
          <w:sz w:val="26"/>
          <w:szCs w:val="26"/>
        </w:rPr>
        <w:t xml:space="preserve"> </w:t>
      </w:r>
      <w:r w:rsidR="00DB2030" w:rsidRPr="00451FC0">
        <w:rPr>
          <w:color w:val="000000" w:themeColor="text1"/>
          <w:sz w:val="26"/>
          <w:szCs w:val="26"/>
        </w:rPr>
        <w:t>(включая экономику и право)</w:t>
      </w:r>
      <w:r w:rsidRPr="00451FC0">
        <w:rPr>
          <w:color w:val="000000" w:themeColor="text1"/>
          <w:sz w:val="26"/>
          <w:szCs w:val="26"/>
        </w:rPr>
        <w:t xml:space="preserve"> </w:t>
      </w:r>
      <w:r w:rsidR="00A80C34">
        <w:rPr>
          <w:color w:val="000000" w:themeColor="text1"/>
          <w:sz w:val="26"/>
          <w:szCs w:val="26"/>
        </w:rPr>
        <w:t xml:space="preserve">(базовый уровень) </w:t>
      </w:r>
      <w:r w:rsidRPr="00451FC0">
        <w:rPr>
          <w:color w:val="000000" w:themeColor="text1"/>
          <w:sz w:val="26"/>
          <w:szCs w:val="26"/>
        </w:rPr>
        <w:t xml:space="preserve">разработана на основе </w:t>
      </w:r>
      <w:r w:rsidR="00FB211F" w:rsidRPr="00FB211F">
        <w:rPr>
          <w:color w:val="000000" w:themeColor="text1"/>
          <w:sz w:val="26"/>
          <w:szCs w:val="26"/>
        </w:rPr>
        <w:t xml:space="preserve">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 </w:t>
      </w:r>
      <w:r w:rsidR="005A7E9C" w:rsidRPr="00451FC0">
        <w:rPr>
          <w:color w:val="000000"/>
          <w:sz w:val="26"/>
          <w:szCs w:val="26"/>
        </w:rPr>
        <w:t xml:space="preserve">на основе программы </w:t>
      </w:r>
      <w:r w:rsidRPr="00451FC0">
        <w:rPr>
          <w:color w:val="000000"/>
          <w:sz w:val="26"/>
          <w:szCs w:val="26"/>
        </w:rPr>
        <w:t xml:space="preserve">по обществознанию(базовый уровень), </w:t>
      </w:r>
      <w:r w:rsidRPr="00451FC0">
        <w:rPr>
          <w:sz w:val="26"/>
          <w:szCs w:val="26"/>
        </w:rPr>
        <w:t>и авторской программы  Боголюбова Л.Н.,</w:t>
      </w:r>
      <w:r w:rsidR="00A80C34">
        <w:rPr>
          <w:sz w:val="26"/>
          <w:szCs w:val="26"/>
        </w:rPr>
        <w:t xml:space="preserve"> </w:t>
      </w:r>
      <w:r w:rsidRPr="00451FC0">
        <w:rPr>
          <w:sz w:val="26"/>
          <w:szCs w:val="26"/>
        </w:rPr>
        <w:t>Городецкой Н</w:t>
      </w:r>
      <w:r w:rsidR="005A7E9C" w:rsidRPr="00451FC0">
        <w:rPr>
          <w:sz w:val="26"/>
          <w:szCs w:val="26"/>
        </w:rPr>
        <w:t>.</w:t>
      </w:r>
      <w:r w:rsidRPr="00451FC0">
        <w:rPr>
          <w:sz w:val="26"/>
          <w:szCs w:val="26"/>
        </w:rPr>
        <w:t>И, Иванова Л</w:t>
      </w:r>
      <w:r w:rsidR="005A7E9C" w:rsidRPr="00451FC0">
        <w:rPr>
          <w:sz w:val="26"/>
          <w:szCs w:val="26"/>
        </w:rPr>
        <w:t>.</w:t>
      </w:r>
      <w:r w:rsidRPr="00451FC0">
        <w:rPr>
          <w:sz w:val="26"/>
          <w:szCs w:val="26"/>
        </w:rPr>
        <w:t>Ф, Матвеева А</w:t>
      </w:r>
      <w:r w:rsidR="005A7E9C" w:rsidRPr="00451FC0">
        <w:rPr>
          <w:sz w:val="26"/>
          <w:szCs w:val="26"/>
        </w:rPr>
        <w:t>.И (</w:t>
      </w:r>
      <w:r w:rsidRPr="00451FC0">
        <w:rPr>
          <w:sz w:val="26"/>
          <w:szCs w:val="26"/>
        </w:rPr>
        <w:t>Боголюбов Л.Н., Городецкая Н.И., Иванова Л.Ф., Матвеев</w:t>
      </w:r>
      <w:r w:rsidR="00A80C34">
        <w:rPr>
          <w:sz w:val="26"/>
          <w:szCs w:val="26"/>
        </w:rPr>
        <w:t xml:space="preserve"> </w:t>
      </w:r>
      <w:r w:rsidRPr="00451FC0">
        <w:rPr>
          <w:sz w:val="26"/>
          <w:szCs w:val="26"/>
        </w:rPr>
        <w:t xml:space="preserve">А.И., </w:t>
      </w:r>
      <w:r w:rsidR="005A7E9C" w:rsidRPr="00451FC0">
        <w:rPr>
          <w:sz w:val="26"/>
          <w:szCs w:val="26"/>
        </w:rPr>
        <w:t>Обществознание 10-11 классы, базовый уровень» в сб. «Обществознание, 10-11 классы, Просвещение, 2014.)</w:t>
      </w:r>
    </w:p>
    <w:p w:rsidR="005A7E9C" w:rsidRPr="00451FC0" w:rsidRDefault="005A7E9C" w:rsidP="00EB49D5">
      <w:pPr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b/>
          <w:sz w:val="26"/>
          <w:szCs w:val="26"/>
        </w:rPr>
        <w:t>Уровень программы:</w:t>
      </w:r>
      <w:r w:rsidRPr="00451FC0">
        <w:rPr>
          <w:sz w:val="26"/>
          <w:szCs w:val="26"/>
        </w:rPr>
        <w:t xml:space="preserve"> базовый. Программа рассчитана на</w:t>
      </w:r>
      <w:r w:rsidR="00A80C34">
        <w:rPr>
          <w:sz w:val="26"/>
          <w:szCs w:val="26"/>
        </w:rPr>
        <w:t xml:space="preserve"> </w:t>
      </w:r>
      <w:r w:rsidRPr="00451FC0">
        <w:rPr>
          <w:sz w:val="26"/>
          <w:szCs w:val="26"/>
        </w:rPr>
        <w:t>68 часов (2 часа в</w:t>
      </w:r>
      <w:r w:rsidR="00A80C34">
        <w:rPr>
          <w:sz w:val="26"/>
          <w:szCs w:val="26"/>
        </w:rPr>
        <w:t xml:space="preserve"> </w:t>
      </w:r>
      <w:r w:rsidRPr="00451FC0">
        <w:rPr>
          <w:sz w:val="26"/>
          <w:szCs w:val="26"/>
        </w:rPr>
        <w:t>неделю)</w:t>
      </w:r>
      <w:r w:rsidR="007677E4">
        <w:rPr>
          <w:sz w:val="26"/>
          <w:szCs w:val="26"/>
        </w:rPr>
        <w:t>.</w:t>
      </w:r>
    </w:p>
    <w:p w:rsidR="008A6E78" w:rsidRPr="002E2F9E" w:rsidRDefault="00626E53" w:rsidP="00EB49D5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6"/>
          <w:szCs w:val="26"/>
        </w:rPr>
      </w:pPr>
      <w:r w:rsidRPr="00451FC0">
        <w:rPr>
          <w:iCs/>
          <w:color w:val="000000"/>
          <w:sz w:val="26"/>
          <w:szCs w:val="26"/>
        </w:rPr>
        <w:t xml:space="preserve">Изучение обществознания (включая экономику и </w:t>
      </w:r>
      <w:r w:rsidRPr="00451FC0">
        <w:rPr>
          <w:bCs/>
          <w:iCs/>
          <w:color w:val="000000"/>
          <w:sz w:val="26"/>
          <w:szCs w:val="26"/>
        </w:rPr>
        <w:t xml:space="preserve">право) </w:t>
      </w:r>
      <w:r w:rsidRPr="00451FC0">
        <w:rPr>
          <w:iCs/>
          <w:color w:val="000000"/>
          <w:sz w:val="26"/>
          <w:szCs w:val="26"/>
        </w:rPr>
        <w:t xml:space="preserve">направлено на </w:t>
      </w:r>
      <w:r w:rsidRPr="002E2F9E">
        <w:rPr>
          <w:iCs/>
          <w:color w:val="000000"/>
          <w:sz w:val="26"/>
          <w:szCs w:val="26"/>
        </w:rPr>
        <w:t>достижение следующих целей:</w:t>
      </w:r>
    </w:p>
    <w:p w:rsidR="00FB211F" w:rsidRPr="00FB211F" w:rsidRDefault="00FB211F" w:rsidP="00EB49D5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 </w:t>
      </w:r>
      <w:r w:rsidRPr="00FB211F">
        <w:rPr>
          <w:bCs/>
          <w:color w:val="000000"/>
          <w:sz w:val="26"/>
          <w:szCs w:val="26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</w:t>
      </w:r>
      <w:r>
        <w:rPr>
          <w:bCs/>
          <w:color w:val="000000"/>
          <w:sz w:val="26"/>
          <w:szCs w:val="26"/>
        </w:rPr>
        <w:t>льных и гуманитарных дисциплин;</w:t>
      </w:r>
    </w:p>
    <w:p w:rsidR="00FB211F" w:rsidRPr="00FB211F" w:rsidRDefault="00FB211F" w:rsidP="00EB49D5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 </w:t>
      </w:r>
      <w:r w:rsidRPr="00FB211F">
        <w:rPr>
          <w:bCs/>
          <w:color w:val="000000"/>
          <w:sz w:val="26"/>
          <w:szCs w:val="26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</w:t>
      </w:r>
      <w:r>
        <w:rPr>
          <w:bCs/>
          <w:color w:val="000000"/>
          <w:sz w:val="26"/>
          <w:szCs w:val="26"/>
        </w:rPr>
        <w:t>уции Российской Федерации;</w:t>
      </w:r>
    </w:p>
    <w:p w:rsidR="00FB211F" w:rsidRPr="00FB211F" w:rsidRDefault="00FB211F" w:rsidP="00EB49D5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 </w:t>
      </w:r>
      <w:r w:rsidRPr="00FB211F">
        <w:rPr>
          <w:bCs/>
          <w:color w:val="000000"/>
          <w:sz w:val="26"/>
          <w:szCs w:val="26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</w:t>
      </w:r>
      <w:r>
        <w:rPr>
          <w:bCs/>
          <w:color w:val="000000"/>
          <w:sz w:val="26"/>
          <w:szCs w:val="26"/>
        </w:rPr>
        <w:t>бразования или самообразования;</w:t>
      </w:r>
    </w:p>
    <w:p w:rsidR="00FB211F" w:rsidRPr="00FB211F" w:rsidRDefault="00FB211F" w:rsidP="00EB49D5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– </w:t>
      </w:r>
      <w:r w:rsidRPr="00FB211F">
        <w:rPr>
          <w:bCs/>
          <w:color w:val="000000"/>
          <w:sz w:val="26"/>
          <w:szCs w:val="26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</w:t>
      </w:r>
      <w:r>
        <w:rPr>
          <w:bCs/>
          <w:color w:val="000000"/>
          <w:sz w:val="26"/>
          <w:szCs w:val="26"/>
        </w:rPr>
        <w:t>тва;</w:t>
      </w:r>
    </w:p>
    <w:p w:rsidR="008A6E78" w:rsidRDefault="00FB211F" w:rsidP="00EB49D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– </w:t>
      </w:r>
      <w:r w:rsidRPr="00FB211F">
        <w:rPr>
          <w:bCs/>
          <w:color w:val="000000"/>
          <w:sz w:val="26"/>
          <w:szCs w:val="26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</w:t>
      </w:r>
      <w:proofErr w:type="spellStart"/>
      <w:r w:rsidRPr="00FB211F">
        <w:rPr>
          <w:bCs/>
          <w:color w:val="000000"/>
          <w:sz w:val="26"/>
          <w:szCs w:val="26"/>
        </w:rPr>
        <w:t>обществе.</w:t>
      </w:r>
      <w:r w:rsidR="00626E53" w:rsidRPr="00451FC0">
        <w:rPr>
          <w:sz w:val="26"/>
          <w:szCs w:val="26"/>
        </w:rPr>
        <w:t>Основные</w:t>
      </w:r>
      <w:proofErr w:type="spellEnd"/>
      <w:r w:rsidR="00626E53" w:rsidRPr="00451FC0">
        <w:rPr>
          <w:sz w:val="26"/>
          <w:szCs w:val="26"/>
        </w:rPr>
        <w:t xml:space="preserve"> цели курса определены, исходя из современных требований к гуманитарному образованию учащихся полной средней школы:</w:t>
      </w:r>
    </w:p>
    <w:p w:rsidR="00EB49D5" w:rsidRPr="00EB49D5" w:rsidRDefault="00EB49D5" w:rsidP="00EB49D5">
      <w:pPr>
        <w:tabs>
          <w:tab w:val="left" w:pos="3900"/>
        </w:tabs>
        <w:suppressAutoHyphens w:val="0"/>
        <w:spacing w:line="276" w:lineRule="auto"/>
        <w:ind w:firstLine="709"/>
        <w:jc w:val="both"/>
        <w:rPr>
          <w:b/>
          <w:i/>
          <w:color w:val="auto"/>
          <w:sz w:val="26"/>
          <w:szCs w:val="26"/>
        </w:rPr>
      </w:pPr>
      <w:r w:rsidRPr="00EB49D5">
        <w:rPr>
          <w:b/>
          <w:i/>
          <w:color w:val="auto"/>
          <w:sz w:val="26"/>
          <w:szCs w:val="26"/>
        </w:rPr>
        <w:lastRenderedPageBreak/>
        <w:t>Общая характеристика учебного предмета</w:t>
      </w:r>
    </w:p>
    <w:p w:rsidR="00EB49D5" w:rsidRPr="00EB49D5" w:rsidRDefault="00EB49D5" w:rsidP="00EB49D5">
      <w:pPr>
        <w:suppressAutoHyphens w:val="0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EB49D5">
        <w:rPr>
          <w:i/>
          <w:color w:val="auto"/>
          <w:sz w:val="26"/>
          <w:szCs w:val="26"/>
        </w:rPr>
        <w:t>Базовый уровень</w:t>
      </w:r>
      <w:r w:rsidRPr="00EB49D5">
        <w:rPr>
          <w:color w:val="auto"/>
          <w:sz w:val="26"/>
          <w:szCs w:val="26"/>
        </w:rPr>
        <w:t xml:space="preserve"> можно рассматривать как инвариантный компонент социально-экономического (обществоведческого) образования при получении среднего общего образования, связанный с приоритетными воспитательными задачами учебной деятельности.  </w:t>
      </w:r>
    </w:p>
    <w:p w:rsidR="00EB49D5" w:rsidRPr="00EB49D5" w:rsidRDefault="00EB49D5" w:rsidP="00EB49D5">
      <w:pPr>
        <w:suppressAutoHyphens w:val="0"/>
        <w:spacing w:line="276" w:lineRule="auto"/>
        <w:ind w:firstLine="709"/>
        <w:jc w:val="both"/>
        <w:rPr>
          <w:color w:val="000000"/>
          <w:spacing w:val="4"/>
          <w:sz w:val="26"/>
          <w:szCs w:val="26"/>
        </w:rPr>
      </w:pPr>
      <w:r w:rsidRPr="00EB49D5">
        <w:rPr>
          <w:color w:val="000000"/>
          <w:spacing w:val="3"/>
          <w:sz w:val="26"/>
          <w:szCs w:val="26"/>
        </w:rPr>
        <w:t xml:space="preserve">Содержание учебного предмета «Обществознание» представляет собой </w:t>
      </w:r>
      <w:r w:rsidRPr="00EB49D5">
        <w:rPr>
          <w:color w:val="000000"/>
          <w:spacing w:val="2"/>
          <w:sz w:val="26"/>
          <w:szCs w:val="26"/>
        </w:rPr>
        <w:t xml:space="preserve">комплекс знаний, отражающих основные объекты изучения: </w:t>
      </w:r>
      <w:r w:rsidRPr="00EB49D5">
        <w:rPr>
          <w:color w:val="000000"/>
          <w:spacing w:val="1"/>
          <w:sz w:val="26"/>
          <w:szCs w:val="26"/>
        </w:rPr>
        <w:t>общество в целом, человек в обществе, познание, экономическая сфера, социальные отношения, политика, духов</w:t>
      </w:r>
      <w:r w:rsidRPr="00EB49D5">
        <w:rPr>
          <w:color w:val="000000"/>
          <w:spacing w:val="4"/>
          <w:sz w:val="26"/>
          <w:szCs w:val="26"/>
        </w:rPr>
        <w:t xml:space="preserve">но-нравственная сфера, </w:t>
      </w:r>
      <w:r w:rsidRPr="00EB49D5">
        <w:rPr>
          <w:color w:val="000000"/>
          <w:spacing w:val="1"/>
          <w:sz w:val="26"/>
          <w:szCs w:val="26"/>
        </w:rPr>
        <w:t xml:space="preserve">право. </w:t>
      </w:r>
    </w:p>
    <w:p w:rsidR="00EB49D5" w:rsidRPr="00EB49D5" w:rsidRDefault="00EB49D5" w:rsidP="00EB49D5">
      <w:pPr>
        <w:suppressAutoHyphens w:val="0"/>
        <w:spacing w:line="276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EB49D5">
        <w:rPr>
          <w:color w:val="000000"/>
          <w:spacing w:val="4"/>
          <w:sz w:val="26"/>
          <w:szCs w:val="26"/>
        </w:rPr>
        <w:t>Помимо знаний, в содержание учебного предмета входят: социальные навыки, уме</w:t>
      </w:r>
      <w:r w:rsidRPr="00EB49D5">
        <w:rPr>
          <w:color w:val="000000"/>
          <w:spacing w:val="2"/>
          <w:sz w:val="26"/>
          <w:szCs w:val="26"/>
        </w:rPr>
        <w:t xml:space="preserve">ния, ключевые компетентности, совокупность моральных норм </w:t>
      </w:r>
      <w:r w:rsidRPr="00EB49D5">
        <w:rPr>
          <w:color w:val="000000"/>
          <w:spacing w:val="3"/>
          <w:sz w:val="26"/>
          <w:szCs w:val="26"/>
        </w:rPr>
        <w:t xml:space="preserve">и принципов поведения людей по отношению к обществу и </w:t>
      </w:r>
      <w:r w:rsidRPr="00EB49D5">
        <w:rPr>
          <w:color w:val="000000"/>
          <w:spacing w:val="4"/>
          <w:sz w:val="26"/>
          <w:szCs w:val="26"/>
        </w:rPr>
        <w:t xml:space="preserve">другим людям; правовые нормы, регулирующие отношения </w:t>
      </w:r>
      <w:r w:rsidRPr="00EB49D5">
        <w:rPr>
          <w:color w:val="000000"/>
          <w:sz w:val="26"/>
          <w:szCs w:val="26"/>
        </w:rPr>
        <w:t>людей во всех областях жизни общества; система гуманисти</w:t>
      </w:r>
      <w:r w:rsidRPr="00EB49D5">
        <w:rPr>
          <w:color w:val="000000"/>
          <w:spacing w:val="10"/>
          <w:sz w:val="26"/>
          <w:szCs w:val="26"/>
        </w:rPr>
        <w:t>ческих и демократических ценностей</w:t>
      </w:r>
      <w:r w:rsidRPr="00EB49D5">
        <w:rPr>
          <w:color w:val="000000"/>
          <w:spacing w:val="5"/>
          <w:sz w:val="26"/>
          <w:szCs w:val="26"/>
        </w:rPr>
        <w:t>.</w:t>
      </w:r>
    </w:p>
    <w:p w:rsidR="00EB49D5" w:rsidRPr="00EB49D5" w:rsidRDefault="00EB49D5" w:rsidP="00EB49D5">
      <w:pPr>
        <w:suppressAutoHyphens w:val="0"/>
        <w:spacing w:line="276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EB49D5">
        <w:rPr>
          <w:color w:val="000000"/>
          <w:spacing w:val="5"/>
          <w:sz w:val="26"/>
          <w:szCs w:val="26"/>
        </w:rPr>
        <w:t>Содержание учебного предмета на базовом уровне обеспечивает преемственность по отношению к уровню основного общего образования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EB49D5" w:rsidRPr="00EB49D5" w:rsidRDefault="00EB49D5" w:rsidP="00EB49D5">
      <w:pPr>
        <w:suppressAutoHyphens w:val="0"/>
        <w:spacing w:line="276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EB49D5">
        <w:rPr>
          <w:color w:val="000000"/>
          <w:spacing w:val="5"/>
          <w:sz w:val="26"/>
          <w:szCs w:val="26"/>
        </w:rPr>
        <w:t xml:space="preserve">Освоение нового содержания осуществляется с опорой на </w:t>
      </w:r>
      <w:proofErr w:type="spellStart"/>
      <w:r w:rsidRPr="00EB49D5">
        <w:rPr>
          <w:color w:val="000000"/>
          <w:spacing w:val="5"/>
          <w:sz w:val="26"/>
          <w:szCs w:val="26"/>
        </w:rPr>
        <w:t>межпредметные</w:t>
      </w:r>
      <w:proofErr w:type="spellEnd"/>
      <w:r w:rsidRPr="00EB49D5">
        <w:rPr>
          <w:color w:val="000000"/>
          <w:spacing w:val="5"/>
          <w:sz w:val="26"/>
          <w:szCs w:val="26"/>
        </w:rPr>
        <w:t xml:space="preserve"> связи с курсами истории, географии, литературы и др.</w:t>
      </w:r>
    </w:p>
    <w:p w:rsidR="00EB49D5" w:rsidRPr="00EB49D5" w:rsidRDefault="00EB49D5" w:rsidP="00EB49D5">
      <w:pPr>
        <w:suppressAutoHyphens w:val="0"/>
        <w:spacing w:line="276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EB49D5">
        <w:rPr>
          <w:bCs/>
          <w:color w:val="auto"/>
          <w:sz w:val="26"/>
          <w:szCs w:val="26"/>
        </w:rPr>
        <w:t>В 11 классе</w:t>
      </w:r>
      <w:r w:rsidRPr="00EB49D5">
        <w:rPr>
          <w:color w:val="auto"/>
          <w:sz w:val="26"/>
          <w:szCs w:val="26"/>
        </w:rPr>
        <w:t xml:space="preserve"> программа предполагает углубить учебный материал по теме «Экономика» и «Право», остановиться на проблемах социально-политического развития российского общества на современном этапе</w:t>
      </w:r>
      <w:r w:rsidRPr="00EB49D5">
        <w:rPr>
          <w:color w:val="auto"/>
          <w:sz w:val="26"/>
          <w:szCs w:val="26"/>
          <w:u w:val="single"/>
        </w:rPr>
        <w:t>.</w:t>
      </w:r>
    </w:p>
    <w:p w:rsidR="00EB49D5" w:rsidRPr="00EB49D5" w:rsidRDefault="00EB49D5" w:rsidP="00EB49D5">
      <w:pPr>
        <w:tabs>
          <w:tab w:val="left" w:pos="8280"/>
        </w:tabs>
        <w:suppressAutoHyphens w:val="0"/>
        <w:spacing w:line="276" w:lineRule="auto"/>
        <w:ind w:firstLine="709"/>
        <w:jc w:val="both"/>
        <w:rPr>
          <w:b/>
          <w:color w:val="auto"/>
          <w:sz w:val="26"/>
          <w:szCs w:val="26"/>
        </w:rPr>
      </w:pPr>
      <w:r w:rsidRPr="00EB49D5">
        <w:rPr>
          <w:color w:val="auto"/>
          <w:sz w:val="26"/>
          <w:szCs w:val="26"/>
        </w:rPr>
        <w:t xml:space="preserve">Программа предусматривает формирование у учащихся </w:t>
      </w:r>
      <w:proofErr w:type="spellStart"/>
      <w:r w:rsidRPr="00EB49D5">
        <w:rPr>
          <w:b/>
          <w:bCs/>
          <w:i/>
          <w:iCs/>
          <w:color w:val="auto"/>
          <w:sz w:val="26"/>
          <w:szCs w:val="26"/>
        </w:rPr>
        <w:t>общеучебных</w:t>
      </w:r>
      <w:proofErr w:type="spellEnd"/>
      <w:r w:rsidRPr="00EB49D5">
        <w:rPr>
          <w:b/>
          <w:bCs/>
          <w:i/>
          <w:iCs/>
          <w:color w:val="auto"/>
          <w:sz w:val="26"/>
          <w:szCs w:val="26"/>
        </w:rPr>
        <w:t xml:space="preserve"> умений и навыков, универсальных способов деятельности и ключевых компетенций</w:t>
      </w:r>
      <w:r w:rsidRPr="00EB49D5">
        <w:rPr>
          <w:color w:val="auto"/>
          <w:sz w:val="26"/>
          <w:szCs w:val="26"/>
        </w:rPr>
        <w:t xml:space="preserve">. В этом направлении приоритетами для учебного предмета «Обществознание» при </w:t>
      </w:r>
      <w:proofErr w:type="gramStart"/>
      <w:r w:rsidRPr="00EB49D5">
        <w:rPr>
          <w:color w:val="auto"/>
          <w:sz w:val="26"/>
          <w:szCs w:val="26"/>
        </w:rPr>
        <w:t>получении  среднего</w:t>
      </w:r>
      <w:proofErr w:type="gramEnd"/>
      <w:r w:rsidRPr="00EB49D5">
        <w:rPr>
          <w:color w:val="auto"/>
          <w:sz w:val="26"/>
          <w:szCs w:val="26"/>
        </w:rPr>
        <w:t xml:space="preserve"> общего образования являются: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EB49D5">
        <w:rPr>
          <w:snapToGrid w:val="0"/>
          <w:color w:val="000000"/>
          <w:sz w:val="26"/>
          <w:szCs w:val="26"/>
        </w:rPr>
        <w:t>– определение сущ</w:t>
      </w:r>
      <w:r w:rsidRPr="00EB49D5">
        <w:rPr>
          <w:snapToGrid w:val="0"/>
          <w:color w:val="000000"/>
          <w:spacing w:val="2"/>
          <w:sz w:val="26"/>
          <w:szCs w:val="26"/>
        </w:rPr>
        <w:t>ностных характеристик изучаемого объекта,</w:t>
      </w:r>
      <w:r w:rsidRPr="00EB49D5">
        <w:rPr>
          <w:snapToGrid w:val="0"/>
          <w:color w:val="000000"/>
          <w:sz w:val="26"/>
          <w:szCs w:val="26"/>
        </w:rPr>
        <w:t xml:space="preserve"> сравнение, сопоставление, оценка и классификация объектов по указанным критериям;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pacing w:val="-4"/>
          <w:sz w:val="26"/>
          <w:szCs w:val="26"/>
        </w:rPr>
      </w:pPr>
      <w:r w:rsidRPr="00EB49D5">
        <w:rPr>
          <w:snapToGrid w:val="0"/>
          <w:color w:val="000000"/>
          <w:spacing w:val="1"/>
          <w:sz w:val="26"/>
          <w:szCs w:val="26"/>
        </w:rPr>
        <w:t xml:space="preserve">– объяснение </w:t>
      </w:r>
      <w:r w:rsidRPr="00EB49D5">
        <w:rPr>
          <w:snapToGrid w:val="0"/>
          <w:color w:val="000000"/>
          <w:spacing w:val="-2"/>
          <w:sz w:val="26"/>
          <w:szCs w:val="26"/>
        </w:rPr>
        <w:t xml:space="preserve">изученных положений на предлагаемых конкретных </w:t>
      </w:r>
      <w:r w:rsidRPr="00EB49D5">
        <w:rPr>
          <w:snapToGrid w:val="0"/>
          <w:color w:val="000000"/>
          <w:spacing w:val="-4"/>
          <w:sz w:val="26"/>
          <w:szCs w:val="26"/>
        </w:rPr>
        <w:t>примерах;</w:t>
      </w:r>
    </w:p>
    <w:p w:rsidR="00EB49D5" w:rsidRPr="00EB49D5" w:rsidRDefault="00EB49D5" w:rsidP="00EB49D5">
      <w:pPr>
        <w:suppressAutoHyphens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B49D5">
        <w:rPr>
          <w:color w:val="auto"/>
          <w:sz w:val="26"/>
          <w:szCs w:val="26"/>
        </w:rPr>
        <w:t>– решение познавательных и практических задач, отражающих типичные социальные ситуации;</w:t>
      </w:r>
    </w:p>
    <w:p w:rsidR="00EB49D5" w:rsidRPr="00EB49D5" w:rsidRDefault="00EB49D5" w:rsidP="00EB49D5">
      <w:pPr>
        <w:suppressAutoHyphens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B49D5">
        <w:rPr>
          <w:color w:val="auto"/>
          <w:sz w:val="26"/>
          <w:szCs w:val="26"/>
        </w:rPr>
        <w:t>– 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pacing w:val="1"/>
          <w:sz w:val="26"/>
          <w:szCs w:val="26"/>
        </w:rPr>
      </w:pPr>
      <w:r w:rsidRPr="00EB49D5">
        <w:rPr>
          <w:snapToGrid w:val="0"/>
          <w:color w:val="000000"/>
          <w:spacing w:val="-1"/>
          <w:sz w:val="26"/>
          <w:szCs w:val="26"/>
        </w:rPr>
        <w:t>– уме</w:t>
      </w:r>
      <w:r w:rsidRPr="00EB49D5">
        <w:rPr>
          <w:snapToGrid w:val="0"/>
          <w:color w:val="000000"/>
          <w:spacing w:val="-2"/>
          <w:sz w:val="26"/>
          <w:szCs w:val="26"/>
        </w:rPr>
        <w:t>ние обосновывать суждения, давать определения, приво</w:t>
      </w:r>
      <w:r w:rsidRPr="00EB49D5">
        <w:rPr>
          <w:snapToGrid w:val="0"/>
          <w:color w:val="000000"/>
          <w:spacing w:val="1"/>
          <w:sz w:val="26"/>
          <w:szCs w:val="26"/>
        </w:rPr>
        <w:t xml:space="preserve">дить доказательства (в том числе от противного); 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pacing w:val="-2"/>
          <w:sz w:val="26"/>
          <w:szCs w:val="26"/>
        </w:rPr>
      </w:pPr>
      <w:r w:rsidRPr="00EB49D5">
        <w:rPr>
          <w:snapToGrid w:val="0"/>
          <w:color w:val="000000"/>
          <w:spacing w:val="-1"/>
          <w:sz w:val="26"/>
          <w:szCs w:val="26"/>
        </w:rPr>
        <w:t xml:space="preserve">– поиск нужной информации по заданной теме в источниках </w:t>
      </w:r>
      <w:r w:rsidRPr="00EB49D5">
        <w:rPr>
          <w:snapToGrid w:val="0"/>
          <w:color w:val="000000"/>
          <w:spacing w:val="-2"/>
          <w:sz w:val="26"/>
          <w:szCs w:val="26"/>
        </w:rPr>
        <w:t>различного типа и извлечение необходимой информации из источни</w:t>
      </w:r>
      <w:r w:rsidRPr="00EB49D5">
        <w:rPr>
          <w:snapToGrid w:val="0"/>
          <w:color w:val="000000"/>
          <w:sz w:val="26"/>
          <w:szCs w:val="26"/>
        </w:rPr>
        <w:t xml:space="preserve">ков, созданных в различных знаковых системах (текст, таблица, </w:t>
      </w:r>
      <w:r w:rsidRPr="00EB49D5">
        <w:rPr>
          <w:snapToGrid w:val="0"/>
          <w:color w:val="000000"/>
          <w:spacing w:val="-3"/>
          <w:sz w:val="26"/>
          <w:szCs w:val="26"/>
        </w:rPr>
        <w:t xml:space="preserve">график, диаграмма, аудиовизуальный ряд и др.). Отделение основной </w:t>
      </w:r>
      <w:r w:rsidRPr="00EB49D5">
        <w:rPr>
          <w:snapToGrid w:val="0"/>
          <w:color w:val="000000"/>
          <w:spacing w:val="-1"/>
          <w:sz w:val="26"/>
          <w:szCs w:val="26"/>
        </w:rPr>
        <w:t>информации от второстепенной, критическое оценивание достовер</w:t>
      </w:r>
      <w:r w:rsidRPr="00EB49D5">
        <w:rPr>
          <w:snapToGrid w:val="0"/>
          <w:color w:val="000000"/>
          <w:spacing w:val="-2"/>
          <w:sz w:val="26"/>
          <w:szCs w:val="26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pacing w:val="-3"/>
          <w:sz w:val="26"/>
          <w:szCs w:val="26"/>
        </w:rPr>
      </w:pPr>
      <w:r w:rsidRPr="00EB49D5">
        <w:rPr>
          <w:snapToGrid w:val="0"/>
          <w:color w:val="000000"/>
          <w:spacing w:val="-1"/>
          <w:sz w:val="26"/>
          <w:szCs w:val="26"/>
        </w:rPr>
        <w:lastRenderedPageBreak/>
        <w:t>– выбор вида чтения в соответствии с поставленной целью (оз</w:t>
      </w:r>
      <w:r w:rsidRPr="00EB49D5">
        <w:rPr>
          <w:snapToGrid w:val="0"/>
          <w:color w:val="000000"/>
          <w:spacing w:val="-3"/>
          <w:sz w:val="26"/>
          <w:szCs w:val="26"/>
        </w:rPr>
        <w:t>накомительное, просмотровое, поисковое и др.);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pacing w:val="-3"/>
          <w:sz w:val="26"/>
          <w:szCs w:val="26"/>
        </w:rPr>
      </w:pPr>
      <w:r w:rsidRPr="00EB49D5">
        <w:rPr>
          <w:snapToGrid w:val="0"/>
          <w:color w:val="000000"/>
          <w:spacing w:val="-3"/>
          <w:sz w:val="26"/>
          <w:szCs w:val="26"/>
        </w:rPr>
        <w:t xml:space="preserve">– работа с </w:t>
      </w:r>
      <w:r w:rsidRPr="00EB49D5">
        <w:rPr>
          <w:snapToGrid w:val="0"/>
          <w:color w:val="000000"/>
          <w:spacing w:val="-2"/>
          <w:sz w:val="26"/>
          <w:szCs w:val="26"/>
        </w:rPr>
        <w:t xml:space="preserve">текстами различных стилей, понимание их специфики; адекватное восприятие языка </w:t>
      </w:r>
      <w:r w:rsidRPr="00EB49D5">
        <w:rPr>
          <w:snapToGrid w:val="0"/>
          <w:color w:val="000000"/>
          <w:spacing w:val="-3"/>
          <w:sz w:val="26"/>
          <w:szCs w:val="26"/>
        </w:rPr>
        <w:t>средств массовой информации;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pacing w:val="1"/>
          <w:sz w:val="26"/>
          <w:szCs w:val="26"/>
        </w:rPr>
      </w:pPr>
      <w:r w:rsidRPr="00EB49D5">
        <w:rPr>
          <w:snapToGrid w:val="0"/>
          <w:color w:val="000000"/>
          <w:spacing w:val="1"/>
          <w:sz w:val="26"/>
          <w:szCs w:val="26"/>
        </w:rPr>
        <w:t xml:space="preserve">– самостоятельное создание алгоритмов познавательной деятельности для решения задач творческого и поискового характера; 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pacing w:val="1"/>
          <w:sz w:val="26"/>
          <w:szCs w:val="26"/>
        </w:rPr>
      </w:pPr>
      <w:r w:rsidRPr="00EB49D5">
        <w:rPr>
          <w:snapToGrid w:val="0"/>
          <w:color w:val="000000"/>
          <w:sz w:val="26"/>
          <w:szCs w:val="26"/>
        </w:rPr>
        <w:t xml:space="preserve">– участие в проектной деятельности, </w:t>
      </w:r>
      <w:r w:rsidRPr="00EB49D5">
        <w:rPr>
          <w:snapToGrid w:val="0"/>
          <w:color w:val="000000"/>
          <w:spacing w:val="1"/>
          <w:sz w:val="26"/>
          <w:szCs w:val="26"/>
        </w:rPr>
        <w:t xml:space="preserve">владение приемами исследовательской деятельности, элементарными умениями прогноза (умение отвечать на </w:t>
      </w:r>
      <w:proofErr w:type="spellStart"/>
      <w:proofErr w:type="gramStart"/>
      <w:r w:rsidRPr="00EB49D5">
        <w:rPr>
          <w:snapToGrid w:val="0"/>
          <w:color w:val="000000"/>
          <w:spacing w:val="1"/>
          <w:sz w:val="26"/>
          <w:szCs w:val="26"/>
        </w:rPr>
        <w:t>вопрос:«</w:t>
      </w:r>
      <w:proofErr w:type="gramEnd"/>
      <w:r w:rsidRPr="00EB49D5">
        <w:rPr>
          <w:snapToGrid w:val="0"/>
          <w:color w:val="000000"/>
          <w:spacing w:val="1"/>
          <w:sz w:val="26"/>
          <w:szCs w:val="26"/>
        </w:rPr>
        <w:t>Что</w:t>
      </w:r>
      <w:proofErr w:type="spellEnd"/>
      <w:r w:rsidRPr="00EB49D5">
        <w:rPr>
          <w:snapToGrid w:val="0"/>
          <w:color w:val="000000"/>
          <w:spacing w:val="1"/>
          <w:sz w:val="26"/>
          <w:szCs w:val="26"/>
        </w:rPr>
        <w:t xml:space="preserve"> произойдет, если...»);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auto"/>
          <w:sz w:val="26"/>
          <w:szCs w:val="26"/>
        </w:rPr>
      </w:pPr>
      <w:r w:rsidRPr="00EB49D5">
        <w:rPr>
          <w:snapToGrid w:val="0"/>
          <w:color w:val="000000"/>
          <w:spacing w:val="1"/>
          <w:sz w:val="26"/>
          <w:szCs w:val="26"/>
        </w:rPr>
        <w:t>– формулирование полученных результа</w:t>
      </w:r>
      <w:r w:rsidRPr="00EB49D5">
        <w:rPr>
          <w:snapToGrid w:val="0"/>
          <w:color w:val="000000"/>
          <w:spacing w:val="-1"/>
          <w:sz w:val="26"/>
          <w:szCs w:val="26"/>
        </w:rPr>
        <w:t>тов;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EB49D5">
        <w:rPr>
          <w:snapToGrid w:val="0"/>
          <w:color w:val="000000"/>
          <w:spacing w:val="1"/>
          <w:sz w:val="26"/>
          <w:szCs w:val="26"/>
        </w:rPr>
        <w:t xml:space="preserve">– создание собственных произведений, идеальных </w:t>
      </w:r>
      <w:r w:rsidRPr="00EB49D5">
        <w:rPr>
          <w:snapToGrid w:val="0"/>
          <w:color w:val="000000"/>
          <w:sz w:val="26"/>
          <w:szCs w:val="26"/>
        </w:rPr>
        <w:t>моделей социальных объектов, процессов, явлений, в том числе с использовани</w:t>
      </w:r>
      <w:r w:rsidRPr="00EB49D5">
        <w:rPr>
          <w:snapToGrid w:val="0"/>
          <w:color w:val="000000"/>
          <w:spacing w:val="1"/>
          <w:sz w:val="26"/>
          <w:szCs w:val="26"/>
        </w:rPr>
        <w:t>ем мультимедийных технологий;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auto"/>
          <w:sz w:val="26"/>
          <w:szCs w:val="26"/>
        </w:rPr>
      </w:pPr>
      <w:r w:rsidRPr="00EB49D5">
        <w:rPr>
          <w:snapToGrid w:val="0"/>
          <w:color w:val="000000"/>
          <w:spacing w:val="-2"/>
          <w:sz w:val="26"/>
          <w:szCs w:val="26"/>
        </w:rPr>
        <w:t xml:space="preserve">– пользования мультимедийными ресурсами и компьютерными </w:t>
      </w:r>
      <w:r w:rsidRPr="00EB49D5">
        <w:rPr>
          <w:snapToGrid w:val="0"/>
          <w:color w:val="000000"/>
          <w:spacing w:val="-1"/>
          <w:sz w:val="26"/>
          <w:szCs w:val="26"/>
        </w:rPr>
        <w:t xml:space="preserve">технологиями для обработки, передачи, систематизации информации, </w:t>
      </w:r>
      <w:r w:rsidRPr="00EB49D5">
        <w:rPr>
          <w:snapToGrid w:val="0"/>
          <w:color w:val="000000"/>
          <w:spacing w:val="-2"/>
          <w:sz w:val="26"/>
          <w:szCs w:val="26"/>
        </w:rPr>
        <w:t xml:space="preserve">создания баз данных, презентации результатов познавательной и </w:t>
      </w:r>
      <w:r w:rsidRPr="00EB49D5">
        <w:rPr>
          <w:snapToGrid w:val="0"/>
          <w:color w:val="000000"/>
          <w:spacing w:val="-3"/>
          <w:sz w:val="26"/>
          <w:szCs w:val="26"/>
        </w:rPr>
        <w:t>практической деятельности;</w:t>
      </w:r>
    </w:p>
    <w:p w:rsidR="00EB49D5" w:rsidRPr="00EB49D5" w:rsidRDefault="00EB49D5" w:rsidP="00EB49D5">
      <w:pPr>
        <w:widowControl w:val="0"/>
        <w:shd w:val="clear" w:color="auto" w:fill="FFFFFF"/>
        <w:suppressAutoHyphens w:val="0"/>
        <w:spacing w:line="276" w:lineRule="auto"/>
        <w:ind w:firstLine="709"/>
        <w:jc w:val="both"/>
        <w:rPr>
          <w:snapToGrid w:val="0"/>
          <w:color w:val="auto"/>
          <w:sz w:val="26"/>
          <w:szCs w:val="26"/>
        </w:rPr>
      </w:pPr>
      <w:r w:rsidRPr="00EB49D5">
        <w:rPr>
          <w:snapToGrid w:val="0"/>
          <w:color w:val="000000"/>
          <w:sz w:val="26"/>
          <w:szCs w:val="26"/>
        </w:rPr>
        <w:t xml:space="preserve">– владение основными видами публичных выступлений </w:t>
      </w:r>
      <w:r w:rsidRPr="00EB49D5">
        <w:rPr>
          <w:snapToGrid w:val="0"/>
          <w:color w:val="000000"/>
          <w:spacing w:val="5"/>
          <w:sz w:val="26"/>
          <w:szCs w:val="26"/>
        </w:rPr>
        <w:t xml:space="preserve">(высказывания, монолог, дискуссия, полемика), следование </w:t>
      </w:r>
      <w:r w:rsidRPr="00EB49D5">
        <w:rPr>
          <w:snapToGrid w:val="0"/>
          <w:color w:val="000000"/>
          <w:spacing w:val="-2"/>
          <w:sz w:val="26"/>
          <w:szCs w:val="26"/>
        </w:rPr>
        <w:t>этическим нормам и правилам ведения диалога (диспута).</w:t>
      </w:r>
    </w:p>
    <w:p w:rsidR="002E4CC1" w:rsidRPr="005C5876" w:rsidRDefault="002E4CC1" w:rsidP="00EB49D5">
      <w:pPr>
        <w:spacing w:line="276" w:lineRule="auto"/>
        <w:ind w:firstLine="709"/>
        <w:jc w:val="both"/>
        <w:rPr>
          <w:sz w:val="26"/>
          <w:szCs w:val="26"/>
        </w:rPr>
      </w:pPr>
      <w:r w:rsidRPr="005C5876">
        <w:rPr>
          <w:b/>
          <w:bCs/>
          <w:sz w:val="26"/>
          <w:szCs w:val="26"/>
        </w:rPr>
        <w:t>Результаты обучения</w:t>
      </w:r>
    </w:p>
    <w:p w:rsidR="002E4CC1" w:rsidRPr="005C5876" w:rsidRDefault="002E4CC1" w:rsidP="00EB49D5">
      <w:pPr>
        <w:spacing w:line="276" w:lineRule="auto"/>
        <w:ind w:firstLine="709"/>
        <w:jc w:val="both"/>
        <w:rPr>
          <w:sz w:val="26"/>
          <w:szCs w:val="26"/>
        </w:rPr>
      </w:pPr>
      <w:r w:rsidRPr="005C5876">
        <w:rPr>
          <w:sz w:val="26"/>
          <w:szCs w:val="26"/>
        </w:rPr>
        <w:t xml:space="preserve">Результаты изучения предмета </w:t>
      </w:r>
      <w:r>
        <w:rPr>
          <w:sz w:val="26"/>
          <w:szCs w:val="26"/>
        </w:rPr>
        <w:t>обществознание</w:t>
      </w:r>
      <w:r w:rsidRPr="005C5876">
        <w:rPr>
          <w:sz w:val="26"/>
          <w:szCs w:val="26"/>
        </w:rPr>
        <w:t xml:space="preserve">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</w:t>
      </w:r>
      <w:proofErr w:type="spellStart"/>
      <w:r w:rsidRPr="005C5876">
        <w:rPr>
          <w:sz w:val="26"/>
          <w:szCs w:val="26"/>
        </w:rPr>
        <w:t>деятельностного</w:t>
      </w:r>
      <w:proofErr w:type="spellEnd"/>
      <w:r w:rsidRPr="005C5876">
        <w:rPr>
          <w:sz w:val="26"/>
          <w:szCs w:val="26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8A6E78" w:rsidRPr="00451FC0" w:rsidRDefault="008A6E78" w:rsidP="00EB49D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8A6E78" w:rsidRPr="00451FC0" w:rsidRDefault="008A6E78" w:rsidP="00EB49D5">
      <w:pPr>
        <w:shd w:val="clear" w:color="auto" w:fill="FFFFFF"/>
        <w:spacing w:line="276" w:lineRule="auto"/>
        <w:jc w:val="both"/>
        <w:rPr>
          <w:bCs/>
          <w:color w:val="000000"/>
          <w:sz w:val="26"/>
          <w:szCs w:val="26"/>
        </w:rPr>
      </w:pPr>
    </w:p>
    <w:p w:rsidR="008A6E78" w:rsidRPr="00451FC0" w:rsidRDefault="008A6E78" w:rsidP="007B2CA4">
      <w:pPr>
        <w:pStyle w:val="aa"/>
        <w:spacing w:line="276" w:lineRule="auto"/>
        <w:jc w:val="both"/>
        <w:rPr>
          <w:sz w:val="26"/>
          <w:szCs w:val="26"/>
        </w:rPr>
      </w:pPr>
    </w:p>
    <w:p w:rsidR="008A6E78" w:rsidRPr="00451FC0" w:rsidRDefault="008A6E78" w:rsidP="007B2CA4">
      <w:pPr>
        <w:pStyle w:val="aa"/>
        <w:spacing w:line="276" w:lineRule="auto"/>
        <w:jc w:val="both"/>
        <w:rPr>
          <w:sz w:val="26"/>
          <w:szCs w:val="26"/>
        </w:rPr>
      </w:pPr>
    </w:p>
    <w:p w:rsidR="008A6E78" w:rsidRPr="00451FC0" w:rsidRDefault="008A6E78" w:rsidP="007B2CA4">
      <w:pPr>
        <w:pStyle w:val="aa"/>
        <w:spacing w:line="276" w:lineRule="auto"/>
        <w:jc w:val="both"/>
        <w:rPr>
          <w:sz w:val="26"/>
          <w:szCs w:val="26"/>
        </w:rPr>
      </w:pPr>
    </w:p>
    <w:p w:rsidR="008A6E78" w:rsidRPr="00451FC0" w:rsidRDefault="008A6E78" w:rsidP="007B2CA4">
      <w:pPr>
        <w:pStyle w:val="aa"/>
        <w:spacing w:line="276" w:lineRule="auto"/>
        <w:jc w:val="both"/>
        <w:rPr>
          <w:sz w:val="26"/>
          <w:szCs w:val="26"/>
        </w:rPr>
      </w:pPr>
    </w:p>
    <w:p w:rsidR="008A6E78" w:rsidRPr="00451FC0" w:rsidRDefault="008A6E78" w:rsidP="007B2CA4">
      <w:pPr>
        <w:pStyle w:val="aa"/>
        <w:spacing w:line="276" w:lineRule="auto"/>
        <w:jc w:val="both"/>
        <w:rPr>
          <w:sz w:val="26"/>
          <w:szCs w:val="26"/>
        </w:rPr>
      </w:pPr>
    </w:p>
    <w:p w:rsidR="00393DDB" w:rsidRDefault="00393DDB" w:rsidP="00393DDB">
      <w:pPr>
        <w:shd w:val="clear" w:color="auto" w:fill="FFFFFF"/>
        <w:rPr>
          <w:b/>
          <w:sz w:val="26"/>
          <w:szCs w:val="26"/>
        </w:rPr>
      </w:pPr>
    </w:p>
    <w:p w:rsidR="00FB211F" w:rsidRDefault="00FB211F" w:rsidP="007677E4">
      <w:pPr>
        <w:shd w:val="clear" w:color="auto" w:fill="FFFFFF"/>
        <w:jc w:val="center"/>
        <w:rPr>
          <w:b/>
          <w:sz w:val="26"/>
          <w:szCs w:val="26"/>
        </w:rPr>
        <w:sectPr w:rsidR="00FB211F" w:rsidSect="00A80C34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6145"/>
        </w:sectPr>
      </w:pPr>
    </w:p>
    <w:p w:rsidR="00FB211F" w:rsidRPr="00A80C34" w:rsidRDefault="00FB211F" w:rsidP="00FB211F">
      <w:pPr>
        <w:pStyle w:val="ab"/>
        <w:shd w:val="clear" w:color="auto" w:fill="FFFFFF"/>
        <w:jc w:val="center"/>
        <w:rPr>
          <w:rFonts w:ascii="Times New Roman" w:hAnsi="Times New Roman"/>
          <w:b/>
          <w:caps/>
          <w:sz w:val="26"/>
          <w:szCs w:val="26"/>
        </w:rPr>
      </w:pPr>
      <w:r w:rsidRPr="00A80C34">
        <w:rPr>
          <w:rFonts w:ascii="Times New Roman" w:hAnsi="Times New Roman"/>
          <w:b/>
          <w:caps/>
          <w:sz w:val="26"/>
          <w:szCs w:val="26"/>
        </w:rPr>
        <w:lastRenderedPageBreak/>
        <w:t>Учебно-тематический план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086"/>
        <w:gridCol w:w="1525"/>
      </w:tblGrid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Название  разделов и тем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 xml:space="preserve"> Экономика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31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1.1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Экономика: наука и хозяйство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1.2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Экономический рост и развитие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1.3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Рыночные отношения в современной экономике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1.4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Экономика предприятия.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6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1.5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Роль государства в экономике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5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1.6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Банковская система. Роль ЦБ в банковской системе России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1.7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Рынок труда. Безработица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2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1.8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Мировая экономика.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8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 xml:space="preserve">Социальные отношения 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5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2.1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Свобода и ответственность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2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2.2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Религиозные объединения и организации в  РФ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2.3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Самосознание индивида и социальное поведение.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2.4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Социализация индивида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1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 xml:space="preserve">Политика как общественное явление 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9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3.1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Человек в политической жизни.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9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 xml:space="preserve">Правовое  регулирование общественных отношений 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51FC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4.1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Право в системе социальных норм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4.2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Гражданское право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4.3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Трудовое право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4.4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Семейное право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4.5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Процессуальное право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4.6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Уголовное право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4.7</w:t>
            </w:r>
          </w:p>
        </w:tc>
        <w:tc>
          <w:tcPr>
            <w:tcW w:w="7086" w:type="dxa"/>
          </w:tcPr>
          <w:p w:rsidR="00FB211F" w:rsidRPr="00451FC0" w:rsidRDefault="00FB211F" w:rsidP="00115844">
            <w:pPr>
              <w:spacing w:line="276" w:lineRule="auto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 xml:space="preserve">Международное гуманитарное право </w:t>
            </w:r>
          </w:p>
        </w:tc>
        <w:tc>
          <w:tcPr>
            <w:tcW w:w="1525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1FC0">
              <w:rPr>
                <w:sz w:val="26"/>
                <w:szCs w:val="26"/>
              </w:rPr>
              <w:t>3</w:t>
            </w:r>
          </w:p>
        </w:tc>
      </w:tr>
      <w:tr w:rsidR="00FB211F" w:rsidRPr="00451FC0" w:rsidTr="00115844">
        <w:tc>
          <w:tcPr>
            <w:tcW w:w="959" w:type="dxa"/>
          </w:tcPr>
          <w:p w:rsidR="00FB211F" w:rsidRPr="00451FC0" w:rsidRDefault="00FB211F" w:rsidP="001158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6" w:type="dxa"/>
          </w:tcPr>
          <w:p w:rsidR="00FB211F" w:rsidRPr="00393DDB" w:rsidRDefault="00A80C34" w:rsidP="00A80C3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25" w:type="dxa"/>
          </w:tcPr>
          <w:p w:rsidR="00FB211F" w:rsidRPr="00393DDB" w:rsidRDefault="00FB211F" w:rsidP="001158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3DDB">
              <w:rPr>
                <w:b/>
                <w:sz w:val="26"/>
                <w:szCs w:val="26"/>
              </w:rPr>
              <w:t>68</w:t>
            </w:r>
          </w:p>
        </w:tc>
      </w:tr>
    </w:tbl>
    <w:p w:rsidR="00FB211F" w:rsidRDefault="00FB211F" w:rsidP="00FB211F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FB211F" w:rsidRDefault="00FB211F" w:rsidP="00FB211F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FB211F" w:rsidRDefault="00FB211F" w:rsidP="007677E4">
      <w:pPr>
        <w:shd w:val="clear" w:color="auto" w:fill="FFFFFF"/>
        <w:jc w:val="center"/>
        <w:rPr>
          <w:b/>
          <w:sz w:val="26"/>
          <w:szCs w:val="26"/>
        </w:rPr>
      </w:pPr>
    </w:p>
    <w:p w:rsidR="00FB211F" w:rsidRDefault="00FB211F" w:rsidP="007677E4">
      <w:pPr>
        <w:shd w:val="clear" w:color="auto" w:fill="FFFFFF"/>
        <w:jc w:val="center"/>
        <w:rPr>
          <w:b/>
          <w:sz w:val="26"/>
          <w:szCs w:val="26"/>
        </w:rPr>
      </w:pPr>
    </w:p>
    <w:p w:rsidR="00FB211F" w:rsidRDefault="00FB211F" w:rsidP="007677E4">
      <w:pPr>
        <w:shd w:val="clear" w:color="auto" w:fill="FFFFFF"/>
        <w:jc w:val="center"/>
        <w:rPr>
          <w:b/>
          <w:sz w:val="26"/>
          <w:szCs w:val="26"/>
        </w:rPr>
      </w:pPr>
    </w:p>
    <w:p w:rsidR="00FB211F" w:rsidRDefault="00FB211F" w:rsidP="007677E4">
      <w:pPr>
        <w:shd w:val="clear" w:color="auto" w:fill="FFFFFF"/>
        <w:jc w:val="center"/>
        <w:rPr>
          <w:b/>
          <w:sz w:val="26"/>
          <w:szCs w:val="26"/>
        </w:rPr>
      </w:pPr>
    </w:p>
    <w:p w:rsidR="00FB211F" w:rsidRDefault="00FB211F" w:rsidP="007677E4">
      <w:pPr>
        <w:shd w:val="clear" w:color="auto" w:fill="FFFFFF"/>
        <w:jc w:val="center"/>
        <w:rPr>
          <w:b/>
          <w:sz w:val="26"/>
          <w:szCs w:val="26"/>
        </w:rPr>
        <w:sectPr w:rsidR="00FB211F" w:rsidSect="00A80C34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6145"/>
        </w:sectPr>
      </w:pPr>
    </w:p>
    <w:p w:rsidR="008A6E78" w:rsidRDefault="00FB211F" w:rsidP="007677E4">
      <w:pPr>
        <w:shd w:val="clear" w:color="auto" w:fill="FFFFFF"/>
        <w:jc w:val="center"/>
        <w:rPr>
          <w:b/>
          <w:caps/>
          <w:sz w:val="26"/>
          <w:szCs w:val="26"/>
        </w:rPr>
      </w:pPr>
      <w:r w:rsidRPr="00A80C34">
        <w:rPr>
          <w:b/>
          <w:caps/>
          <w:sz w:val="26"/>
          <w:szCs w:val="26"/>
        </w:rPr>
        <w:lastRenderedPageBreak/>
        <w:t xml:space="preserve">Содержание </w:t>
      </w:r>
      <w:r w:rsidR="008A265A" w:rsidRPr="00A80C34">
        <w:rPr>
          <w:b/>
          <w:caps/>
          <w:sz w:val="26"/>
          <w:szCs w:val="26"/>
        </w:rPr>
        <w:t>учебного предмета</w:t>
      </w:r>
    </w:p>
    <w:p w:rsidR="00A80C34" w:rsidRPr="00A80C34" w:rsidRDefault="00A80C34" w:rsidP="007677E4">
      <w:pPr>
        <w:shd w:val="clear" w:color="auto" w:fill="FFFFFF"/>
        <w:jc w:val="center"/>
        <w:rPr>
          <w:b/>
          <w:caps/>
          <w:sz w:val="26"/>
          <w:szCs w:val="26"/>
        </w:rPr>
      </w:pPr>
    </w:p>
    <w:p w:rsidR="008A6E78" w:rsidRPr="00451FC0" w:rsidRDefault="005A7E9C" w:rsidP="00FB211F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451FC0">
        <w:rPr>
          <w:b/>
          <w:sz w:val="26"/>
          <w:szCs w:val="26"/>
        </w:rPr>
        <w:t xml:space="preserve">Экономика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1FC0">
        <w:rPr>
          <w:sz w:val="26"/>
          <w:szCs w:val="26"/>
        </w:rPr>
        <w:t xml:space="preserve"> Банковская система. Роль ЦБ в банковской системе </w:t>
      </w:r>
      <w:proofErr w:type="spellStart"/>
      <w:r w:rsidRPr="00451FC0">
        <w:rPr>
          <w:sz w:val="26"/>
          <w:szCs w:val="26"/>
        </w:rPr>
        <w:t>России</w:t>
      </w:r>
      <w:r w:rsidRPr="00451FC0">
        <w:rPr>
          <w:color w:val="auto"/>
          <w:sz w:val="26"/>
          <w:szCs w:val="26"/>
        </w:rPr>
        <w:t>.Электронные</w:t>
      </w:r>
      <w:proofErr w:type="spellEnd"/>
      <w:r w:rsidRPr="00451FC0">
        <w:rPr>
          <w:color w:val="auto"/>
          <w:sz w:val="26"/>
          <w:szCs w:val="26"/>
        </w:rPr>
        <w:t xml:space="preserve"> деньги. Финансовые институты. Виды, причины и последствия инфляции.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1FC0">
        <w:rPr>
          <w:color w:val="auto"/>
          <w:sz w:val="26"/>
          <w:szCs w:val="26"/>
        </w:rPr>
        <w:t xml:space="preserve">Рынок труда. Безработица и государственная политика в области занятости в России.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1FC0">
        <w:rPr>
          <w:color w:val="auto"/>
          <w:sz w:val="26"/>
          <w:szCs w:val="26"/>
        </w:rPr>
        <w:t xml:space="preserve">Роль государства в экономике. Общественные блага. Внешние эффекты.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1FC0">
        <w:rPr>
          <w:color w:val="auto"/>
          <w:sz w:val="26"/>
          <w:szCs w:val="26"/>
        </w:rPr>
        <w:t xml:space="preserve">Налоговая система в РФ. Виды налогов. Функции налогов. Налоги, уплачиваемые предприятиями.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color w:val="auto"/>
          <w:sz w:val="26"/>
          <w:szCs w:val="26"/>
        </w:rPr>
        <w:t xml:space="preserve">Основы денежной и бюджетной политики государства. Кредитно-финансовая политика. Государственный бюджет. Формирование государственного бюджета в Российской Федерации и его исполнение. Бюджетная система Российской Федерации. Доходы и расходы: навыки </w:t>
      </w:r>
      <w:proofErr w:type="spellStart"/>
      <w:proofErr w:type="gramStart"/>
      <w:r w:rsidRPr="00451FC0">
        <w:rPr>
          <w:color w:val="auto"/>
          <w:sz w:val="26"/>
          <w:szCs w:val="26"/>
        </w:rPr>
        <w:t>планирования.</w:t>
      </w:r>
      <w:r w:rsidRPr="00451FC0">
        <w:rPr>
          <w:sz w:val="26"/>
          <w:szCs w:val="26"/>
        </w:rPr>
        <w:t>Государственный</w:t>
      </w:r>
      <w:proofErr w:type="spellEnd"/>
      <w:proofErr w:type="gramEnd"/>
      <w:r w:rsidRPr="00451FC0">
        <w:rPr>
          <w:sz w:val="26"/>
          <w:szCs w:val="26"/>
        </w:rPr>
        <w:t xml:space="preserve"> долг.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Основные принципы </w:t>
      </w:r>
      <w:proofErr w:type="spellStart"/>
      <w:r w:rsidRPr="00451FC0">
        <w:rPr>
          <w:sz w:val="26"/>
          <w:szCs w:val="26"/>
        </w:rPr>
        <w:t>менеждмента</w:t>
      </w:r>
      <w:proofErr w:type="spellEnd"/>
      <w:r w:rsidRPr="00451FC0">
        <w:rPr>
          <w:sz w:val="26"/>
          <w:szCs w:val="26"/>
        </w:rPr>
        <w:t>. Основы маркетинга.</w:t>
      </w:r>
    </w:p>
    <w:p w:rsidR="005A7E9C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8A6E78" w:rsidRPr="00451FC0" w:rsidRDefault="005A7E9C" w:rsidP="00FB211F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451FC0">
        <w:rPr>
          <w:b/>
          <w:sz w:val="26"/>
          <w:szCs w:val="26"/>
        </w:rPr>
        <w:t xml:space="preserve">Социальные отношения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 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 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451FC0">
        <w:rPr>
          <w:sz w:val="26"/>
          <w:szCs w:val="26"/>
        </w:rPr>
        <w:t>этносоциальные</w:t>
      </w:r>
      <w:proofErr w:type="spellEnd"/>
      <w:r w:rsidRPr="00451FC0">
        <w:rPr>
          <w:sz w:val="26"/>
          <w:szCs w:val="26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lastRenderedPageBreak/>
        <w:t xml:space="preserve"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Религиозные объединения и организации в Российской Федерации. </w:t>
      </w:r>
      <w:r w:rsidR="00A80C34" w:rsidRPr="00451FC0">
        <w:rPr>
          <w:sz w:val="26"/>
          <w:szCs w:val="26"/>
        </w:rPr>
        <w:t>Опасность сектантства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451FC0">
        <w:rPr>
          <w:b/>
          <w:sz w:val="26"/>
          <w:szCs w:val="26"/>
        </w:rPr>
        <w:t>Политика к</w:t>
      </w:r>
      <w:r w:rsidR="005A7E9C" w:rsidRPr="00451FC0">
        <w:rPr>
          <w:b/>
          <w:sz w:val="26"/>
          <w:szCs w:val="26"/>
        </w:rPr>
        <w:t xml:space="preserve">ак общественное явление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5A7E9C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Политический процесс. Особенности политического процесса в России. Избирательная </w:t>
      </w:r>
      <w:r w:rsidR="00A80C34" w:rsidRPr="00451FC0">
        <w:rPr>
          <w:sz w:val="26"/>
          <w:szCs w:val="26"/>
        </w:rPr>
        <w:t>кампания в</w:t>
      </w:r>
      <w:r w:rsidRPr="00451FC0">
        <w:rPr>
          <w:sz w:val="26"/>
          <w:szCs w:val="26"/>
        </w:rPr>
        <w:t xml:space="preserve"> Российской Федерации. Законодательство Российской Федерации о выборах.</w:t>
      </w:r>
    </w:p>
    <w:p w:rsidR="008A6E78" w:rsidRPr="00451FC0" w:rsidRDefault="00A80C34" w:rsidP="00FB211F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451FC0">
        <w:rPr>
          <w:b/>
          <w:sz w:val="26"/>
          <w:szCs w:val="26"/>
        </w:rPr>
        <w:t>Правовое регулирование</w:t>
      </w:r>
      <w:r w:rsidR="005A7E9C" w:rsidRPr="00451FC0">
        <w:rPr>
          <w:b/>
          <w:sz w:val="26"/>
          <w:szCs w:val="26"/>
        </w:rPr>
        <w:t xml:space="preserve"> общественных отношений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451FC0">
        <w:rPr>
          <w:sz w:val="26"/>
          <w:szCs w:val="26"/>
        </w:rPr>
        <w:t>природоресурсные</w:t>
      </w:r>
      <w:proofErr w:type="spellEnd"/>
      <w:r w:rsidRPr="00451FC0">
        <w:rPr>
          <w:sz w:val="26"/>
          <w:szCs w:val="26"/>
        </w:rPr>
        <w:t xml:space="preserve"> нормы.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lastRenderedPageBreak/>
        <w:t xml:space="preserve">Неимущественные права: честь, достоинство, имя. Способы защиты имущественных и неимущественных прав.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7677E4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8A6E78" w:rsidRPr="00451FC0" w:rsidRDefault="00626E53" w:rsidP="00FB211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51FC0">
        <w:rPr>
          <w:sz w:val="26"/>
          <w:szCs w:val="26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8A265A" w:rsidRPr="00451FC0" w:rsidRDefault="008A265A" w:rsidP="00FB211F">
      <w:pPr>
        <w:spacing w:line="276" w:lineRule="auto"/>
        <w:ind w:firstLine="709"/>
        <w:jc w:val="both"/>
        <w:rPr>
          <w:sz w:val="26"/>
          <w:szCs w:val="26"/>
        </w:rPr>
      </w:pPr>
      <w:bookmarkStart w:id="1" w:name="__DdeLink__3128_589963403"/>
      <w:bookmarkEnd w:id="1"/>
    </w:p>
    <w:p w:rsidR="00CE19BB" w:rsidRDefault="00CE19BB" w:rsidP="00FB211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7677E4" w:rsidRDefault="007677E4" w:rsidP="00FB211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7677E4" w:rsidRDefault="007677E4" w:rsidP="00FB211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7677E4" w:rsidRDefault="007677E4" w:rsidP="00FB211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7677E4" w:rsidRDefault="007677E4" w:rsidP="00FB211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7677E4" w:rsidRDefault="007677E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7677E4" w:rsidRDefault="007677E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7677E4" w:rsidRDefault="007677E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3B7C34" w:rsidRDefault="003B7C34" w:rsidP="008A265A">
      <w:pPr>
        <w:spacing w:line="276" w:lineRule="auto"/>
        <w:jc w:val="both"/>
        <w:rPr>
          <w:b/>
          <w:i/>
          <w:sz w:val="26"/>
          <w:szCs w:val="26"/>
        </w:rPr>
      </w:pPr>
    </w:p>
    <w:p w:rsidR="00575585" w:rsidRDefault="00575585" w:rsidP="00FB211F">
      <w:pPr>
        <w:rPr>
          <w:b/>
          <w:i/>
          <w:sz w:val="26"/>
          <w:szCs w:val="26"/>
        </w:rPr>
      </w:pPr>
    </w:p>
    <w:p w:rsidR="00FB211F" w:rsidRDefault="00FB211F" w:rsidP="00575585">
      <w:pPr>
        <w:jc w:val="center"/>
        <w:rPr>
          <w:b/>
          <w:bCs/>
          <w:color w:val="auto"/>
          <w:sz w:val="26"/>
          <w:szCs w:val="26"/>
        </w:rPr>
        <w:sectPr w:rsidR="00FB211F" w:rsidSect="00A80C34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6145"/>
        </w:sectPr>
      </w:pPr>
    </w:p>
    <w:p w:rsidR="00055780" w:rsidRPr="00A80C34" w:rsidRDefault="00055780" w:rsidP="00575585">
      <w:pPr>
        <w:jc w:val="center"/>
        <w:rPr>
          <w:caps/>
          <w:sz w:val="26"/>
          <w:szCs w:val="26"/>
        </w:rPr>
      </w:pPr>
      <w:r w:rsidRPr="00A80C34">
        <w:rPr>
          <w:b/>
          <w:bCs/>
          <w:caps/>
          <w:color w:val="auto"/>
          <w:sz w:val="26"/>
          <w:szCs w:val="26"/>
        </w:rPr>
        <w:lastRenderedPageBreak/>
        <w:t>Требования к уровню подготовки выпускников</w:t>
      </w:r>
    </w:p>
    <w:p w:rsidR="00055780" w:rsidRPr="00451FC0" w:rsidRDefault="00055780" w:rsidP="007B2CA4">
      <w:pPr>
        <w:shd w:val="clear" w:color="auto" w:fill="FFFFFF"/>
        <w:suppressAutoHyphens w:val="0"/>
        <w:spacing w:line="276" w:lineRule="auto"/>
        <w:jc w:val="both"/>
        <w:rPr>
          <w:color w:val="auto"/>
          <w:sz w:val="26"/>
          <w:szCs w:val="26"/>
        </w:rPr>
      </w:pPr>
      <w:r w:rsidRPr="00451FC0">
        <w:rPr>
          <w:color w:val="auto"/>
          <w:sz w:val="26"/>
          <w:szCs w:val="26"/>
        </w:rPr>
        <w:t> </w:t>
      </w:r>
    </w:p>
    <w:p w:rsidR="00055780" w:rsidRPr="00451FC0" w:rsidRDefault="00055780" w:rsidP="00FB211F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1FC0">
        <w:rPr>
          <w:color w:val="auto"/>
          <w:sz w:val="26"/>
          <w:szCs w:val="26"/>
        </w:rPr>
        <w:t>В результате изучения обществознания (включая экономику и право) на базовом уровне ученик должен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знать/понимать: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 xml:space="preserve">биосоциальную сущность человека, основные этапы и факторы социализации личности, место и роль человека в </w:t>
      </w:r>
      <w:r>
        <w:rPr>
          <w:color w:val="auto"/>
          <w:sz w:val="26"/>
          <w:szCs w:val="26"/>
        </w:rPr>
        <w:t>системе общественных отношений;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тенденции развития общества в целом как сложной динамичной системы, а также в</w:t>
      </w:r>
      <w:r>
        <w:rPr>
          <w:color w:val="auto"/>
          <w:sz w:val="26"/>
          <w:szCs w:val="26"/>
        </w:rPr>
        <w:t>ажнейших социальных институтов;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необходимость регулирования общественных отношений, сущность социальных норм, мех</w:t>
      </w:r>
      <w:r>
        <w:rPr>
          <w:color w:val="auto"/>
          <w:sz w:val="26"/>
          <w:szCs w:val="26"/>
        </w:rPr>
        <w:t>анизмы правового регулирования;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особенности со</w:t>
      </w:r>
      <w:r>
        <w:rPr>
          <w:color w:val="auto"/>
          <w:sz w:val="26"/>
          <w:szCs w:val="26"/>
        </w:rPr>
        <w:t>циально-гуманитарного познания;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уметь: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характеризовать основные социальные объекты, выделяя их существенные при</w:t>
      </w:r>
      <w:r>
        <w:rPr>
          <w:color w:val="auto"/>
          <w:sz w:val="26"/>
          <w:szCs w:val="26"/>
        </w:rPr>
        <w:t>знаки, закономерности развития;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="00A80C34" w:rsidRPr="00FB211F">
        <w:rPr>
          <w:color w:val="auto"/>
          <w:sz w:val="26"/>
          <w:szCs w:val="26"/>
        </w:rPr>
        <w:t>признаками изученных социальных явлений,</w:t>
      </w:r>
      <w:r w:rsidRPr="00FB211F">
        <w:rPr>
          <w:color w:val="auto"/>
          <w:sz w:val="26"/>
          <w:szCs w:val="26"/>
        </w:rPr>
        <w:t xml:space="preserve"> и </w:t>
      </w:r>
      <w:r w:rsidR="00A80C34" w:rsidRPr="00FB211F">
        <w:rPr>
          <w:color w:val="auto"/>
          <w:sz w:val="26"/>
          <w:szCs w:val="26"/>
        </w:rPr>
        <w:t>обществове</w:t>
      </w:r>
      <w:r w:rsidR="00A80C34">
        <w:rPr>
          <w:color w:val="auto"/>
          <w:sz w:val="26"/>
          <w:szCs w:val="26"/>
        </w:rPr>
        <w:t>дческими терминами,</w:t>
      </w:r>
      <w:r>
        <w:rPr>
          <w:color w:val="auto"/>
          <w:sz w:val="26"/>
          <w:szCs w:val="26"/>
        </w:rPr>
        <w:t xml:space="preserve"> и понятиями;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</w:t>
      </w:r>
      <w:r>
        <w:rPr>
          <w:color w:val="auto"/>
          <w:sz w:val="26"/>
          <w:szCs w:val="26"/>
        </w:rPr>
        <w:t>одсистем и элементов общества);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раскрывать на примерах изученные теоретические положения и понятия социально-эко</w:t>
      </w:r>
      <w:r>
        <w:rPr>
          <w:color w:val="auto"/>
          <w:sz w:val="26"/>
          <w:szCs w:val="26"/>
        </w:rPr>
        <w:t>номических и гуманитарных наук;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оценивать действия субъектов социальной жизни, включая личность, группы, организации, с точки зрения социальных норм</w:t>
      </w:r>
      <w:r>
        <w:rPr>
          <w:color w:val="auto"/>
          <w:sz w:val="26"/>
          <w:szCs w:val="26"/>
        </w:rPr>
        <w:t>, экономической рациональности;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формулировать на основе приобретенных обществоведческих знаний собственные суждения и аргументы по оп</w:t>
      </w:r>
      <w:r>
        <w:rPr>
          <w:color w:val="auto"/>
          <w:sz w:val="26"/>
          <w:szCs w:val="26"/>
        </w:rPr>
        <w:t>ределенным проблемам;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подготавливать устное выступление, творческую раб</w:t>
      </w:r>
      <w:r>
        <w:rPr>
          <w:color w:val="auto"/>
          <w:sz w:val="26"/>
          <w:szCs w:val="26"/>
        </w:rPr>
        <w:t>оту по социальной проблематике;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применять социально-экономические и гуманитарные знания в процессе решения познавательных задач по а</w:t>
      </w:r>
      <w:r>
        <w:rPr>
          <w:color w:val="auto"/>
          <w:sz w:val="26"/>
          <w:szCs w:val="26"/>
        </w:rPr>
        <w:t>ктуальным социальным проблемам;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B211F">
        <w:rPr>
          <w:color w:val="auto"/>
          <w:sz w:val="26"/>
          <w:szCs w:val="26"/>
        </w:rPr>
        <w:t>использовать приобретенные знания и умения в практической деятель</w:t>
      </w:r>
      <w:r>
        <w:rPr>
          <w:color w:val="auto"/>
          <w:sz w:val="26"/>
          <w:szCs w:val="26"/>
        </w:rPr>
        <w:t>ности и повседневной жизни для: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– </w:t>
      </w:r>
      <w:r w:rsidRPr="00FB211F">
        <w:rPr>
          <w:color w:val="auto"/>
          <w:sz w:val="26"/>
          <w:szCs w:val="26"/>
        </w:rPr>
        <w:t>успешного выполнения типичных социальных ролей; сознательного взаимодействия с разл</w:t>
      </w:r>
      <w:r>
        <w:rPr>
          <w:color w:val="auto"/>
          <w:sz w:val="26"/>
          <w:szCs w:val="26"/>
        </w:rPr>
        <w:t>ичными социальными институтами;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совершенствования собственной познавательной деятель</w:t>
      </w:r>
      <w:r>
        <w:rPr>
          <w:color w:val="auto"/>
          <w:sz w:val="26"/>
          <w:szCs w:val="26"/>
        </w:rPr>
        <w:t>ности;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</w:t>
      </w:r>
      <w:r>
        <w:rPr>
          <w:color w:val="auto"/>
          <w:sz w:val="26"/>
          <w:szCs w:val="26"/>
        </w:rPr>
        <w:t>обранной социальной информации;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решения практических жизненных проблем, возника</w:t>
      </w:r>
      <w:r>
        <w:rPr>
          <w:color w:val="auto"/>
          <w:sz w:val="26"/>
          <w:szCs w:val="26"/>
        </w:rPr>
        <w:t>ющих в социальной деятельности;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ориентировки в актуальных общественных событиях, определе</w:t>
      </w:r>
      <w:r>
        <w:rPr>
          <w:color w:val="auto"/>
          <w:sz w:val="26"/>
          <w:szCs w:val="26"/>
        </w:rPr>
        <w:t>ния личной гражданской позиции;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предвидения возможных последствий оп</w:t>
      </w:r>
      <w:r>
        <w:rPr>
          <w:color w:val="auto"/>
          <w:sz w:val="26"/>
          <w:szCs w:val="26"/>
        </w:rPr>
        <w:t>ределенных социальных действий.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оценки происходящих событий и поведения людей</w:t>
      </w:r>
      <w:r>
        <w:rPr>
          <w:color w:val="auto"/>
          <w:sz w:val="26"/>
          <w:szCs w:val="26"/>
        </w:rPr>
        <w:t xml:space="preserve"> с точки зрения морали и права;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реализации и защиты прав человека и гражданина, осознанного выпол</w:t>
      </w:r>
      <w:r>
        <w:rPr>
          <w:color w:val="auto"/>
          <w:sz w:val="26"/>
          <w:szCs w:val="26"/>
        </w:rPr>
        <w:t>нения гражданских обязанностей;</w:t>
      </w:r>
    </w:p>
    <w:p w:rsidR="00FB211F" w:rsidRPr="00FB211F" w:rsidRDefault="00FB211F" w:rsidP="00FB211F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осуществления конструктивного взаимодействия людей с разными убеждениями, культурными ценн</w:t>
      </w:r>
      <w:r>
        <w:rPr>
          <w:color w:val="auto"/>
          <w:sz w:val="26"/>
          <w:szCs w:val="26"/>
        </w:rPr>
        <w:t>остями и социальным положением;</w:t>
      </w:r>
    </w:p>
    <w:p w:rsidR="008A6E78" w:rsidRPr="00451FC0" w:rsidRDefault="00FB211F" w:rsidP="00FB211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FB211F">
        <w:rPr>
          <w:color w:val="auto"/>
          <w:sz w:val="26"/>
          <w:szCs w:val="26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A6E78" w:rsidRPr="00451FC0" w:rsidRDefault="008A6E78" w:rsidP="007B2CA4">
      <w:pPr>
        <w:spacing w:line="276" w:lineRule="auto"/>
        <w:jc w:val="center"/>
        <w:rPr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393DDB" w:rsidRDefault="00393DDB" w:rsidP="00393DDB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7677E4" w:rsidRDefault="007677E4" w:rsidP="007677E4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7677E4" w:rsidRDefault="007677E4" w:rsidP="007677E4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7677E4" w:rsidRDefault="007677E4" w:rsidP="007677E4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7677E4" w:rsidRDefault="007677E4" w:rsidP="007677E4">
      <w:pPr>
        <w:pStyle w:val="ab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FB211F" w:rsidRDefault="00FB211F" w:rsidP="00221F16">
      <w:pPr>
        <w:jc w:val="center"/>
        <w:rPr>
          <w:b/>
          <w:sz w:val="26"/>
          <w:szCs w:val="26"/>
        </w:rPr>
        <w:sectPr w:rsidR="00FB211F" w:rsidSect="00A80C34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6145"/>
        </w:sectPr>
      </w:pPr>
    </w:p>
    <w:p w:rsidR="005A7E9C" w:rsidRPr="00A80C34" w:rsidRDefault="00221F16" w:rsidP="00221F16">
      <w:pPr>
        <w:jc w:val="center"/>
        <w:rPr>
          <w:b/>
          <w:caps/>
          <w:sz w:val="26"/>
          <w:szCs w:val="26"/>
        </w:rPr>
      </w:pPr>
      <w:r w:rsidRPr="00A80C34">
        <w:rPr>
          <w:b/>
          <w:caps/>
          <w:sz w:val="26"/>
          <w:szCs w:val="26"/>
        </w:rPr>
        <w:lastRenderedPageBreak/>
        <w:t>Список литературы</w:t>
      </w:r>
    </w:p>
    <w:p w:rsidR="005A7E9C" w:rsidRPr="00451FC0" w:rsidRDefault="005A7E9C" w:rsidP="007B2CA4">
      <w:pPr>
        <w:spacing w:line="276" w:lineRule="auto"/>
        <w:ind w:firstLine="360"/>
        <w:jc w:val="center"/>
        <w:rPr>
          <w:b/>
          <w:sz w:val="26"/>
          <w:szCs w:val="26"/>
        </w:rPr>
      </w:pPr>
    </w:p>
    <w:p w:rsidR="00FB211F" w:rsidRPr="00451FC0" w:rsidRDefault="00FB211F" w:rsidP="00FB211F">
      <w:pPr>
        <w:pStyle w:val="ab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Боголюбов Л.Н.</w:t>
      </w:r>
      <w:r w:rsidR="00A80C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Обществознание</w:t>
      </w:r>
      <w:r w:rsidRPr="00451FC0">
        <w:rPr>
          <w:rFonts w:ascii="Times New Roman" w:hAnsi="Times New Roman"/>
          <w:sz w:val="26"/>
          <w:szCs w:val="26"/>
        </w:rPr>
        <w:t>. Методические рекомендации. -  М.: Просвещение, 2014</w:t>
      </w:r>
    </w:p>
    <w:p w:rsidR="00FB211F" w:rsidRPr="00451FC0" w:rsidRDefault="00FB211F" w:rsidP="00FB211F">
      <w:pPr>
        <w:pStyle w:val="ab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1FC0">
        <w:rPr>
          <w:rFonts w:ascii="Times New Roman" w:hAnsi="Times New Roman"/>
          <w:sz w:val="26"/>
          <w:szCs w:val="26"/>
        </w:rPr>
        <w:t>Боголюбов</w:t>
      </w:r>
      <w:r>
        <w:rPr>
          <w:rFonts w:ascii="Times New Roman" w:hAnsi="Times New Roman"/>
          <w:sz w:val="26"/>
          <w:szCs w:val="26"/>
        </w:rPr>
        <w:t xml:space="preserve"> Л.Н., </w:t>
      </w:r>
      <w:r w:rsidRPr="00451FC0">
        <w:rPr>
          <w:rFonts w:ascii="Times New Roman" w:hAnsi="Times New Roman"/>
          <w:sz w:val="26"/>
          <w:szCs w:val="26"/>
        </w:rPr>
        <w:t>Аверьянов</w:t>
      </w:r>
      <w:r>
        <w:rPr>
          <w:rFonts w:ascii="Times New Roman" w:hAnsi="Times New Roman"/>
          <w:sz w:val="26"/>
          <w:szCs w:val="26"/>
        </w:rPr>
        <w:t xml:space="preserve"> Ю.И., Городецкая Н.И.</w:t>
      </w:r>
      <w:r w:rsidRPr="00451FC0">
        <w:rPr>
          <w:rFonts w:ascii="Times New Roman" w:hAnsi="Times New Roman"/>
          <w:sz w:val="26"/>
          <w:szCs w:val="26"/>
        </w:rPr>
        <w:t xml:space="preserve"> Обществознание 11класс базовый уровень - М. </w:t>
      </w:r>
      <w:r w:rsidR="00A80C34" w:rsidRPr="00451FC0">
        <w:rPr>
          <w:rFonts w:ascii="Times New Roman" w:hAnsi="Times New Roman"/>
          <w:sz w:val="26"/>
          <w:szCs w:val="26"/>
        </w:rPr>
        <w:t>«Просвещение</w:t>
      </w:r>
      <w:r w:rsidRPr="00451FC0">
        <w:rPr>
          <w:rFonts w:ascii="Times New Roman" w:hAnsi="Times New Roman"/>
          <w:sz w:val="26"/>
          <w:szCs w:val="26"/>
        </w:rPr>
        <w:t>» 2014;</w:t>
      </w:r>
    </w:p>
    <w:p w:rsidR="00FB211F" w:rsidRPr="00451FC0" w:rsidRDefault="00FB211F" w:rsidP="00FB211F">
      <w:pPr>
        <w:pStyle w:val="ab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1FC0">
        <w:rPr>
          <w:rFonts w:ascii="Times New Roman" w:hAnsi="Times New Roman"/>
          <w:sz w:val="26"/>
          <w:szCs w:val="26"/>
        </w:rPr>
        <w:t>Лазебникова</w:t>
      </w:r>
      <w:proofErr w:type="spellEnd"/>
      <w:r w:rsidRPr="00451FC0">
        <w:rPr>
          <w:rFonts w:ascii="Times New Roman" w:hAnsi="Times New Roman"/>
          <w:sz w:val="26"/>
          <w:szCs w:val="26"/>
        </w:rPr>
        <w:t xml:space="preserve"> А. Ю., Бранд</w:t>
      </w:r>
      <w:r>
        <w:rPr>
          <w:rFonts w:ascii="Times New Roman" w:hAnsi="Times New Roman"/>
          <w:sz w:val="26"/>
          <w:szCs w:val="26"/>
        </w:rPr>
        <w:t>т М. Ю. Обществознание. Е Г Э: М</w:t>
      </w:r>
      <w:r w:rsidRPr="00451FC0">
        <w:rPr>
          <w:rFonts w:ascii="Times New Roman" w:hAnsi="Times New Roman"/>
          <w:sz w:val="26"/>
          <w:szCs w:val="26"/>
        </w:rPr>
        <w:t>етодическое пособие для подготовки. – М.: Экзамен, 2015 г.</w:t>
      </w:r>
    </w:p>
    <w:p w:rsidR="00FB211F" w:rsidRPr="00451FC0" w:rsidRDefault="00FB211F" w:rsidP="00FB211F">
      <w:pPr>
        <w:pStyle w:val="ab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1FC0">
        <w:rPr>
          <w:rFonts w:ascii="Times New Roman" w:hAnsi="Times New Roman"/>
          <w:sz w:val="26"/>
          <w:szCs w:val="26"/>
        </w:rPr>
        <w:t xml:space="preserve">Школьный словарь по обществознанию / Под редакцией Л. Н. Боголюбова, Ю. И. Аверьянова. – М.: </w:t>
      </w:r>
      <w:r>
        <w:rPr>
          <w:rFonts w:ascii="Times New Roman" w:hAnsi="Times New Roman"/>
          <w:sz w:val="26"/>
          <w:szCs w:val="26"/>
        </w:rPr>
        <w:t>Просвещение, 2014</w:t>
      </w:r>
    </w:p>
    <w:p w:rsidR="008A6E78" w:rsidRPr="00451FC0" w:rsidRDefault="008A6E78" w:rsidP="007B2CA4">
      <w:pPr>
        <w:spacing w:line="276" w:lineRule="auto"/>
        <w:jc w:val="both"/>
        <w:rPr>
          <w:color w:val="292929"/>
          <w:sz w:val="26"/>
          <w:szCs w:val="26"/>
        </w:rPr>
      </w:pPr>
    </w:p>
    <w:p w:rsidR="008A6E78" w:rsidRPr="00451FC0" w:rsidRDefault="008A6E78" w:rsidP="005A7E9C">
      <w:pPr>
        <w:shd w:val="clear" w:color="auto" w:fill="FFFFFF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7B2CA4" w:rsidRPr="00451FC0" w:rsidRDefault="007B2CA4" w:rsidP="005A7E9C">
      <w:pPr>
        <w:shd w:val="clear" w:color="auto" w:fill="FFFFFF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8A6E78" w:rsidRPr="00451FC0" w:rsidRDefault="008A6E78" w:rsidP="005A7E9C">
      <w:pPr>
        <w:pStyle w:val="a9"/>
        <w:spacing w:before="280" w:line="276" w:lineRule="auto"/>
        <w:rPr>
          <w:bCs/>
          <w:sz w:val="26"/>
          <w:szCs w:val="26"/>
        </w:rPr>
      </w:pPr>
    </w:p>
    <w:p w:rsidR="008A6E78" w:rsidRPr="00451FC0" w:rsidRDefault="008A6E78" w:rsidP="005A7E9C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8A6E78" w:rsidRPr="00451FC0" w:rsidRDefault="008A6E78" w:rsidP="005A7E9C">
      <w:pPr>
        <w:pStyle w:val="20"/>
        <w:tabs>
          <w:tab w:val="left" w:pos="8640"/>
        </w:tabs>
        <w:spacing w:after="0" w:line="276" w:lineRule="auto"/>
        <w:jc w:val="both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p w:rsidR="008A6E78" w:rsidRPr="00451FC0" w:rsidRDefault="008A6E78" w:rsidP="005A7E9C">
      <w:pPr>
        <w:spacing w:line="276" w:lineRule="auto"/>
        <w:jc w:val="center"/>
        <w:rPr>
          <w:sz w:val="26"/>
          <w:szCs w:val="26"/>
        </w:rPr>
      </w:pPr>
    </w:p>
    <w:sectPr w:rsidR="008A6E78" w:rsidRPr="00451FC0" w:rsidSect="00A80C34">
      <w:pgSz w:w="11906" w:h="16838"/>
      <w:pgMar w:top="851" w:right="851" w:bottom="851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1E" w:rsidRDefault="00DF171E" w:rsidP="007B2CA4">
      <w:r>
        <w:separator/>
      </w:r>
    </w:p>
  </w:endnote>
  <w:endnote w:type="continuationSeparator" w:id="0">
    <w:p w:rsidR="00DF171E" w:rsidRDefault="00DF171E" w:rsidP="007B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1E" w:rsidRDefault="00DF171E" w:rsidP="007B2CA4">
      <w:r>
        <w:separator/>
      </w:r>
    </w:p>
  </w:footnote>
  <w:footnote w:type="continuationSeparator" w:id="0">
    <w:p w:rsidR="00DF171E" w:rsidRDefault="00DF171E" w:rsidP="007B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E4" w:rsidRDefault="007677E4">
    <w:pPr>
      <w:pStyle w:val="af"/>
      <w:jc w:val="center"/>
    </w:pPr>
  </w:p>
  <w:p w:rsidR="007B2CA4" w:rsidRDefault="007B2CA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D" w:rsidRDefault="00E4284D">
    <w:pPr>
      <w:pStyle w:val="af"/>
      <w:jc w:val="center"/>
    </w:pPr>
  </w:p>
  <w:p w:rsidR="00E4284D" w:rsidRDefault="00E4284D">
    <w:pPr>
      <w:pStyle w:val="af"/>
      <w:jc w:val="center"/>
    </w:pPr>
  </w:p>
  <w:p w:rsidR="00E4284D" w:rsidRDefault="00E4284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7FB"/>
    <w:multiLevelType w:val="hybridMultilevel"/>
    <w:tmpl w:val="7CBA9012"/>
    <w:lvl w:ilvl="0" w:tplc="0AFA7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299"/>
    <w:multiLevelType w:val="hybridMultilevel"/>
    <w:tmpl w:val="6F36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0B72"/>
    <w:multiLevelType w:val="multilevel"/>
    <w:tmpl w:val="69E4C90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B4D93"/>
    <w:multiLevelType w:val="multilevel"/>
    <w:tmpl w:val="97AC28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FC62F1B"/>
    <w:multiLevelType w:val="hybridMultilevel"/>
    <w:tmpl w:val="E33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78"/>
    <w:rsid w:val="00055780"/>
    <w:rsid w:val="001F463C"/>
    <w:rsid w:val="00221F16"/>
    <w:rsid w:val="00257F32"/>
    <w:rsid w:val="00270E87"/>
    <w:rsid w:val="00292993"/>
    <w:rsid w:val="002A2673"/>
    <w:rsid w:val="002E2F9E"/>
    <w:rsid w:val="002E4CC1"/>
    <w:rsid w:val="00332867"/>
    <w:rsid w:val="00393DDB"/>
    <w:rsid w:val="003A0493"/>
    <w:rsid w:val="003A387F"/>
    <w:rsid w:val="003B4C52"/>
    <w:rsid w:val="003B7C34"/>
    <w:rsid w:val="003F43A2"/>
    <w:rsid w:val="0040647C"/>
    <w:rsid w:val="00451FC0"/>
    <w:rsid w:val="00575585"/>
    <w:rsid w:val="005A2584"/>
    <w:rsid w:val="005A7E9C"/>
    <w:rsid w:val="0062167E"/>
    <w:rsid w:val="00626E53"/>
    <w:rsid w:val="00644A6E"/>
    <w:rsid w:val="00707B1A"/>
    <w:rsid w:val="0075107E"/>
    <w:rsid w:val="007677E4"/>
    <w:rsid w:val="007B2CA4"/>
    <w:rsid w:val="00806DA2"/>
    <w:rsid w:val="0082022D"/>
    <w:rsid w:val="0085189D"/>
    <w:rsid w:val="00896F0A"/>
    <w:rsid w:val="008A265A"/>
    <w:rsid w:val="008A6E78"/>
    <w:rsid w:val="00950A24"/>
    <w:rsid w:val="00966DA5"/>
    <w:rsid w:val="009852F2"/>
    <w:rsid w:val="009A5271"/>
    <w:rsid w:val="009B212E"/>
    <w:rsid w:val="00A5591A"/>
    <w:rsid w:val="00A80C34"/>
    <w:rsid w:val="00AC7EB6"/>
    <w:rsid w:val="00AD57B6"/>
    <w:rsid w:val="00C30A66"/>
    <w:rsid w:val="00C40D72"/>
    <w:rsid w:val="00CE19BB"/>
    <w:rsid w:val="00D50490"/>
    <w:rsid w:val="00D65DF5"/>
    <w:rsid w:val="00DB2030"/>
    <w:rsid w:val="00DF171E"/>
    <w:rsid w:val="00DF2C0E"/>
    <w:rsid w:val="00E4284D"/>
    <w:rsid w:val="00E91E9E"/>
    <w:rsid w:val="00E94A7A"/>
    <w:rsid w:val="00EA0EEA"/>
    <w:rsid w:val="00EB49D5"/>
    <w:rsid w:val="00EF32DE"/>
    <w:rsid w:val="00FB211F"/>
    <w:rsid w:val="00FB278B"/>
    <w:rsid w:val="00FD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180"/>
  <w15:docId w15:val="{4417BD6E-D770-4CDF-93EF-42C2049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2D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77E2D"/>
    <w:pPr>
      <w:keepNext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E2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Основной текст с отступом Знак"/>
    <w:basedOn w:val="a0"/>
    <w:rsid w:val="00177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rsid w:val="00177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B0EEA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C2473D"/>
    <w:pPr>
      <w:keepNext/>
      <w:spacing w:before="240" w:after="120"/>
    </w:pPr>
    <w:rPr>
      <w:rFonts w:ascii="Liberation Sans" w:eastAsia="Droid Sans Fallback" w:hAnsi="Liberation Sans" w:cs="Linux Libertine"/>
      <w:sz w:val="28"/>
      <w:szCs w:val="28"/>
    </w:rPr>
  </w:style>
  <w:style w:type="paragraph" w:styleId="a4">
    <w:name w:val="Body Text"/>
    <w:basedOn w:val="a"/>
    <w:rsid w:val="00C2473D"/>
    <w:pPr>
      <w:spacing w:after="140" w:line="288" w:lineRule="auto"/>
    </w:pPr>
  </w:style>
  <w:style w:type="paragraph" w:styleId="a5">
    <w:name w:val="List"/>
    <w:basedOn w:val="a4"/>
    <w:rsid w:val="00C2473D"/>
    <w:rPr>
      <w:rFonts w:cs="Linux Libertine"/>
    </w:rPr>
  </w:style>
  <w:style w:type="paragraph" w:styleId="a6">
    <w:name w:val="Title"/>
    <w:basedOn w:val="a"/>
    <w:rsid w:val="008A6E78"/>
    <w:pPr>
      <w:suppressLineNumbers/>
      <w:spacing w:before="120" w:after="120"/>
    </w:pPr>
    <w:rPr>
      <w:rFonts w:cs="Linux Libertine"/>
      <w:i/>
      <w:iCs/>
    </w:rPr>
  </w:style>
  <w:style w:type="paragraph" w:styleId="a7">
    <w:name w:val="index heading"/>
    <w:basedOn w:val="a"/>
    <w:rsid w:val="00C2473D"/>
    <w:pPr>
      <w:suppressLineNumbers/>
    </w:pPr>
    <w:rPr>
      <w:rFonts w:cs="Linux Libertine"/>
    </w:rPr>
  </w:style>
  <w:style w:type="paragraph" w:customStyle="1" w:styleId="a8">
    <w:name w:val="Заглавие"/>
    <w:basedOn w:val="a"/>
    <w:rsid w:val="00C2473D"/>
    <w:pPr>
      <w:suppressLineNumbers/>
      <w:spacing w:before="120" w:after="120"/>
    </w:pPr>
    <w:rPr>
      <w:rFonts w:cs="Linux Libertine"/>
      <w:i/>
      <w:iCs/>
    </w:rPr>
  </w:style>
  <w:style w:type="paragraph" w:styleId="a9">
    <w:name w:val="Normal (Web)"/>
    <w:basedOn w:val="a"/>
    <w:uiPriority w:val="99"/>
    <w:rsid w:val="00177E2D"/>
    <w:pPr>
      <w:spacing w:after="280"/>
    </w:pPr>
  </w:style>
  <w:style w:type="paragraph" w:styleId="aa">
    <w:name w:val="Body Text Indent"/>
    <w:basedOn w:val="a"/>
    <w:rsid w:val="00177E2D"/>
    <w:pPr>
      <w:spacing w:line="260" w:lineRule="atLeast"/>
      <w:ind w:firstLine="500"/>
    </w:pPr>
    <w:rPr>
      <w:sz w:val="28"/>
      <w:szCs w:val="20"/>
    </w:rPr>
  </w:style>
  <w:style w:type="paragraph" w:styleId="20">
    <w:name w:val="Body Text Indent 2"/>
    <w:basedOn w:val="a"/>
    <w:rsid w:val="00177E2D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77E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C2473D"/>
  </w:style>
  <w:style w:type="paragraph" w:customStyle="1" w:styleId="ad">
    <w:name w:val="Заголовок таблицы"/>
    <w:basedOn w:val="ac"/>
    <w:rsid w:val="00C2473D"/>
  </w:style>
  <w:style w:type="table" w:styleId="ae">
    <w:name w:val="Table Grid"/>
    <w:basedOn w:val="a1"/>
    <w:uiPriority w:val="39"/>
    <w:rsid w:val="00177E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26E53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1">
    <w:name w:val="s_1"/>
    <w:basedOn w:val="a"/>
    <w:rsid w:val="00626E53"/>
    <w:pPr>
      <w:suppressAutoHyphens w:val="0"/>
      <w:spacing w:before="100" w:beforeAutospacing="1" w:after="100" w:afterAutospacing="1"/>
    </w:pPr>
    <w:rPr>
      <w:color w:val="auto"/>
    </w:rPr>
  </w:style>
  <w:style w:type="paragraph" w:styleId="af">
    <w:name w:val="header"/>
    <w:basedOn w:val="a"/>
    <w:link w:val="af0"/>
    <w:uiPriority w:val="99"/>
    <w:unhideWhenUsed/>
    <w:rsid w:val="007B2C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2CA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B2C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2CA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3">
    <w:name w:val="No Spacing"/>
    <w:uiPriority w:val="1"/>
    <w:qFormat/>
    <w:rsid w:val="0085189D"/>
    <w:pPr>
      <w:spacing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8518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465E-9325-4BF4-B7C8-6ED660F8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30</cp:revision>
  <cp:lastPrinted>2020-02-14T10:13:00Z</cp:lastPrinted>
  <dcterms:created xsi:type="dcterms:W3CDTF">2015-01-08T10:51:00Z</dcterms:created>
  <dcterms:modified xsi:type="dcterms:W3CDTF">2020-02-15T14:24:00Z</dcterms:modified>
  <dc:language>ru-RU</dc:language>
</cp:coreProperties>
</file>