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EFF" w:rsidRPr="00895D3D" w:rsidRDefault="00A657D1" w:rsidP="00895D3D">
      <w:pPr>
        <w:spacing w:after="0" w:line="240" w:lineRule="auto"/>
        <w:jc w:val="center"/>
        <w:rPr>
          <w:rFonts w:ascii="Times New Roman" w:hAnsi="Times New Roman"/>
          <w:sz w:val="28"/>
          <w:szCs w:val="28"/>
        </w:rPr>
        <w:sectPr w:rsidR="00FA0EFF" w:rsidRPr="00895D3D" w:rsidSect="00E31013">
          <w:footerReference w:type="first" r:id="rId8"/>
          <w:pgSz w:w="11906" w:h="16838"/>
          <w:pgMar w:top="1134" w:right="1134" w:bottom="1134" w:left="1134" w:header="709" w:footer="709" w:gutter="0"/>
          <w:cols w:space="708"/>
          <w:titlePg/>
          <w:docGrid w:linePitch="360"/>
        </w:sectPr>
      </w:pPr>
      <w:r w:rsidRPr="00A657D1">
        <w:rPr>
          <w:rFonts w:ascii="Times New Roman" w:hAnsi="Times New Roman"/>
          <w:b/>
          <w:noProof/>
          <w:sz w:val="20"/>
          <w:szCs w:val="20"/>
          <w:lang w:eastAsia="ru-RU"/>
        </w:rPr>
        <w:drawing>
          <wp:inline distT="0" distB="0" distL="0" distR="0">
            <wp:extent cx="6120130" cy="8400178"/>
            <wp:effectExtent l="0" t="0" r="0" b="0"/>
            <wp:docPr id="1" name="Рисунок 1" descr="C:\Users\user\Desktop\ФК ГОС 11 класс\ФК ГОС 11 класс\сканы раб.прогр 11 класс\Родной язык (рус) (баз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К ГОС 11 класс\ФК ГОС 11 класс\сканы раб.прогр 11 класс\Родной язык (рус) (базовы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8400178"/>
                    </a:xfrm>
                    <a:prstGeom prst="rect">
                      <a:avLst/>
                    </a:prstGeom>
                    <a:noFill/>
                    <a:ln>
                      <a:noFill/>
                    </a:ln>
                  </pic:spPr>
                </pic:pic>
              </a:graphicData>
            </a:graphic>
          </wp:inline>
        </w:drawing>
      </w:r>
    </w:p>
    <w:p w:rsidR="00FA0EFF" w:rsidRPr="00A657D1" w:rsidRDefault="00FA0EFF" w:rsidP="00FA0EFF">
      <w:pPr>
        <w:tabs>
          <w:tab w:val="left" w:pos="3900"/>
        </w:tabs>
        <w:jc w:val="center"/>
        <w:rPr>
          <w:rFonts w:ascii="Times New Roman" w:hAnsi="Times New Roman" w:cs="Times New Roman"/>
          <w:b/>
          <w:caps/>
          <w:sz w:val="26"/>
          <w:szCs w:val="26"/>
        </w:rPr>
      </w:pPr>
      <w:r w:rsidRPr="00A657D1">
        <w:rPr>
          <w:rFonts w:ascii="Times New Roman" w:hAnsi="Times New Roman" w:cs="Times New Roman"/>
          <w:b/>
          <w:caps/>
          <w:sz w:val="26"/>
          <w:szCs w:val="26"/>
        </w:rPr>
        <w:lastRenderedPageBreak/>
        <w:t>Содержание</w:t>
      </w:r>
    </w:p>
    <w:tbl>
      <w:tblPr>
        <w:tblW w:w="0" w:type="auto"/>
        <w:tblLook w:val="04A0" w:firstRow="1" w:lastRow="0" w:firstColumn="1" w:lastColumn="0" w:noHBand="0" w:noVBand="1"/>
      </w:tblPr>
      <w:tblGrid>
        <w:gridCol w:w="1138"/>
        <w:gridCol w:w="7067"/>
        <w:gridCol w:w="1366"/>
      </w:tblGrid>
      <w:tr w:rsidR="00FA0EFF" w:rsidRPr="00A657D1" w:rsidTr="00207BB7">
        <w:tc>
          <w:tcPr>
            <w:tcW w:w="1138" w:type="dxa"/>
          </w:tcPr>
          <w:p w:rsidR="00FA0EFF" w:rsidRPr="00A657D1" w:rsidRDefault="00FA0EFF" w:rsidP="00AB16EA">
            <w:pPr>
              <w:tabs>
                <w:tab w:val="left" w:pos="3900"/>
              </w:tabs>
              <w:spacing w:after="0" w:line="360" w:lineRule="auto"/>
              <w:jc w:val="both"/>
              <w:rPr>
                <w:rFonts w:ascii="Times New Roman" w:hAnsi="Times New Roman" w:cs="Times New Roman"/>
                <w:sz w:val="26"/>
                <w:szCs w:val="26"/>
              </w:rPr>
            </w:pPr>
            <w:r w:rsidRPr="00A657D1">
              <w:rPr>
                <w:rFonts w:ascii="Times New Roman" w:hAnsi="Times New Roman" w:cs="Times New Roman"/>
                <w:sz w:val="26"/>
                <w:szCs w:val="26"/>
              </w:rPr>
              <w:t>1.</w:t>
            </w:r>
          </w:p>
        </w:tc>
        <w:tc>
          <w:tcPr>
            <w:tcW w:w="7067" w:type="dxa"/>
          </w:tcPr>
          <w:p w:rsidR="00FA0EFF" w:rsidRPr="00A657D1" w:rsidRDefault="00FA0EFF" w:rsidP="00AB16EA">
            <w:pPr>
              <w:tabs>
                <w:tab w:val="left" w:pos="3900"/>
              </w:tabs>
              <w:spacing w:after="0"/>
              <w:jc w:val="both"/>
              <w:rPr>
                <w:rFonts w:ascii="Times New Roman" w:hAnsi="Times New Roman" w:cs="Times New Roman"/>
                <w:sz w:val="26"/>
                <w:szCs w:val="26"/>
              </w:rPr>
            </w:pPr>
            <w:r w:rsidRPr="00A657D1">
              <w:rPr>
                <w:rFonts w:ascii="Times New Roman" w:hAnsi="Times New Roman" w:cs="Times New Roman"/>
                <w:sz w:val="26"/>
                <w:szCs w:val="26"/>
              </w:rPr>
              <w:t>Пояснительная записка</w:t>
            </w:r>
          </w:p>
        </w:tc>
        <w:tc>
          <w:tcPr>
            <w:tcW w:w="1366" w:type="dxa"/>
          </w:tcPr>
          <w:p w:rsidR="00FA0EFF" w:rsidRPr="00A657D1" w:rsidRDefault="00FA0EFF" w:rsidP="00AB16EA">
            <w:pPr>
              <w:tabs>
                <w:tab w:val="left" w:pos="3900"/>
              </w:tabs>
              <w:spacing w:after="0" w:line="360" w:lineRule="auto"/>
              <w:jc w:val="both"/>
              <w:rPr>
                <w:rFonts w:ascii="Times New Roman" w:hAnsi="Times New Roman" w:cs="Times New Roman"/>
                <w:sz w:val="26"/>
                <w:szCs w:val="26"/>
              </w:rPr>
            </w:pPr>
            <w:r w:rsidRPr="00A657D1">
              <w:rPr>
                <w:rFonts w:ascii="Times New Roman" w:hAnsi="Times New Roman" w:cs="Times New Roman"/>
                <w:sz w:val="26"/>
                <w:szCs w:val="26"/>
              </w:rPr>
              <w:t>3</w:t>
            </w:r>
          </w:p>
        </w:tc>
      </w:tr>
      <w:tr w:rsidR="00FA0EFF" w:rsidRPr="00A657D1" w:rsidTr="00207BB7">
        <w:tc>
          <w:tcPr>
            <w:tcW w:w="1138" w:type="dxa"/>
          </w:tcPr>
          <w:p w:rsidR="00FA0EFF" w:rsidRPr="00A657D1" w:rsidRDefault="00FA0EFF" w:rsidP="00AB16EA">
            <w:pPr>
              <w:tabs>
                <w:tab w:val="left" w:pos="3900"/>
              </w:tabs>
              <w:spacing w:after="0" w:line="360" w:lineRule="auto"/>
              <w:jc w:val="both"/>
              <w:rPr>
                <w:rFonts w:ascii="Times New Roman" w:hAnsi="Times New Roman" w:cs="Times New Roman"/>
                <w:sz w:val="26"/>
                <w:szCs w:val="26"/>
              </w:rPr>
            </w:pPr>
            <w:r w:rsidRPr="00A657D1">
              <w:rPr>
                <w:rFonts w:ascii="Times New Roman" w:hAnsi="Times New Roman" w:cs="Times New Roman"/>
                <w:sz w:val="26"/>
                <w:szCs w:val="26"/>
              </w:rPr>
              <w:t>2.</w:t>
            </w:r>
          </w:p>
        </w:tc>
        <w:tc>
          <w:tcPr>
            <w:tcW w:w="7067" w:type="dxa"/>
          </w:tcPr>
          <w:p w:rsidR="00FA0EFF" w:rsidRPr="00A657D1" w:rsidRDefault="00FA0EFF" w:rsidP="00AB16EA">
            <w:pPr>
              <w:tabs>
                <w:tab w:val="left" w:pos="3900"/>
              </w:tabs>
              <w:spacing w:after="0"/>
              <w:jc w:val="both"/>
              <w:rPr>
                <w:rFonts w:ascii="Times New Roman" w:hAnsi="Times New Roman" w:cs="Times New Roman"/>
                <w:sz w:val="26"/>
                <w:szCs w:val="26"/>
              </w:rPr>
            </w:pPr>
            <w:r w:rsidRPr="00A657D1">
              <w:rPr>
                <w:rFonts w:ascii="Times New Roman" w:hAnsi="Times New Roman" w:cs="Times New Roman"/>
                <w:sz w:val="26"/>
                <w:szCs w:val="26"/>
              </w:rPr>
              <w:t>Учебно-тематический план</w:t>
            </w:r>
          </w:p>
        </w:tc>
        <w:tc>
          <w:tcPr>
            <w:tcW w:w="1366" w:type="dxa"/>
          </w:tcPr>
          <w:p w:rsidR="00FA0EFF" w:rsidRPr="00A657D1" w:rsidRDefault="008B44EE" w:rsidP="00AB16EA">
            <w:pPr>
              <w:tabs>
                <w:tab w:val="left" w:pos="3900"/>
              </w:tabs>
              <w:spacing w:after="0" w:line="360" w:lineRule="auto"/>
              <w:jc w:val="both"/>
              <w:rPr>
                <w:rFonts w:ascii="Times New Roman" w:hAnsi="Times New Roman" w:cs="Times New Roman"/>
                <w:sz w:val="26"/>
                <w:szCs w:val="26"/>
              </w:rPr>
            </w:pPr>
            <w:r w:rsidRPr="00A657D1">
              <w:rPr>
                <w:rFonts w:ascii="Times New Roman" w:hAnsi="Times New Roman" w:cs="Times New Roman"/>
                <w:sz w:val="26"/>
                <w:szCs w:val="26"/>
              </w:rPr>
              <w:t>4</w:t>
            </w:r>
          </w:p>
        </w:tc>
      </w:tr>
      <w:tr w:rsidR="00FA0EFF" w:rsidRPr="00A657D1" w:rsidTr="00207BB7">
        <w:tc>
          <w:tcPr>
            <w:tcW w:w="1138" w:type="dxa"/>
          </w:tcPr>
          <w:p w:rsidR="00FA0EFF" w:rsidRPr="00A657D1" w:rsidRDefault="00FA0EFF" w:rsidP="00AB16EA">
            <w:pPr>
              <w:tabs>
                <w:tab w:val="left" w:pos="3900"/>
              </w:tabs>
              <w:spacing w:after="0" w:line="360" w:lineRule="auto"/>
              <w:jc w:val="both"/>
              <w:rPr>
                <w:rFonts w:ascii="Times New Roman" w:hAnsi="Times New Roman" w:cs="Times New Roman"/>
                <w:sz w:val="26"/>
                <w:szCs w:val="26"/>
              </w:rPr>
            </w:pPr>
            <w:r w:rsidRPr="00A657D1">
              <w:rPr>
                <w:rFonts w:ascii="Times New Roman" w:hAnsi="Times New Roman" w:cs="Times New Roman"/>
                <w:sz w:val="26"/>
                <w:szCs w:val="26"/>
              </w:rPr>
              <w:t>3.</w:t>
            </w:r>
          </w:p>
        </w:tc>
        <w:tc>
          <w:tcPr>
            <w:tcW w:w="7067" w:type="dxa"/>
          </w:tcPr>
          <w:p w:rsidR="00FA0EFF" w:rsidRPr="00A657D1" w:rsidRDefault="00FA0EFF" w:rsidP="00AB16EA">
            <w:pPr>
              <w:tabs>
                <w:tab w:val="left" w:pos="3900"/>
              </w:tabs>
              <w:spacing w:after="0"/>
              <w:jc w:val="both"/>
              <w:rPr>
                <w:rFonts w:ascii="Times New Roman" w:hAnsi="Times New Roman" w:cs="Times New Roman"/>
                <w:sz w:val="26"/>
                <w:szCs w:val="26"/>
              </w:rPr>
            </w:pPr>
            <w:r w:rsidRPr="00A657D1">
              <w:rPr>
                <w:rFonts w:ascii="Times New Roman" w:hAnsi="Times New Roman" w:cs="Times New Roman"/>
                <w:sz w:val="26"/>
                <w:szCs w:val="26"/>
              </w:rPr>
              <w:t>Содержание учебного предмета</w:t>
            </w:r>
          </w:p>
        </w:tc>
        <w:tc>
          <w:tcPr>
            <w:tcW w:w="1366" w:type="dxa"/>
          </w:tcPr>
          <w:p w:rsidR="00FA0EFF" w:rsidRPr="00A657D1" w:rsidRDefault="008B44EE" w:rsidP="00AB16EA">
            <w:pPr>
              <w:tabs>
                <w:tab w:val="left" w:pos="3900"/>
              </w:tabs>
              <w:spacing w:after="0" w:line="360" w:lineRule="auto"/>
              <w:jc w:val="both"/>
              <w:rPr>
                <w:rFonts w:ascii="Times New Roman" w:hAnsi="Times New Roman" w:cs="Times New Roman"/>
                <w:sz w:val="26"/>
                <w:szCs w:val="26"/>
              </w:rPr>
            </w:pPr>
            <w:r w:rsidRPr="00A657D1">
              <w:rPr>
                <w:rFonts w:ascii="Times New Roman" w:hAnsi="Times New Roman" w:cs="Times New Roman"/>
                <w:sz w:val="26"/>
                <w:szCs w:val="26"/>
              </w:rPr>
              <w:t>5</w:t>
            </w:r>
          </w:p>
        </w:tc>
      </w:tr>
      <w:tr w:rsidR="00FA0EFF" w:rsidRPr="00A657D1" w:rsidTr="00207BB7">
        <w:tc>
          <w:tcPr>
            <w:tcW w:w="1138" w:type="dxa"/>
          </w:tcPr>
          <w:p w:rsidR="00FA0EFF" w:rsidRPr="00A657D1" w:rsidRDefault="00FA0EFF" w:rsidP="00AB16EA">
            <w:pPr>
              <w:tabs>
                <w:tab w:val="left" w:pos="3900"/>
              </w:tabs>
              <w:spacing w:after="0" w:line="360" w:lineRule="auto"/>
              <w:jc w:val="both"/>
              <w:rPr>
                <w:rFonts w:ascii="Times New Roman" w:hAnsi="Times New Roman" w:cs="Times New Roman"/>
                <w:sz w:val="26"/>
                <w:szCs w:val="26"/>
              </w:rPr>
            </w:pPr>
            <w:r w:rsidRPr="00A657D1">
              <w:rPr>
                <w:rFonts w:ascii="Times New Roman" w:hAnsi="Times New Roman" w:cs="Times New Roman"/>
                <w:sz w:val="26"/>
                <w:szCs w:val="26"/>
              </w:rPr>
              <w:t>4.</w:t>
            </w:r>
          </w:p>
        </w:tc>
        <w:tc>
          <w:tcPr>
            <w:tcW w:w="7067" w:type="dxa"/>
          </w:tcPr>
          <w:p w:rsidR="00FA0EFF" w:rsidRPr="00A657D1" w:rsidRDefault="00FA0EFF" w:rsidP="00AB16EA">
            <w:pPr>
              <w:tabs>
                <w:tab w:val="left" w:pos="3900"/>
              </w:tabs>
              <w:spacing w:after="0"/>
              <w:jc w:val="both"/>
              <w:rPr>
                <w:rFonts w:ascii="Times New Roman" w:hAnsi="Times New Roman" w:cs="Times New Roman"/>
                <w:sz w:val="26"/>
                <w:szCs w:val="26"/>
              </w:rPr>
            </w:pPr>
            <w:r w:rsidRPr="00A657D1">
              <w:rPr>
                <w:rFonts w:ascii="Times New Roman" w:hAnsi="Times New Roman" w:cs="Times New Roman"/>
                <w:sz w:val="26"/>
                <w:szCs w:val="26"/>
              </w:rPr>
              <w:t>Требования к уровню подготовки выпускников</w:t>
            </w:r>
          </w:p>
        </w:tc>
        <w:tc>
          <w:tcPr>
            <w:tcW w:w="1366" w:type="dxa"/>
          </w:tcPr>
          <w:p w:rsidR="00FA0EFF" w:rsidRPr="00A657D1" w:rsidRDefault="008B44EE" w:rsidP="00AB16EA">
            <w:pPr>
              <w:tabs>
                <w:tab w:val="left" w:pos="3900"/>
              </w:tabs>
              <w:spacing w:after="0" w:line="360" w:lineRule="auto"/>
              <w:jc w:val="both"/>
              <w:rPr>
                <w:rFonts w:ascii="Times New Roman" w:hAnsi="Times New Roman" w:cs="Times New Roman"/>
                <w:sz w:val="26"/>
                <w:szCs w:val="26"/>
              </w:rPr>
            </w:pPr>
            <w:r w:rsidRPr="00A657D1">
              <w:rPr>
                <w:rFonts w:ascii="Times New Roman" w:hAnsi="Times New Roman" w:cs="Times New Roman"/>
                <w:sz w:val="26"/>
                <w:szCs w:val="26"/>
              </w:rPr>
              <w:t>7</w:t>
            </w:r>
          </w:p>
        </w:tc>
      </w:tr>
      <w:tr w:rsidR="00FA0EFF" w:rsidRPr="00A657D1" w:rsidTr="00207BB7">
        <w:tc>
          <w:tcPr>
            <w:tcW w:w="1138" w:type="dxa"/>
          </w:tcPr>
          <w:p w:rsidR="00FA0EFF" w:rsidRPr="00A657D1" w:rsidRDefault="00FA0EFF" w:rsidP="00AB16EA">
            <w:pPr>
              <w:tabs>
                <w:tab w:val="left" w:pos="3900"/>
              </w:tabs>
              <w:spacing w:after="0" w:line="360" w:lineRule="auto"/>
              <w:jc w:val="both"/>
              <w:rPr>
                <w:rFonts w:ascii="Times New Roman" w:hAnsi="Times New Roman" w:cs="Times New Roman"/>
                <w:sz w:val="26"/>
                <w:szCs w:val="26"/>
              </w:rPr>
            </w:pPr>
            <w:r w:rsidRPr="00A657D1">
              <w:rPr>
                <w:rFonts w:ascii="Times New Roman" w:hAnsi="Times New Roman" w:cs="Times New Roman"/>
                <w:sz w:val="26"/>
                <w:szCs w:val="26"/>
              </w:rPr>
              <w:t>5.</w:t>
            </w:r>
          </w:p>
        </w:tc>
        <w:tc>
          <w:tcPr>
            <w:tcW w:w="7067" w:type="dxa"/>
          </w:tcPr>
          <w:p w:rsidR="00FA0EFF" w:rsidRPr="00A657D1" w:rsidRDefault="00FA0EFF" w:rsidP="00AB16EA">
            <w:pPr>
              <w:tabs>
                <w:tab w:val="left" w:pos="3900"/>
              </w:tabs>
              <w:spacing w:after="0"/>
              <w:jc w:val="both"/>
              <w:rPr>
                <w:rFonts w:ascii="Times New Roman" w:hAnsi="Times New Roman" w:cs="Times New Roman"/>
                <w:sz w:val="26"/>
                <w:szCs w:val="26"/>
              </w:rPr>
            </w:pPr>
            <w:r w:rsidRPr="00A657D1">
              <w:rPr>
                <w:rFonts w:ascii="Times New Roman" w:hAnsi="Times New Roman" w:cs="Times New Roman"/>
                <w:sz w:val="26"/>
                <w:szCs w:val="26"/>
              </w:rPr>
              <w:t>Список литературы</w:t>
            </w:r>
          </w:p>
        </w:tc>
        <w:tc>
          <w:tcPr>
            <w:tcW w:w="1366" w:type="dxa"/>
          </w:tcPr>
          <w:p w:rsidR="00FA0EFF" w:rsidRPr="00A657D1" w:rsidRDefault="008B44EE" w:rsidP="00AB16EA">
            <w:pPr>
              <w:tabs>
                <w:tab w:val="left" w:pos="3900"/>
              </w:tabs>
              <w:spacing w:after="0" w:line="360" w:lineRule="auto"/>
              <w:jc w:val="both"/>
              <w:rPr>
                <w:rFonts w:ascii="Times New Roman" w:hAnsi="Times New Roman" w:cs="Times New Roman"/>
                <w:sz w:val="26"/>
                <w:szCs w:val="26"/>
              </w:rPr>
            </w:pPr>
            <w:r w:rsidRPr="00A657D1">
              <w:rPr>
                <w:rFonts w:ascii="Times New Roman" w:hAnsi="Times New Roman" w:cs="Times New Roman"/>
                <w:sz w:val="26"/>
                <w:szCs w:val="26"/>
              </w:rPr>
              <w:t>9</w:t>
            </w:r>
          </w:p>
        </w:tc>
      </w:tr>
    </w:tbl>
    <w:p w:rsidR="00FA0EFF" w:rsidRPr="00F77B19" w:rsidRDefault="00FA0EFF" w:rsidP="00FA0EFF">
      <w:pPr>
        <w:tabs>
          <w:tab w:val="left" w:pos="3900"/>
        </w:tabs>
        <w:jc w:val="both"/>
        <w:rPr>
          <w:rFonts w:ascii="Times New Roman" w:hAnsi="Times New Roman" w:cs="Times New Roman"/>
          <w:sz w:val="28"/>
          <w:szCs w:val="28"/>
        </w:rPr>
      </w:pPr>
    </w:p>
    <w:p w:rsidR="00FA0EFF" w:rsidRPr="00F77B19" w:rsidRDefault="00FA0EFF" w:rsidP="00FA0EFF">
      <w:pPr>
        <w:shd w:val="clear" w:color="auto" w:fill="FFFFFF"/>
        <w:spacing w:after="0" w:line="240" w:lineRule="auto"/>
        <w:jc w:val="both"/>
        <w:rPr>
          <w:rFonts w:ascii="Times New Roman" w:eastAsia="Times New Roman" w:hAnsi="Times New Roman" w:cs="Times New Roman"/>
          <w:b/>
          <w:bCs/>
          <w:sz w:val="28"/>
          <w:szCs w:val="28"/>
          <w:lang w:eastAsia="ru-RU"/>
        </w:rPr>
      </w:pPr>
    </w:p>
    <w:p w:rsidR="00FA0EFF" w:rsidRPr="00F77B19" w:rsidRDefault="00FA0EFF" w:rsidP="00FA0EFF">
      <w:pPr>
        <w:shd w:val="clear" w:color="auto" w:fill="FFFFFF"/>
        <w:spacing w:after="0" w:line="240" w:lineRule="auto"/>
        <w:jc w:val="both"/>
        <w:rPr>
          <w:rFonts w:ascii="Times New Roman" w:eastAsia="Times New Roman" w:hAnsi="Times New Roman" w:cs="Times New Roman"/>
          <w:b/>
          <w:bCs/>
          <w:sz w:val="28"/>
          <w:szCs w:val="28"/>
          <w:lang w:eastAsia="ru-RU"/>
        </w:rPr>
      </w:pPr>
    </w:p>
    <w:p w:rsidR="00FA0EFF" w:rsidRPr="00F77B19" w:rsidRDefault="00FA0EFF" w:rsidP="00FA0EFF">
      <w:pPr>
        <w:shd w:val="clear" w:color="auto" w:fill="FFFFFF"/>
        <w:spacing w:after="0" w:line="240" w:lineRule="auto"/>
        <w:jc w:val="both"/>
        <w:rPr>
          <w:rFonts w:ascii="Times New Roman" w:eastAsia="Times New Roman" w:hAnsi="Times New Roman" w:cs="Times New Roman"/>
          <w:b/>
          <w:bCs/>
          <w:sz w:val="28"/>
          <w:szCs w:val="28"/>
          <w:lang w:eastAsia="ru-RU"/>
        </w:rPr>
      </w:pPr>
    </w:p>
    <w:p w:rsidR="00FA0EFF" w:rsidRPr="00F77B19" w:rsidRDefault="00FA0EFF" w:rsidP="00F77B19">
      <w:pPr>
        <w:shd w:val="clear" w:color="auto" w:fill="FFFFFF"/>
        <w:spacing w:after="0" w:line="240" w:lineRule="auto"/>
        <w:rPr>
          <w:rFonts w:ascii="Times New Roman" w:eastAsia="Times New Roman" w:hAnsi="Times New Roman" w:cs="Times New Roman"/>
          <w:b/>
          <w:bCs/>
          <w:sz w:val="28"/>
          <w:szCs w:val="28"/>
          <w:lang w:eastAsia="ru-RU"/>
        </w:rPr>
        <w:sectPr w:rsidR="00FA0EFF" w:rsidRPr="00F77B19" w:rsidSect="00791387">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pPr>
    </w:p>
    <w:p w:rsidR="00FA0EFF" w:rsidRDefault="00FA0EFF" w:rsidP="00895D3D">
      <w:pPr>
        <w:tabs>
          <w:tab w:val="left" w:pos="3900"/>
        </w:tabs>
        <w:spacing w:after="0"/>
        <w:jc w:val="center"/>
        <w:rPr>
          <w:rFonts w:ascii="Times New Roman" w:eastAsiaTheme="minorEastAsia" w:hAnsi="Times New Roman" w:cs="Times New Roman"/>
          <w:b/>
          <w:caps/>
          <w:sz w:val="26"/>
          <w:szCs w:val="26"/>
          <w:lang w:eastAsia="ru-RU"/>
        </w:rPr>
      </w:pPr>
      <w:r w:rsidRPr="00E124CE">
        <w:rPr>
          <w:rFonts w:ascii="Times New Roman" w:eastAsiaTheme="minorEastAsia" w:hAnsi="Times New Roman" w:cs="Times New Roman"/>
          <w:b/>
          <w:caps/>
          <w:sz w:val="26"/>
          <w:szCs w:val="26"/>
          <w:lang w:eastAsia="ru-RU"/>
        </w:rPr>
        <w:lastRenderedPageBreak/>
        <w:t>Пояснительная записка</w:t>
      </w:r>
    </w:p>
    <w:p w:rsidR="00E124CE" w:rsidRPr="00E124CE" w:rsidRDefault="00E124CE" w:rsidP="00895D3D">
      <w:pPr>
        <w:tabs>
          <w:tab w:val="left" w:pos="3900"/>
        </w:tabs>
        <w:spacing w:after="0"/>
        <w:jc w:val="center"/>
        <w:rPr>
          <w:rFonts w:ascii="Times New Roman" w:eastAsiaTheme="minorEastAsia" w:hAnsi="Times New Roman" w:cs="Times New Roman"/>
          <w:b/>
          <w:caps/>
          <w:sz w:val="26"/>
          <w:szCs w:val="26"/>
          <w:lang w:eastAsia="ru-RU"/>
        </w:rPr>
      </w:pPr>
    </w:p>
    <w:p w:rsidR="008B44EE" w:rsidRPr="008B44EE" w:rsidRDefault="008B44EE" w:rsidP="00895D3D">
      <w:pPr>
        <w:tabs>
          <w:tab w:val="left" w:pos="3900"/>
        </w:tabs>
        <w:spacing w:after="0"/>
        <w:ind w:firstLine="567"/>
        <w:jc w:val="both"/>
        <w:rPr>
          <w:rFonts w:ascii="Times New Roman" w:hAnsi="Times New Roman" w:cs="Times New Roman"/>
          <w:sz w:val="26"/>
          <w:szCs w:val="26"/>
        </w:rPr>
      </w:pPr>
      <w:r w:rsidRPr="008B44EE">
        <w:rPr>
          <w:rFonts w:ascii="Times New Roman" w:hAnsi="Times New Roman" w:cs="Times New Roman"/>
          <w:sz w:val="26"/>
          <w:szCs w:val="26"/>
        </w:rPr>
        <w:t xml:space="preserve">В целях обеспечения исполнения государственных гарантий реализации прав на изучение родных языков из числа языков народов Российской Федерации на уровне среднего общего образования реализуется программа учебного предмета «Родной язык (русский)» на базовом уровне изучения. </w:t>
      </w:r>
    </w:p>
    <w:p w:rsidR="00E124CE" w:rsidRDefault="00895D3D" w:rsidP="00895D3D">
      <w:pPr>
        <w:tabs>
          <w:tab w:val="left" w:pos="3900"/>
        </w:tabs>
        <w:spacing w:after="0"/>
        <w:ind w:firstLine="567"/>
        <w:jc w:val="both"/>
        <w:rPr>
          <w:rFonts w:ascii="Times New Roman" w:hAnsi="Times New Roman" w:cs="Times New Roman"/>
          <w:sz w:val="26"/>
          <w:szCs w:val="26"/>
        </w:rPr>
      </w:pPr>
      <w:r w:rsidRPr="001C4E45">
        <w:rPr>
          <w:rFonts w:ascii="Times New Roman" w:hAnsi="Times New Roman" w:cs="Times New Roman"/>
          <w:b/>
          <w:i/>
          <w:sz w:val="26"/>
          <w:szCs w:val="26"/>
        </w:rPr>
        <w:t>Уровень программы</w:t>
      </w:r>
      <w:r w:rsidRPr="001C4E45">
        <w:rPr>
          <w:rFonts w:ascii="Times New Roman" w:hAnsi="Times New Roman" w:cs="Times New Roman"/>
          <w:sz w:val="26"/>
          <w:szCs w:val="26"/>
        </w:rPr>
        <w:t xml:space="preserve">: базовый. </w:t>
      </w:r>
    </w:p>
    <w:p w:rsidR="00895D3D" w:rsidRPr="001C4E45" w:rsidRDefault="00E124CE" w:rsidP="00895D3D">
      <w:pPr>
        <w:tabs>
          <w:tab w:val="left" w:pos="3900"/>
        </w:tabs>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895D3D" w:rsidRPr="001C4E45">
        <w:rPr>
          <w:rFonts w:ascii="Times New Roman" w:hAnsi="Times New Roman" w:cs="Times New Roman"/>
          <w:sz w:val="26"/>
          <w:szCs w:val="26"/>
        </w:rPr>
        <w:t xml:space="preserve">Программа рассчитана </w:t>
      </w:r>
      <w:r w:rsidR="008B44EE" w:rsidRPr="001C4E45">
        <w:rPr>
          <w:rFonts w:ascii="Times New Roman" w:hAnsi="Times New Roman" w:cs="Times New Roman"/>
          <w:sz w:val="26"/>
          <w:szCs w:val="26"/>
        </w:rPr>
        <w:t xml:space="preserve">на </w:t>
      </w:r>
      <w:r w:rsidR="008B44EE">
        <w:rPr>
          <w:rFonts w:ascii="Times New Roman" w:hAnsi="Times New Roman" w:cs="Times New Roman"/>
          <w:sz w:val="26"/>
          <w:szCs w:val="26"/>
        </w:rPr>
        <w:t>17</w:t>
      </w:r>
      <w:r w:rsidR="00895D3D" w:rsidRPr="001C4E45">
        <w:rPr>
          <w:rFonts w:ascii="Times New Roman" w:hAnsi="Times New Roman" w:cs="Times New Roman"/>
          <w:sz w:val="26"/>
          <w:szCs w:val="26"/>
        </w:rPr>
        <w:t xml:space="preserve"> часов: 1</w:t>
      </w:r>
      <w:r w:rsidR="00895D3D">
        <w:rPr>
          <w:rFonts w:ascii="Times New Roman" w:hAnsi="Times New Roman" w:cs="Times New Roman"/>
          <w:sz w:val="26"/>
          <w:szCs w:val="26"/>
        </w:rPr>
        <w:t>1</w:t>
      </w:r>
      <w:r w:rsidR="00895D3D" w:rsidRPr="001C4E45">
        <w:rPr>
          <w:rFonts w:ascii="Times New Roman" w:hAnsi="Times New Roman" w:cs="Times New Roman"/>
          <w:sz w:val="26"/>
          <w:szCs w:val="26"/>
        </w:rPr>
        <w:t xml:space="preserve"> класс </w:t>
      </w:r>
      <w:r w:rsidR="00895D3D">
        <w:rPr>
          <w:rFonts w:ascii="Times New Roman" w:hAnsi="Times New Roman" w:cs="Times New Roman"/>
          <w:sz w:val="26"/>
          <w:szCs w:val="26"/>
        </w:rPr>
        <w:t>–</w:t>
      </w:r>
      <w:r w:rsidR="00895D3D" w:rsidRPr="001C4E45">
        <w:rPr>
          <w:rFonts w:ascii="Times New Roman" w:hAnsi="Times New Roman" w:cs="Times New Roman"/>
          <w:sz w:val="26"/>
          <w:szCs w:val="26"/>
        </w:rPr>
        <w:t xml:space="preserve"> </w:t>
      </w:r>
      <w:r w:rsidR="00895D3D">
        <w:rPr>
          <w:rFonts w:ascii="Times New Roman" w:hAnsi="Times New Roman" w:cs="Times New Roman"/>
          <w:sz w:val="26"/>
          <w:szCs w:val="26"/>
        </w:rPr>
        <w:t xml:space="preserve">17 </w:t>
      </w:r>
      <w:r w:rsidR="00895D3D" w:rsidRPr="001C4E45">
        <w:rPr>
          <w:rFonts w:ascii="Times New Roman" w:hAnsi="Times New Roman" w:cs="Times New Roman"/>
          <w:sz w:val="26"/>
          <w:szCs w:val="26"/>
        </w:rPr>
        <w:t>часов (</w:t>
      </w:r>
      <w:r w:rsidR="00895D3D">
        <w:rPr>
          <w:rFonts w:ascii="Times New Roman" w:hAnsi="Times New Roman" w:cs="Times New Roman"/>
          <w:sz w:val="26"/>
          <w:szCs w:val="26"/>
        </w:rPr>
        <w:t>0,5</w:t>
      </w:r>
      <w:r w:rsidR="00895D3D" w:rsidRPr="001C4E45">
        <w:rPr>
          <w:rFonts w:ascii="Times New Roman" w:hAnsi="Times New Roman" w:cs="Times New Roman"/>
          <w:sz w:val="26"/>
          <w:szCs w:val="26"/>
        </w:rPr>
        <w:t xml:space="preserve"> час</w:t>
      </w:r>
      <w:r w:rsidR="00895D3D">
        <w:rPr>
          <w:rFonts w:ascii="Times New Roman" w:hAnsi="Times New Roman" w:cs="Times New Roman"/>
          <w:sz w:val="26"/>
          <w:szCs w:val="26"/>
        </w:rPr>
        <w:t>а</w:t>
      </w:r>
      <w:r w:rsidR="00895D3D" w:rsidRPr="001C4E45">
        <w:rPr>
          <w:rFonts w:ascii="Times New Roman" w:hAnsi="Times New Roman" w:cs="Times New Roman"/>
          <w:sz w:val="26"/>
          <w:szCs w:val="26"/>
        </w:rPr>
        <w:t xml:space="preserve"> в неделю)</w:t>
      </w:r>
      <w:r w:rsidR="00895D3D">
        <w:rPr>
          <w:rFonts w:ascii="Times New Roman" w:hAnsi="Times New Roman" w:cs="Times New Roman"/>
          <w:sz w:val="26"/>
          <w:szCs w:val="26"/>
        </w:rPr>
        <w:t>.</w:t>
      </w:r>
    </w:p>
    <w:p w:rsidR="008B44EE" w:rsidRDefault="00FA0EFF" w:rsidP="00E124CE">
      <w:pPr>
        <w:tabs>
          <w:tab w:val="left" w:pos="3900"/>
        </w:tabs>
        <w:spacing w:after="0"/>
        <w:ind w:firstLine="567"/>
        <w:jc w:val="both"/>
        <w:rPr>
          <w:rFonts w:ascii="Times New Roman" w:eastAsiaTheme="minorEastAsia" w:hAnsi="Times New Roman" w:cs="Times New Roman"/>
          <w:sz w:val="26"/>
          <w:szCs w:val="26"/>
          <w:lang w:eastAsia="ru-RU"/>
        </w:rPr>
      </w:pPr>
      <w:r w:rsidRPr="00895D3D">
        <w:rPr>
          <w:rFonts w:ascii="Times New Roman" w:eastAsiaTheme="minorEastAsia" w:hAnsi="Times New Roman" w:cs="Times New Roman"/>
          <w:sz w:val="26"/>
          <w:szCs w:val="26"/>
          <w:lang w:eastAsia="ru-RU"/>
        </w:rPr>
        <w:t xml:space="preserve">Изучение </w:t>
      </w:r>
      <w:r w:rsidR="00AF6A7D" w:rsidRPr="00895D3D">
        <w:rPr>
          <w:rFonts w:ascii="Times New Roman" w:eastAsiaTheme="minorEastAsia" w:hAnsi="Times New Roman" w:cs="Times New Roman"/>
          <w:sz w:val="26"/>
          <w:szCs w:val="26"/>
          <w:lang w:eastAsia="ru-RU"/>
        </w:rPr>
        <w:t>родного</w:t>
      </w:r>
      <w:r w:rsidRPr="00895D3D">
        <w:rPr>
          <w:rFonts w:ascii="Times New Roman" w:eastAsiaTheme="minorEastAsia" w:hAnsi="Times New Roman" w:cs="Times New Roman"/>
          <w:sz w:val="26"/>
          <w:szCs w:val="26"/>
          <w:lang w:eastAsia="ru-RU"/>
        </w:rPr>
        <w:t xml:space="preserve"> языка</w:t>
      </w:r>
      <w:r w:rsidR="00C85B29" w:rsidRPr="00895D3D">
        <w:rPr>
          <w:rFonts w:ascii="Times New Roman" w:eastAsiaTheme="minorEastAsia" w:hAnsi="Times New Roman" w:cs="Times New Roman"/>
          <w:sz w:val="26"/>
          <w:szCs w:val="26"/>
          <w:lang w:eastAsia="ru-RU"/>
        </w:rPr>
        <w:t xml:space="preserve"> (русского)</w:t>
      </w:r>
      <w:r w:rsidRPr="00895D3D">
        <w:rPr>
          <w:rFonts w:ascii="Times New Roman" w:eastAsiaTheme="minorEastAsia" w:hAnsi="Times New Roman" w:cs="Times New Roman"/>
          <w:sz w:val="26"/>
          <w:szCs w:val="26"/>
          <w:lang w:eastAsia="ru-RU"/>
        </w:rPr>
        <w:t xml:space="preserve"> на базовом уровне среднего общего образования направлено на достижение следующих целей:</w:t>
      </w:r>
    </w:p>
    <w:p w:rsidR="008B44EE" w:rsidRDefault="008B44EE" w:rsidP="00E124CE">
      <w:pPr>
        <w:tabs>
          <w:tab w:val="left" w:pos="3900"/>
        </w:tabs>
        <w:spacing w:after="0"/>
        <w:ind w:firstLine="567"/>
        <w:jc w:val="both"/>
        <w:rPr>
          <w:rFonts w:ascii="Times New Roman" w:hAnsi="Times New Roman" w:cs="Times New Roman"/>
          <w:sz w:val="26"/>
          <w:szCs w:val="26"/>
        </w:rPr>
      </w:pPr>
      <w:r w:rsidRPr="008B44EE">
        <w:rPr>
          <w:rFonts w:ascii="Times New Roman" w:hAnsi="Times New Roman" w:cs="Times New Roman"/>
          <w:sz w:val="26"/>
          <w:szCs w:val="26"/>
        </w:rPr>
        <w:t xml:space="preserve">Изучение русского языка на базовом уровне среднего общего образования направлено на достижение следующих целей: </w:t>
      </w:r>
    </w:p>
    <w:p w:rsidR="008B44EE" w:rsidRDefault="00207BB7" w:rsidP="00E124CE">
      <w:pPr>
        <w:tabs>
          <w:tab w:val="left" w:pos="3900"/>
        </w:tabs>
        <w:spacing w:after="0"/>
        <w:ind w:firstLine="567"/>
        <w:jc w:val="both"/>
        <w:rPr>
          <w:rFonts w:ascii="Times New Roman" w:hAnsi="Times New Roman" w:cs="Times New Roman"/>
          <w:sz w:val="26"/>
          <w:szCs w:val="26"/>
        </w:rPr>
      </w:pPr>
      <w:r>
        <w:rPr>
          <w:rFonts w:ascii="Times New Roman" w:hAnsi="Times New Roman" w:cs="Times New Roman"/>
          <w:sz w:val="26"/>
          <w:szCs w:val="26"/>
        </w:rPr>
        <w:t>1) </w:t>
      </w:r>
      <w:proofErr w:type="spellStart"/>
      <w:r w:rsidR="008B44EE" w:rsidRPr="008B44EE">
        <w:rPr>
          <w:rFonts w:ascii="Times New Roman" w:hAnsi="Times New Roman" w:cs="Times New Roman"/>
          <w:sz w:val="26"/>
          <w:szCs w:val="26"/>
        </w:rPr>
        <w:t>сформированность</w:t>
      </w:r>
      <w:proofErr w:type="spellEnd"/>
      <w:r w:rsidR="008B44EE" w:rsidRPr="008B44EE">
        <w:rPr>
          <w:rFonts w:ascii="Times New Roman" w:hAnsi="Times New Roman" w:cs="Times New Roman"/>
          <w:sz w:val="26"/>
          <w:szCs w:val="26"/>
        </w:rPr>
        <w:t xml:space="preserve">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 </w:t>
      </w:r>
    </w:p>
    <w:p w:rsidR="008B44EE" w:rsidRDefault="00207BB7" w:rsidP="00E124CE">
      <w:pPr>
        <w:tabs>
          <w:tab w:val="left" w:pos="3900"/>
        </w:tabs>
        <w:spacing w:after="0"/>
        <w:ind w:firstLine="567"/>
        <w:jc w:val="both"/>
        <w:rPr>
          <w:rFonts w:ascii="Times New Roman" w:hAnsi="Times New Roman" w:cs="Times New Roman"/>
          <w:sz w:val="26"/>
          <w:szCs w:val="26"/>
        </w:rPr>
      </w:pPr>
      <w:r>
        <w:rPr>
          <w:rFonts w:ascii="Times New Roman" w:hAnsi="Times New Roman" w:cs="Times New Roman"/>
          <w:sz w:val="26"/>
          <w:szCs w:val="26"/>
        </w:rPr>
        <w:t>2) </w:t>
      </w:r>
      <w:r w:rsidR="008B44EE" w:rsidRPr="008B44EE">
        <w:rPr>
          <w:rFonts w:ascii="Times New Roman" w:hAnsi="Times New Roman" w:cs="Times New Roman"/>
          <w:sz w:val="26"/>
          <w:szCs w:val="26"/>
        </w:rPr>
        <w:t xml:space="preserve">включение в культурно-языковое поле родной литературы и культуры, воспитание ценностного отношения к родному языку как носителю культуры своего народа; </w:t>
      </w:r>
    </w:p>
    <w:p w:rsidR="008B44EE" w:rsidRDefault="00207BB7" w:rsidP="00E124CE">
      <w:pPr>
        <w:tabs>
          <w:tab w:val="left" w:pos="3900"/>
        </w:tabs>
        <w:spacing w:after="0"/>
        <w:ind w:firstLine="567"/>
        <w:jc w:val="both"/>
        <w:rPr>
          <w:rFonts w:ascii="Times New Roman" w:hAnsi="Times New Roman" w:cs="Times New Roman"/>
          <w:sz w:val="26"/>
          <w:szCs w:val="26"/>
        </w:rPr>
      </w:pPr>
      <w:r>
        <w:rPr>
          <w:rFonts w:ascii="Times New Roman" w:hAnsi="Times New Roman" w:cs="Times New Roman"/>
          <w:sz w:val="26"/>
          <w:szCs w:val="26"/>
        </w:rPr>
        <w:t>3) </w:t>
      </w:r>
      <w:proofErr w:type="spellStart"/>
      <w:r w:rsidR="008B44EE" w:rsidRPr="008B44EE">
        <w:rPr>
          <w:rFonts w:ascii="Times New Roman" w:hAnsi="Times New Roman" w:cs="Times New Roman"/>
          <w:sz w:val="26"/>
          <w:szCs w:val="26"/>
        </w:rPr>
        <w:t>сформированность</w:t>
      </w:r>
      <w:proofErr w:type="spellEnd"/>
      <w:r w:rsidR="008B44EE" w:rsidRPr="008B44EE">
        <w:rPr>
          <w:rFonts w:ascii="Times New Roman" w:hAnsi="Times New Roman" w:cs="Times New Roman"/>
          <w:sz w:val="26"/>
          <w:szCs w:val="26"/>
        </w:rPr>
        <w:t xml:space="preserve"> осознания тесной связи между языковым, литературным, интеллектуальным, духовно-нравственным развитием личности и ее социальным ростом; </w:t>
      </w:r>
    </w:p>
    <w:p w:rsidR="008B44EE" w:rsidRDefault="00207BB7" w:rsidP="00E124CE">
      <w:pPr>
        <w:tabs>
          <w:tab w:val="left" w:pos="3900"/>
        </w:tabs>
        <w:spacing w:after="0"/>
        <w:ind w:firstLine="567"/>
        <w:jc w:val="both"/>
        <w:rPr>
          <w:rFonts w:ascii="Times New Roman" w:hAnsi="Times New Roman" w:cs="Times New Roman"/>
          <w:sz w:val="26"/>
          <w:szCs w:val="26"/>
        </w:rPr>
      </w:pPr>
      <w:r>
        <w:rPr>
          <w:rFonts w:ascii="Times New Roman" w:hAnsi="Times New Roman" w:cs="Times New Roman"/>
          <w:sz w:val="26"/>
          <w:szCs w:val="26"/>
        </w:rPr>
        <w:t>4) </w:t>
      </w:r>
      <w:proofErr w:type="spellStart"/>
      <w:r w:rsidR="008B44EE" w:rsidRPr="008B44EE">
        <w:rPr>
          <w:rFonts w:ascii="Times New Roman" w:hAnsi="Times New Roman" w:cs="Times New Roman"/>
          <w:sz w:val="26"/>
          <w:szCs w:val="26"/>
        </w:rPr>
        <w:t>сформированность</w:t>
      </w:r>
      <w:proofErr w:type="spellEnd"/>
      <w:r w:rsidR="008B44EE" w:rsidRPr="008B44EE">
        <w:rPr>
          <w:rFonts w:ascii="Times New Roman" w:hAnsi="Times New Roman" w:cs="Times New Roman"/>
          <w:sz w:val="26"/>
          <w:szCs w:val="26"/>
        </w:rPr>
        <w:t xml:space="preserve">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w:t>
      </w:r>
      <w:proofErr w:type="spellStart"/>
      <w:r w:rsidR="008B44EE" w:rsidRPr="008B44EE">
        <w:rPr>
          <w:rFonts w:ascii="Times New Roman" w:hAnsi="Times New Roman" w:cs="Times New Roman"/>
          <w:sz w:val="26"/>
          <w:szCs w:val="26"/>
        </w:rPr>
        <w:t>сформированность</w:t>
      </w:r>
      <w:proofErr w:type="spellEnd"/>
      <w:r w:rsidR="008B44EE" w:rsidRPr="008B44EE">
        <w:rPr>
          <w:rFonts w:ascii="Times New Roman" w:hAnsi="Times New Roman" w:cs="Times New Roman"/>
          <w:sz w:val="26"/>
          <w:szCs w:val="26"/>
        </w:rPr>
        <w:t xml:space="preserve"> чувства причастности к свершениям, традициям своего народа и осознание исторической преемственности поколений; </w:t>
      </w:r>
    </w:p>
    <w:p w:rsidR="008B44EE" w:rsidRDefault="00207BB7" w:rsidP="00E124CE">
      <w:pPr>
        <w:tabs>
          <w:tab w:val="left" w:pos="3900"/>
        </w:tabs>
        <w:spacing w:after="0"/>
        <w:ind w:firstLine="567"/>
        <w:jc w:val="both"/>
        <w:rPr>
          <w:rFonts w:ascii="Times New Roman" w:hAnsi="Times New Roman" w:cs="Times New Roman"/>
          <w:sz w:val="26"/>
          <w:szCs w:val="26"/>
        </w:rPr>
      </w:pPr>
      <w:r>
        <w:rPr>
          <w:rFonts w:ascii="Times New Roman" w:hAnsi="Times New Roman" w:cs="Times New Roman"/>
          <w:sz w:val="26"/>
          <w:szCs w:val="26"/>
        </w:rPr>
        <w:t>5) </w:t>
      </w:r>
      <w:r w:rsidR="008B44EE" w:rsidRPr="008B44EE">
        <w:rPr>
          <w:rFonts w:ascii="Times New Roman" w:hAnsi="Times New Roman" w:cs="Times New Roman"/>
          <w:sz w:val="26"/>
          <w:szCs w:val="26"/>
        </w:rPr>
        <w:t xml:space="preserve">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 </w:t>
      </w:r>
    </w:p>
    <w:p w:rsidR="008B44EE" w:rsidRPr="008B44EE" w:rsidRDefault="00207BB7" w:rsidP="00E124CE">
      <w:pPr>
        <w:tabs>
          <w:tab w:val="left" w:pos="3900"/>
        </w:tabs>
        <w:spacing w:after="0"/>
        <w:ind w:firstLine="567"/>
        <w:jc w:val="both"/>
        <w:rPr>
          <w:rFonts w:ascii="Times New Roman" w:eastAsiaTheme="minorEastAsia" w:hAnsi="Times New Roman" w:cs="Times New Roman"/>
          <w:sz w:val="26"/>
          <w:szCs w:val="26"/>
          <w:lang w:eastAsia="ru-RU"/>
        </w:rPr>
      </w:pPr>
      <w:r>
        <w:rPr>
          <w:rFonts w:ascii="Times New Roman" w:hAnsi="Times New Roman" w:cs="Times New Roman"/>
          <w:sz w:val="26"/>
          <w:szCs w:val="26"/>
        </w:rPr>
        <w:t>6) </w:t>
      </w:r>
      <w:proofErr w:type="spellStart"/>
      <w:r w:rsidR="008B44EE" w:rsidRPr="008B44EE">
        <w:rPr>
          <w:rFonts w:ascii="Times New Roman" w:hAnsi="Times New Roman" w:cs="Times New Roman"/>
          <w:sz w:val="26"/>
          <w:szCs w:val="26"/>
        </w:rPr>
        <w:t>сформированность</w:t>
      </w:r>
      <w:proofErr w:type="spellEnd"/>
      <w:r w:rsidR="008B44EE" w:rsidRPr="008B44EE">
        <w:rPr>
          <w:rFonts w:ascii="Times New Roman" w:hAnsi="Times New Roman" w:cs="Times New Roman"/>
          <w:sz w:val="26"/>
          <w:szCs w:val="26"/>
        </w:rPr>
        <w:t xml:space="preserve">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8B44EE" w:rsidRPr="008B44EE" w:rsidRDefault="008B44EE" w:rsidP="00E124CE">
      <w:pPr>
        <w:tabs>
          <w:tab w:val="left" w:pos="1740"/>
        </w:tabs>
        <w:spacing w:after="0"/>
        <w:ind w:firstLine="567"/>
        <w:jc w:val="both"/>
        <w:rPr>
          <w:rFonts w:ascii="Times New Roman" w:eastAsiaTheme="minorEastAsia" w:hAnsi="Times New Roman" w:cs="Times New Roman"/>
          <w:sz w:val="26"/>
          <w:szCs w:val="26"/>
          <w:lang w:eastAsia="ru-RU"/>
        </w:rPr>
      </w:pPr>
      <w:r w:rsidRPr="008B44EE">
        <w:rPr>
          <w:rFonts w:ascii="Times New Roman" w:hAnsi="Times New Roman" w:cs="Times New Roman"/>
          <w:sz w:val="26"/>
          <w:szCs w:val="26"/>
        </w:rPr>
        <w:t xml:space="preserve">Достижение указанных целей осуществляется в процессе совершенствования коммуникативной, языковой и лингвистической (языковедческой), </w:t>
      </w:r>
      <w:proofErr w:type="spellStart"/>
      <w:r w:rsidRPr="008B44EE">
        <w:rPr>
          <w:rFonts w:ascii="Times New Roman" w:hAnsi="Times New Roman" w:cs="Times New Roman"/>
          <w:sz w:val="26"/>
          <w:szCs w:val="26"/>
        </w:rPr>
        <w:t>культуроведческой</w:t>
      </w:r>
      <w:proofErr w:type="spellEnd"/>
      <w:r w:rsidRPr="008B44EE">
        <w:rPr>
          <w:rFonts w:ascii="Times New Roman" w:hAnsi="Times New Roman" w:cs="Times New Roman"/>
          <w:sz w:val="26"/>
          <w:szCs w:val="26"/>
        </w:rPr>
        <w:t xml:space="preserve"> компетенций.</w:t>
      </w:r>
      <w:r w:rsidRPr="008B44EE">
        <w:rPr>
          <w:rFonts w:ascii="Times New Roman" w:eastAsiaTheme="minorEastAsia" w:hAnsi="Times New Roman" w:cs="Times New Roman"/>
          <w:sz w:val="26"/>
          <w:szCs w:val="26"/>
          <w:lang w:eastAsia="ru-RU"/>
        </w:rPr>
        <w:tab/>
      </w:r>
    </w:p>
    <w:p w:rsidR="00B65D31" w:rsidRPr="00895D3D" w:rsidRDefault="00B65D31" w:rsidP="00895D3D">
      <w:pPr>
        <w:ind w:firstLine="709"/>
        <w:rPr>
          <w:rFonts w:ascii="Times New Roman" w:hAnsi="Times New Roman" w:cs="Times New Roman"/>
          <w:sz w:val="26"/>
          <w:szCs w:val="26"/>
        </w:rPr>
      </w:pPr>
    </w:p>
    <w:p w:rsidR="00B65D31" w:rsidRPr="00895D3D" w:rsidRDefault="00B65D31" w:rsidP="00895D3D">
      <w:pPr>
        <w:tabs>
          <w:tab w:val="left" w:pos="3900"/>
        </w:tabs>
        <w:spacing w:after="0"/>
        <w:ind w:firstLine="709"/>
        <w:jc w:val="both"/>
        <w:rPr>
          <w:rFonts w:ascii="Times New Roman" w:eastAsiaTheme="minorEastAsia" w:hAnsi="Times New Roman" w:cs="Times New Roman"/>
          <w:b/>
          <w:i/>
          <w:sz w:val="26"/>
          <w:szCs w:val="26"/>
          <w:lang w:eastAsia="ru-RU"/>
        </w:rPr>
      </w:pPr>
    </w:p>
    <w:p w:rsidR="00EF227C" w:rsidRPr="00895D3D" w:rsidRDefault="00EF227C" w:rsidP="00895D3D">
      <w:pPr>
        <w:tabs>
          <w:tab w:val="left" w:pos="3900"/>
        </w:tabs>
        <w:spacing w:after="0"/>
        <w:ind w:firstLine="709"/>
        <w:jc w:val="both"/>
        <w:rPr>
          <w:rFonts w:ascii="Times New Roman" w:eastAsiaTheme="minorEastAsia" w:hAnsi="Times New Roman" w:cs="Times New Roman"/>
          <w:b/>
          <w:i/>
          <w:sz w:val="26"/>
          <w:szCs w:val="26"/>
          <w:lang w:eastAsia="ru-RU"/>
        </w:rPr>
      </w:pPr>
    </w:p>
    <w:p w:rsidR="00207BB7" w:rsidRDefault="00207BB7" w:rsidP="00895D3D">
      <w:pPr>
        <w:tabs>
          <w:tab w:val="left" w:pos="3900"/>
        </w:tabs>
        <w:spacing w:after="0"/>
        <w:ind w:firstLine="709"/>
        <w:jc w:val="both"/>
        <w:rPr>
          <w:rFonts w:ascii="Times New Roman" w:eastAsiaTheme="minorEastAsia" w:hAnsi="Times New Roman" w:cs="Times New Roman"/>
          <w:b/>
          <w:i/>
          <w:sz w:val="26"/>
          <w:szCs w:val="26"/>
          <w:lang w:eastAsia="ru-RU"/>
        </w:rPr>
        <w:sectPr w:rsidR="00207BB7" w:rsidSect="00895D3D">
          <w:footerReference w:type="default" r:id="rId16"/>
          <w:pgSz w:w="11906" w:h="16838"/>
          <w:pgMar w:top="851" w:right="851" w:bottom="851" w:left="1701" w:header="709" w:footer="709" w:gutter="0"/>
          <w:cols w:space="708"/>
          <w:docGrid w:linePitch="360"/>
        </w:sectPr>
      </w:pPr>
    </w:p>
    <w:p w:rsidR="00895D3D" w:rsidRDefault="00F77B19" w:rsidP="008B44EE">
      <w:pPr>
        <w:tabs>
          <w:tab w:val="left" w:pos="3900"/>
        </w:tabs>
        <w:spacing w:after="0"/>
        <w:jc w:val="center"/>
        <w:rPr>
          <w:rFonts w:ascii="Times New Roman" w:eastAsia="Times New Roman" w:hAnsi="Times New Roman" w:cs="Times New Roman"/>
          <w:b/>
          <w:caps/>
          <w:sz w:val="26"/>
          <w:szCs w:val="26"/>
          <w:lang w:eastAsia="ru-RU"/>
        </w:rPr>
      </w:pPr>
      <w:r w:rsidRPr="00E124CE">
        <w:rPr>
          <w:rFonts w:ascii="Times New Roman" w:eastAsia="Times New Roman" w:hAnsi="Times New Roman" w:cs="Times New Roman"/>
          <w:b/>
          <w:caps/>
          <w:sz w:val="26"/>
          <w:szCs w:val="26"/>
          <w:lang w:eastAsia="ru-RU"/>
        </w:rPr>
        <w:lastRenderedPageBreak/>
        <w:t>Учебно-тематический план</w:t>
      </w:r>
    </w:p>
    <w:p w:rsidR="00E124CE" w:rsidRPr="00E124CE" w:rsidRDefault="00E124CE" w:rsidP="008B44EE">
      <w:pPr>
        <w:tabs>
          <w:tab w:val="left" w:pos="3900"/>
        </w:tabs>
        <w:spacing w:after="0"/>
        <w:jc w:val="center"/>
        <w:rPr>
          <w:rFonts w:ascii="Times New Roman" w:eastAsia="Times New Roman" w:hAnsi="Times New Roman" w:cs="Times New Roman"/>
          <w:b/>
          <w:caps/>
          <w:sz w:val="26"/>
          <w:szCs w:val="26"/>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7781"/>
        <w:gridCol w:w="1524"/>
      </w:tblGrid>
      <w:tr w:rsidR="00F77B19" w:rsidRPr="00895D3D" w:rsidTr="00895D3D">
        <w:trPr>
          <w:trHeight w:val="348"/>
        </w:trPr>
        <w:tc>
          <w:tcPr>
            <w:tcW w:w="625" w:type="dxa"/>
            <w:shd w:val="clear" w:color="auto" w:fill="auto"/>
          </w:tcPr>
          <w:p w:rsidR="00F77B19" w:rsidRPr="00895D3D" w:rsidRDefault="00F77B19" w:rsidP="00895D3D">
            <w:pPr>
              <w:tabs>
                <w:tab w:val="left" w:pos="2970"/>
              </w:tabs>
              <w:spacing w:after="0"/>
              <w:jc w:val="both"/>
              <w:rPr>
                <w:rFonts w:ascii="Times New Roman" w:eastAsia="Times New Roman" w:hAnsi="Times New Roman" w:cs="Times New Roman"/>
                <w:sz w:val="26"/>
                <w:szCs w:val="26"/>
                <w:lang w:eastAsia="ru-RU"/>
              </w:rPr>
            </w:pPr>
            <w:r w:rsidRPr="00895D3D">
              <w:rPr>
                <w:rFonts w:ascii="Times New Roman" w:eastAsia="Times New Roman" w:hAnsi="Times New Roman" w:cs="Times New Roman"/>
                <w:sz w:val="26"/>
                <w:szCs w:val="26"/>
                <w:lang w:eastAsia="ru-RU"/>
              </w:rPr>
              <w:t>№</w:t>
            </w:r>
          </w:p>
        </w:tc>
        <w:tc>
          <w:tcPr>
            <w:tcW w:w="7781" w:type="dxa"/>
            <w:shd w:val="clear" w:color="auto" w:fill="auto"/>
          </w:tcPr>
          <w:p w:rsidR="00F77B19" w:rsidRPr="008B44EE" w:rsidRDefault="008B44EE" w:rsidP="00895D3D">
            <w:pPr>
              <w:tabs>
                <w:tab w:val="left" w:pos="2970"/>
              </w:tabs>
              <w:spacing w:after="0"/>
              <w:jc w:val="center"/>
              <w:rPr>
                <w:rFonts w:ascii="Times New Roman" w:eastAsia="Times New Roman" w:hAnsi="Times New Roman" w:cs="Times New Roman"/>
                <w:sz w:val="26"/>
                <w:szCs w:val="26"/>
                <w:lang w:eastAsia="ru-RU"/>
              </w:rPr>
            </w:pPr>
            <w:r w:rsidRPr="008B44EE">
              <w:rPr>
                <w:rFonts w:ascii="Times New Roman" w:hAnsi="Times New Roman" w:cs="Times New Roman"/>
                <w:sz w:val="26"/>
                <w:szCs w:val="26"/>
              </w:rPr>
              <w:t>Наименование раздела, темы</w:t>
            </w:r>
          </w:p>
        </w:tc>
        <w:tc>
          <w:tcPr>
            <w:tcW w:w="1524" w:type="dxa"/>
            <w:shd w:val="clear" w:color="auto" w:fill="auto"/>
          </w:tcPr>
          <w:p w:rsidR="00F77B19" w:rsidRPr="00895D3D" w:rsidRDefault="00F77B19" w:rsidP="00895D3D">
            <w:pPr>
              <w:tabs>
                <w:tab w:val="left" w:pos="2970"/>
              </w:tabs>
              <w:spacing w:after="0"/>
              <w:jc w:val="both"/>
              <w:rPr>
                <w:rFonts w:ascii="Times New Roman" w:eastAsia="Times New Roman" w:hAnsi="Times New Roman" w:cs="Times New Roman"/>
                <w:sz w:val="26"/>
                <w:szCs w:val="26"/>
                <w:lang w:eastAsia="ru-RU"/>
              </w:rPr>
            </w:pPr>
            <w:r w:rsidRPr="00895D3D">
              <w:rPr>
                <w:rFonts w:ascii="Times New Roman" w:eastAsia="Times New Roman" w:hAnsi="Times New Roman" w:cs="Times New Roman"/>
                <w:sz w:val="26"/>
                <w:szCs w:val="26"/>
                <w:lang w:eastAsia="ru-RU"/>
              </w:rPr>
              <w:t>Кол</w:t>
            </w:r>
            <w:r w:rsidRPr="00895D3D">
              <w:rPr>
                <w:rFonts w:ascii="Times New Roman" w:eastAsia="Times New Roman" w:hAnsi="Times New Roman" w:cs="Times New Roman"/>
                <w:sz w:val="26"/>
                <w:szCs w:val="26"/>
                <w:lang w:val="en-US" w:eastAsia="ru-RU"/>
              </w:rPr>
              <w:t>-</w:t>
            </w:r>
            <w:r w:rsidRPr="00895D3D">
              <w:rPr>
                <w:rFonts w:ascii="Times New Roman" w:eastAsia="Times New Roman" w:hAnsi="Times New Roman" w:cs="Times New Roman"/>
                <w:sz w:val="26"/>
                <w:szCs w:val="26"/>
                <w:lang w:eastAsia="ru-RU"/>
              </w:rPr>
              <w:t>во часов</w:t>
            </w:r>
          </w:p>
        </w:tc>
      </w:tr>
      <w:tr w:rsidR="00F77B19" w:rsidRPr="00895D3D" w:rsidTr="00895D3D">
        <w:tc>
          <w:tcPr>
            <w:tcW w:w="625" w:type="dxa"/>
            <w:shd w:val="clear" w:color="auto" w:fill="auto"/>
          </w:tcPr>
          <w:p w:rsidR="00F77B19" w:rsidRPr="00895D3D" w:rsidRDefault="00F77B19" w:rsidP="00895D3D">
            <w:pPr>
              <w:tabs>
                <w:tab w:val="left" w:pos="2970"/>
              </w:tabs>
              <w:spacing w:after="0"/>
              <w:jc w:val="both"/>
              <w:rPr>
                <w:rFonts w:ascii="Times New Roman" w:eastAsia="Times New Roman" w:hAnsi="Times New Roman" w:cs="Times New Roman"/>
                <w:sz w:val="26"/>
                <w:szCs w:val="26"/>
                <w:lang w:eastAsia="ru-RU"/>
              </w:rPr>
            </w:pPr>
            <w:r w:rsidRPr="00895D3D">
              <w:rPr>
                <w:rFonts w:ascii="Times New Roman" w:eastAsia="Times New Roman" w:hAnsi="Times New Roman" w:cs="Times New Roman"/>
                <w:sz w:val="26"/>
                <w:szCs w:val="26"/>
                <w:lang w:eastAsia="ru-RU"/>
              </w:rPr>
              <w:t>1.</w:t>
            </w:r>
          </w:p>
        </w:tc>
        <w:tc>
          <w:tcPr>
            <w:tcW w:w="7781" w:type="dxa"/>
            <w:shd w:val="clear" w:color="auto" w:fill="auto"/>
            <w:vAlign w:val="center"/>
          </w:tcPr>
          <w:p w:rsidR="00F77B19" w:rsidRPr="00895D3D" w:rsidRDefault="00F77B19" w:rsidP="00895D3D">
            <w:pPr>
              <w:spacing w:after="0"/>
              <w:rPr>
                <w:rFonts w:ascii="Times New Roman" w:eastAsia="Times New Roman" w:hAnsi="Times New Roman" w:cs="Times New Roman"/>
                <w:b/>
                <w:color w:val="101010"/>
                <w:sz w:val="26"/>
                <w:szCs w:val="26"/>
                <w:lang w:eastAsia="ru-RU"/>
              </w:rPr>
            </w:pPr>
            <w:r w:rsidRPr="00895D3D">
              <w:rPr>
                <w:rFonts w:ascii="Times New Roman" w:eastAsia="Times New Roman" w:hAnsi="Times New Roman" w:cs="Times New Roman"/>
                <w:b/>
                <w:color w:val="101010"/>
                <w:sz w:val="26"/>
                <w:szCs w:val="26"/>
                <w:lang w:eastAsia="ru-RU"/>
              </w:rPr>
              <w:t>Язык и культура</w:t>
            </w:r>
            <w:r w:rsidR="00951EAE" w:rsidRPr="00895D3D">
              <w:rPr>
                <w:rFonts w:ascii="Times New Roman" w:eastAsia="Times New Roman" w:hAnsi="Times New Roman" w:cs="Times New Roman"/>
                <w:b/>
                <w:color w:val="101010"/>
                <w:sz w:val="26"/>
                <w:szCs w:val="26"/>
                <w:lang w:eastAsia="ru-RU"/>
              </w:rPr>
              <w:t>.</w:t>
            </w:r>
          </w:p>
          <w:p w:rsidR="00686258" w:rsidRPr="00895D3D" w:rsidRDefault="00686258" w:rsidP="00895D3D">
            <w:pPr>
              <w:spacing w:after="0"/>
              <w:rPr>
                <w:rFonts w:ascii="Times New Roman" w:eastAsia="Times New Roman" w:hAnsi="Times New Roman" w:cs="Times New Roman"/>
                <w:color w:val="101010"/>
                <w:sz w:val="26"/>
                <w:szCs w:val="26"/>
                <w:lang w:eastAsia="ru-RU"/>
              </w:rPr>
            </w:pPr>
            <w:r w:rsidRPr="00895D3D">
              <w:rPr>
                <w:rFonts w:ascii="Times New Roman" w:eastAsia="Times New Roman" w:hAnsi="Times New Roman" w:cs="Times New Roman"/>
                <w:color w:val="101010"/>
                <w:sz w:val="26"/>
                <w:szCs w:val="26"/>
                <w:lang w:eastAsia="ru-RU"/>
              </w:rPr>
              <w:t>1.1.</w:t>
            </w:r>
            <w:r w:rsidR="00BA28CE" w:rsidRPr="00895D3D">
              <w:rPr>
                <w:rFonts w:ascii="Times New Roman" w:eastAsia="Times New Roman" w:hAnsi="Times New Roman" w:cs="Times New Roman"/>
                <w:color w:val="101010"/>
                <w:sz w:val="26"/>
                <w:szCs w:val="26"/>
                <w:lang w:eastAsia="ru-RU"/>
              </w:rPr>
              <w:t xml:space="preserve"> Язык и речь. Язык и художественная литература.</w:t>
            </w:r>
          </w:p>
          <w:p w:rsidR="00686258" w:rsidRPr="00895D3D" w:rsidRDefault="00686258" w:rsidP="00895D3D">
            <w:pPr>
              <w:spacing w:after="0"/>
              <w:rPr>
                <w:rFonts w:ascii="Times New Roman" w:eastAsia="Times New Roman" w:hAnsi="Times New Roman" w:cs="Times New Roman"/>
                <w:color w:val="101010"/>
                <w:sz w:val="26"/>
                <w:szCs w:val="26"/>
                <w:lang w:eastAsia="ru-RU"/>
              </w:rPr>
            </w:pPr>
            <w:r w:rsidRPr="00895D3D">
              <w:rPr>
                <w:rFonts w:ascii="Times New Roman" w:eastAsia="Times New Roman" w:hAnsi="Times New Roman" w:cs="Times New Roman"/>
                <w:color w:val="101010"/>
                <w:sz w:val="26"/>
                <w:szCs w:val="26"/>
                <w:lang w:eastAsia="ru-RU"/>
              </w:rPr>
              <w:t>1.2.</w:t>
            </w:r>
            <w:r w:rsidR="005C0CF3" w:rsidRPr="00895D3D">
              <w:rPr>
                <w:rFonts w:ascii="Times New Roman" w:eastAsia="Times New Roman" w:hAnsi="Times New Roman" w:cs="Times New Roman"/>
                <w:color w:val="101010"/>
                <w:sz w:val="26"/>
                <w:szCs w:val="26"/>
                <w:lang w:eastAsia="ru-RU"/>
              </w:rPr>
              <w:t xml:space="preserve"> Тексты художественной литературы как единство формы и содержания. </w:t>
            </w:r>
          </w:p>
          <w:p w:rsidR="005C0CF3" w:rsidRPr="00895D3D" w:rsidRDefault="005C0CF3" w:rsidP="00895D3D">
            <w:pPr>
              <w:spacing w:after="0"/>
              <w:rPr>
                <w:rFonts w:ascii="Times New Roman" w:eastAsia="Times New Roman" w:hAnsi="Times New Roman" w:cs="Times New Roman"/>
                <w:color w:val="101010"/>
                <w:sz w:val="26"/>
                <w:szCs w:val="26"/>
                <w:lang w:eastAsia="ru-RU"/>
              </w:rPr>
            </w:pPr>
            <w:r w:rsidRPr="00895D3D">
              <w:rPr>
                <w:rFonts w:ascii="Times New Roman" w:eastAsia="Times New Roman" w:hAnsi="Times New Roman" w:cs="Times New Roman"/>
                <w:color w:val="101010"/>
                <w:sz w:val="26"/>
                <w:szCs w:val="26"/>
                <w:lang w:eastAsia="ru-RU"/>
              </w:rPr>
              <w:t>1.3. Практическая работа с текстами русских писателей (А. Пушкин «Скупой рыцарь»).</w:t>
            </w:r>
          </w:p>
        </w:tc>
        <w:tc>
          <w:tcPr>
            <w:tcW w:w="1524" w:type="dxa"/>
            <w:shd w:val="clear" w:color="auto" w:fill="auto"/>
          </w:tcPr>
          <w:p w:rsidR="00F77B19" w:rsidRPr="00895D3D" w:rsidRDefault="00F77B19" w:rsidP="00895D3D">
            <w:pPr>
              <w:tabs>
                <w:tab w:val="left" w:pos="2970"/>
              </w:tabs>
              <w:spacing w:after="0"/>
              <w:jc w:val="center"/>
              <w:rPr>
                <w:rFonts w:ascii="Times New Roman" w:eastAsia="Times New Roman" w:hAnsi="Times New Roman" w:cs="Times New Roman"/>
                <w:b/>
                <w:sz w:val="26"/>
                <w:szCs w:val="26"/>
                <w:lang w:eastAsia="ru-RU"/>
              </w:rPr>
            </w:pPr>
            <w:r w:rsidRPr="00895D3D">
              <w:rPr>
                <w:rFonts w:ascii="Times New Roman" w:eastAsia="Times New Roman" w:hAnsi="Times New Roman" w:cs="Times New Roman"/>
                <w:b/>
                <w:sz w:val="26"/>
                <w:szCs w:val="26"/>
                <w:lang w:eastAsia="ru-RU"/>
              </w:rPr>
              <w:t>3</w:t>
            </w:r>
          </w:p>
          <w:p w:rsidR="005C0CF3" w:rsidRPr="00895D3D" w:rsidRDefault="005C0CF3" w:rsidP="00895D3D">
            <w:pPr>
              <w:tabs>
                <w:tab w:val="left" w:pos="2970"/>
              </w:tabs>
              <w:spacing w:after="0"/>
              <w:jc w:val="center"/>
              <w:rPr>
                <w:rFonts w:ascii="Times New Roman" w:eastAsia="Times New Roman" w:hAnsi="Times New Roman" w:cs="Times New Roman"/>
                <w:sz w:val="26"/>
                <w:szCs w:val="26"/>
                <w:lang w:eastAsia="ru-RU"/>
              </w:rPr>
            </w:pPr>
            <w:r w:rsidRPr="00895D3D">
              <w:rPr>
                <w:rFonts w:ascii="Times New Roman" w:eastAsia="Times New Roman" w:hAnsi="Times New Roman" w:cs="Times New Roman"/>
                <w:sz w:val="26"/>
                <w:szCs w:val="26"/>
                <w:lang w:eastAsia="ru-RU"/>
              </w:rPr>
              <w:t>1</w:t>
            </w:r>
          </w:p>
          <w:p w:rsidR="00895D3D" w:rsidRDefault="00895D3D" w:rsidP="00895D3D">
            <w:pPr>
              <w:tabs>
                <w:tab w:val="left" w:pos="2970"/>
              </w:tabs>
              <w:spacing w:after="0"/>
              <w:jc w:val="center"/>
              <w:rPr>
                <w:rFonts w:ascii="Times New Roman" w:eastAsia="Times New Roman" w:hAnsi="Times New Roman" w:cs="Times New Roman"/>
                <w:sz w:val="26"/>
                <w:szCs w:val="26"/>
                <w:lang w:eastAsia="ru-RU"/>
              </w:rPr>
            </w:pPr>
          </w:p>
          <w:p w:rsidR="005C0CF3" w:rsidRPr="00895D3D" w:rsidRDefault="005C0CF3" w:rsidP="00895D3D">
            <w:pPr>
              <w:tabs>
                <w:tab w:val="left" w:pos="2970"/>
              </w:tabs>
              <w:spacing w:after="0"/>
              <w:jc w:val="center"/>
              <w:rPr>
                <w:rFonts w:ascii="Times New Roman" w:eastAsia="Times New Roman" w:hAnsi="Times New Roman" w:cs="Times New Roman"/>
                <w:sz w:val="26"/>
                <w:szCs w:val="26"/>
                <w:lang w:eastAsia="ru-RU"/>
              </w:rPr>
            </w:pPr>
            <w:r w:rsidRPr="00895D3D">
              <w:rPr>
                <w:rFonts w:ascii="Times New Roman" w:eastAsia="Times New Roman" w:hAnsi="Times New Roman" w:cs="Times New Roman"/>
                <w:sz w:val="26"/>
                <w:szCs w:val="26"/>
                <w:lang w:eastAsia="ru-RU"/>
              </w:rPr>
              <w:t>1</w:t>
            </w:r>
          </w:p>
          <w:p w:rsidR="005C0CF3" w:rsidRPr="00895D3D" w:rsidRDefault="005C0CF3" w:rsidP="00895D3D">
            <w:pPr>
              <w:tabs>
                <w:tab w:val="left" w:pos="2970"/>
              </w:tabs>
              <w:spacing w:after="0"/>
              <w:jc w:val="center"/>
              <w:rPr>
                <w:rFonts w:ascii="Times New Roman" w:eastAsia="Times New Roman" w:hAnsi="Times New Roman" w:cs="Times New Roman"/>
                <w:sz w:val="26"/>
                <w:szCs w:val="26"/>
                <w:lang w:eastAsia="ru-RU"/>
              </w:rPr>
            </w:pPr>
          </w:p>
          <w:p w:rsidR="005C0CF3" w:rsidRPr="00895D3D" w:rsidRDefault="005C0CF3" w:rsidP="00895D3D">
            <w:pPr>
              <w:tabs>
                <w:tab w:val="left" w:pos="2970"/>
              </w:tabs>
              <w:spacing w:after="0"/>
              <w:jc w:val="center"/>
              <w:rPr>
                <w:rFonts w:ascii="Times New Roman" w:eastAsia="Times New Roman" w:hAnsi="Times New Roman" w:cs="Times New Roman"/>
                <w:sz w:val="26"/>
                <w:szCs w:val="26"/>
                <w:lang w:eastAsia="ru-RU"/>
              </w:rPr>
            </w:pPr>
            <w:r w:rsidRPr="00895D3D">
              <w:rPr>
                <w:rFonts w:ascii="Times New Roman" w:eastAsia="Times New Roman" w:hAnsi="Times New Roman" w:cs="Times New Roman"/>
                <w:sz w:val="26"/>
                <w:szCs w:val="26"/>
                <w:lang w:eastAsia="ru-RU"/>
              </w:rPr>
              <w:t>1</w:t>
            </w:r>
          </w:p>
        </w:tc>
      </w:tr>
      <w:tr w:rsidR="00F77B19" w:rsidRPr="00895D3D" w:rsidTr="00895D3D">
        <w:tc>
          <w:tcPr>
            <w:tcW w:w="625" w:type="dxa"/>
            <w:shd w:val="clear" w:color="auto" w:fill="auto"/>
          </w:tcPr>
          <w:p w:rsidR="00F77B19" w:rsidRPr="00895D3D" w:rsidRDefault="00F77B19" w:rsidP="00895D3D">
            <w:pPr>
              <w:tabs>
                <w:tab w:val="left" w:pos="2970"/>
              </w:tabs>
              <w:spacing w:after="0"/>
              <w:jc w:val="both"/>
              <w:rPr>
                <w:rFonts w:ascii="Times New Roman" w:eastAsia="Times New Roman" w:hAnsi="Times New Roman" w:cs="Times New Roman"/>
                <w:sz w:val="26"/>
                <w:szCs w:val="26"/>
                <w:lang w:eastAsia="ru-RU"/>
              </w:rPr>
            </w:pPr>
            <w:r w:rsidRPr="00895D3D">
              <w:rPr>
                <w:rFonts w:ascii="Times New Roman" w:eastAsia="Times New Roman" w:hAnsi="Times New Roman" w:cs="Times New Roman"/>
                <w:sz w:val="26"/>
                <w:szCs w:val="26"/>
                <w:lang w:eastAsia="ru-RU"/>
              </w:rPr>
              <w:t>2.</w:t>
            </w:r>
          </w:p>
        </w:tc>
        <w:tc>
          <w:tcPr>
            <w:tcW w:w="7781" w:type="dxa"/>
            <w:shd w:val="clear" w:color="auto" w:fill="auto"/>
            <w:vAlign w:val="center"/>
          </w:tcPr>
          <w:p w:rsidR="00F77B19" w:rsidRPr="00895D3D" w:rsidRDefault="00F77B19" w:rsidP="00895D3D">
            <w:pPr>
              <w:spacing w:after="0"/>
              <w:jc w:val="both"/>
              <w:rPr>
                <w:rFonts w:ascii="Times New Roman" w:eastAsia="Times New Roman" w:hAnsi="Times New Roman" w:cs="Times New Roman"/>
                <w:b/>
                <w:color w:val="101010"/>
                <w:sz w:val="26"/>
                <w:szCs w:val="26"/>
                <w:lang w:eastAsia="ru-RU"/>
              </w:rPr>
            </w:pPr>
            <w:r w:rsidRPr="00895D3D">
              <w:rPr>
                <w:rFonts w:ascii="Times New Roman" w:eastAsia="Times New Roman" w:hAnsi="Times New Roman" w:cs="Times New Roman"/>
                <w:b/>
                <w:color w:val="101010"/>
                <w:sz w:val="26"/>
                <w:szCs w:val="26"/>
                <w:lang w:eastAsia="ru-RU"/>
              </w:rPr>
              <w:t>Культура речи</w:t>
            </w:r>
            <w:r w:rsidR="00951EAE" w:rsidRPr="00895D3D">
              <w:rPr>
                <w:rFonts w:ascii="Times New Roman" w:eastAsia="Times New Roman" w:hAnsi="Times New Roman" w:cs="Times New Roman"/>
                <w:b/>
                <w:color w:val="101010"/>
                <w:sz w:val="26"/>
                <w:szCs w:val="26"/>
                <w:lang w:eastAsia="ru-RU"/>
              </w:rPr>
              <w:t>.</w:t>
            </w:r>
          </w:p>
          <w:p w:rsidR="005C0CF3" w:rsidRPr="00895D3D" w:rsidRDefault="00207BB7" w:rsidP="00895D3D">
            <w:pPr>
              <w:spacing w:after="0"/>
              <w:jc w:val="both"/>
              <w:rPr>
                <w:rFonts w:ascii="Times New Roman" w:eastAsia="Times New Roman" w:hAnsi="Times New Roman" w:cs="Times New Roman"/>
                <w:color w:val="101010"/>
                <w:sz w:val="26"/>
                <w:szCs w:val="26"/>
                <w:lang w:eastAsia="ru-RU"/>
              </w:rPr>
            </w:pPr>
            <w:r>
              <w:rPr>
                <w:rFonts w:ascii="Times New Roman" w:eastAsia="Times New Roman" w:hAnsi="Times New Roman" w:cs="Times New Roman"/>
                <w:color w:val="101010"/>
                <w:sz w:val="26"/>
                <w:szCs w:val="26"/>
                <w:lang w:eastAsia="ru-RU"/>
              </w:rPr>
              <w:t>2.1. </w:t>
            </w:r>
            <w:r w:rsidR="005C0CF3" w:rsidRPr="00895D3D">
              <w:rPr>
                <w:rFonts w:ascii="Times New Roman" w:eastAsia="Times New Roman" w:hAnsi="Times New Roman" w:cs="Times New Roman"/>
                <w:color w:val="101010"/>
                <w:sz w:val="26"/>
                <w:szCs w:val="26"/>
                <w:lang w:eastAsia="ru-RU"/>
              </w:rPr>
              <w:t>Основные нормы современного литературного произношения  и ударения в родном языке (русском).</w:t>
            </w:r>
          </w:p>
          <w:p w:rsidR="005C0CF3" w:rsidRPr="00895D3D" w:rsidRDefault="00207BB7" w:rsidP="00895D3D">
            <w:pPr>
              <w:spacing w:after="0"/>
              <w:jc w:val="both"/>
              <w:rPr>
                <w:rFonts w:ascii="Times New Roman" w:eastAsia="Times New Roman" w:hAnsi="Times New Roman" w:cs="Times New Roman"/>
                <w:color w:val="101010"/>
                <w:sz w:val="26"/>
                <w:szCs w:val="26"/>
                <w:lang w:eastAsia="ru-RU"/>
              </w:rPr>
            </w:pPr>
            <w:r>
              <w:rPr>
                <w:rFonts w:ascii="Times New Roman" w:eastAsia="Times New Roman" w:hAnsi="Times New Roman" w:cs="Times New Roman"/>
                <w:color w:val="101010"/>
                <w:sz w:val="26"/>
                <w:szCs w:val="26"/>
                <w:lang w:eastAsia="ru-RU"/>
              </w:rPr>
              <w:t>2.2. </w:t>
            </w:r>
            <w:r w:rsidR="005C0CF3" w:rsidRPr="00895D3D">
              <w:rPr>
                <w:rFonts w:ascii="Times New Roman" w:eastAsia="Times New Roman" w:hAnsi="Times New Roman" w:cs="Times New Roman"/>
                <w:color w:val="101010"/>
                <w:sz w:val="26"/>
                <w:szCs w:val="26"/>
                <w:lang w:eastAsia="ru-RU"/>
              </w:rPr>
              <w:t>Написания, подчиняющиеся морфологическому, фонетическому, традиционному принципам русской орфографии.</w:t>
            </w:r>
          </w:p>
          <w:p w:rsidR="005C0CF3" w:rsidRPr="00895D3D" w:rsidRDefault="00207BB7" w:rsidP="00895D3D">
            <w:pPr>
              <w:spacing w:after="0"/>
              <w:jc w:val="both"/>
              <w:rPr>
                <w:rFonts w:ascii="Times New Roman" w:eastAsia="Times New Roman" w:hAnsi="Times New Roman" w:cs="Times New Roman"/>
                <w:color w:val="101010"/>
                <w:sz w:val="26"/>
                <w:szCs w:val="26"/>
                <w:lang w:eastAsia="ru-RU"/>
              </w:rPr>
            </w:pPr>
            <w:r>
              <w:rPr>
                <w:rFonts w:ascii="Times New Roman" w:eastAsia="Times New Roman" w:hAnsi="Times New Roman" w:cs="Times New Roman"/>
                <w:color w:val="101010"/>
                <w:sz w:val="26"/>
                <w:szCs w:val="26"/>
                <w:lang w:eastAsia="ru-RU"/>
              </w:rPr>
              <w:t>2.3. </w:t>
            </w:r>
            <w:r w:rsidR="005C0CF3" w:rsidRPr="00895D3D">
              <w:rPr>
                <w:rFonts w:ascii="Times New Roman" w:eastAsia="Times New Roman" w:hAnsi="Times New Roman" w:cs="Times New Roman"/>
                <w:color w:val="101010"/>
                <w:sz w:val="26"/>
                <w:szCs w:val="26"/>
                <w:lang w:eastAsia="ru-RU"/>
              </w:rPr>
              <w:t>Русская лексика с точки зрения ее происхождения и употребления.</w:t>
            </w:r>
          </w:p>
          <w:p w:rsidR="005C0CF3" w:rsidRPr="00895D3D" w:rsidRDefault="005C0CF3" w:rsidP="00895D3D">
            <w:pPr>
              <w:spacing w:after="0"/>
              <w:jc w:val="both"/>
              <w:rPr>
                <w:rFonts w:ascii="Times New Roman" w:eastAsia="Times New Roman" w:hAnsi="Times New Roman" w:cs="Times New Roman"/>
                <w:color w:val="101010"/>
                <w:sz w:val="26"/>
                <w:szCs w:val="26"/>
                <w:lang w:eastAsia="ru-RU"/>
              </w:rPr>
            </w:pPr>
            <w:r w:rsidRPr="00895D3D">
              <w:rPr>
                <w:rFonts w:ascii="Times New Roman" w:eastAsia="Times New Roman" w:hAnsi="Times New Roman" w:cs="Times New Roman"/>
                <w:color w:val="101010"/>
                <w:sz w:val="26"/>
                <w:szCs w:val="26"/>
                <w:lang w:eastAsia="ru-RU"/>
              </w:rPr>
              <w:t>2.</w:t>
            </w:r>
            <w:r w:rsidR="00207BB7">
              <w:rPr>
                <w:rFonts w:ascii="Times New Roman" w:eastAsia="Times New Roman" w:hAnsi="Times New Roman" w:cs="Times New Roman"/>
                <w:color w:val="101010"/>
                <w:sz w:val="26"/>
                <w:szCs w:val="26"/>
                <w:lang w:eastAsia="ru-RU"/>
              </w:rPr>
              <w:t>4. </w:t>
            </w:r>
            <w:r w:rsidRPr="00895D3D">
              <w:rPr>
                <w:rFonts w:ascii="Times New Roman" w:eastAsia="Times New Roman" w:hAnsi="Times New Roman" w:cs="Times New Roman"/>
                <w:color w:val="101010"/>
                <w:sz w:val="26"/>
                <w:szCs w:val="26"/>
                <w:lang w:eastAsia="ru-RU"/>
              </w:rPr>
              <w:t>Русская фразеология. Роль фразеологизмов в произведениях А. Грибоедова, А. Пушкина, Н. Гоголя и др. русских писателей.</w:t>
            </w:r>
          </w:p>
          <w:p w:rsidR="005C0CF3" w:rsidRPr="00895D3D" w:rsidRDefault="00207BB7" w:rsidP="00895D3D">
            <w:pPr>
              <w:spacing w:after="0"/>
              <w:jc w:val="both"/>
              <w:rPr>
                <w:rFonts w:ascii="Times New Roman" w:eastAsia="Times New Roman" w:hAnsi="Times New Roman" w:cs="Times New Roman"/>
                <w:color w:val="101010"/>
                <w:sz w:val="26"/>
                <w:szCs w:val="26"/>
                <w:lang w:eastAsia="ru-RU"/>
              </w:rPr>
            </w:pPr>
            <w:r>
              <w:rPr>
                <w:rFonts w:ascii="Times New Roman" w:eastAsia="Times New Roman" w:hAnsi="Times New Roman" w:cs="Times New Roman"/>
                <w:color w:val="101010"/>
                <w:sz w:val="26"/>
                <w:szCs w:val="26"/>
                <w:lang w:eastAsia="ru-RU"/>
              </w:rPr>
              <w:t>2.5. </w:t>
            </w:r>
            <w:r w:rsidR="005C0CF3" w:rsidRPr="00895D3D">
              <w:rPr>
                <w:rFonts w:ascii="Times New Roman" w:eastAsia="Times New Roman" w:hAnsi="Times New Roman" w:cs="Times New Roman"/>
                <w:color w:val="101010"/>
                <w:sz w:val="26"/>
                <w:szCs w:val="26"/>
                <w:lang w:eastAsia="ru-RU"/>
              </w:rPr>
              <w:t>Творческая работа «Употребление фразеологизмов в художественной литературе»</w:t>
            </w:r>
          </w:p>
          <w:p w:rsidR="005C0CF3" w:rsidRPr="00895D3D" w:rsidRDefault="00207BB7" w:rsidP="00895D3D">
            <w:pPr>
              <w:spacing w:after="0"/>
              <w:jc w:val="both"/>
              <w:rPr>
                <w:rFonts w:ascii="Times New Roman" w:eastAsia="Times New Roman" w:hAnsi="Times New Roman" w:cs="Times New Roman"/>
                <w:color w:val="101010"/>
                <w:sz w:val="26"/>
                <w:szCs w:val="26"/>
                <w:lang w:eastAsia="ru-RU"/>
              </w:rPr>
            </w:pPr>
            <w:r>
              <w:rPr>
                <w:rFonts w:ascii="Times New Roman" w:eastAsia="Times New Roman" w:hAnsi="Times New Roman" w:cs="Times New Roman"/>
                <w:color w:val="101010"/>
                <w:sz w:val="26"/>
                <w:szCs w:val="26"/>
                <w:lang w:eastAsia="ru-RU"/>
              </w:rPr>
              <w:t xml:space="preserve">2.6. Морфологические нормы </w:t>
            </w:r>
            <w:r w:rsidR="005C0CF3" w:rsidRPr="00895D3D">
              <w:rPr>
                <w:rFonts w:ascii="Times New Roman" w:eastAsia="Times New Roman" w:hAnsi="Times New Roman" w:cs="Times New Roman"/>
                <w:color w:val="101010"/>
                <w:sz w:val="26"/>
                <w:szCs w:val="26"/>
                <w:lang w:eastAsia="ru-RU"/>
              </w:rPr>
              <w:t>как выбор вариантов морфологической формы слова и ее сочетаемости с другими формами.</w:t>
            </w:r>
          </w:p>
          <w:p w:rsidR="005C0CF3" w:rsidRPr="00895D3D" w:rsidRDefault="00207BB7" w:rsidP="00895D3D">
            <w:pPr>
              <w:shd w:val="clear" w:color="auto" w:fill="FFFFFF"/>
              <w:spacing w:after="0"/>
              <w:jc w:val="both"/>
              <w:rPr>
                <w:rFonts w:ascii="Times New Roman" w:eastAsia="Times New Roman" w:hAnsi="Times New Roman" w:cs="Times New Roman"/>
                <w:color w:val="101010"/>
                <w:sz w:val="26"/>
                <w:szCs w:val="26"/>
                <w:lang w:eastAsia="ru-RU"/>
              </w:rPr>
            </w:pPr>
            <w:r>
              <w:rPr>
                <w:rFonts w:ascii="Times New Roman" w:eastAsia="Times New Roman" w:hAnsi="Times New Roman" w:cs="Times New Roman"/>
                <w:color w:val="101010"/>
                <w:sz w:val="26"/>
                <w:szCs w:val="26"/>
                <w:lang w:eastAsia="ru-RU"/>
              </w:rPr>
              <w:t>2.7. </w:t>
            </w:r>
            <w:r w:rsidR="005C0CF3" w:rsidRPr="00895D3D">
              <w:rPr>
                <w:rFonts w:ascii="Times New Roman" w:eastAsia="Times New Roman" w:hAnsi="Times New Roman" w:cs="Times New Roman"/>
                <w:color w:val="101010"/>
                <w:sz w:val="26"/>
                <w:szCs w:val="26"/>
                <w:lang w:eastAsia="ru-RU"/>
              </w:rPr>
              <w:t>Определение рода аббревиатур. Нормы употребления сложносоставных слов.</w:t>
            </w:r>
          </w:p>
          <w:p w:rsidR="005C0CF3" w:rsidRPr="00895D3D" w:rsidRDefault="00207BB7" w:rsidP="00895D3D">
            <w:pPr>
              <w:spacing w:after="0"/>
              <w:jc w:val="both"/>
              <w:rPr>
                <w:rFonts w:ascii="Times New Roman" w:eastAsia="Times New Roman" w:hAnsi="Times New Roman" w:cs="Times New Roman"/>
                <w:color w:val="101010"/>
                <w:sz w:val="26"/>
                <w:szCs w:val="26"/>
                <w:lang w:eastAsia="ru-RU"/>
              </w:rPr>
            </w:pPr>
            <w:r>
              <w:rPr>
                <w:rFonts w:ascii="Times New Roman" w:eastAsia="Times New Roman" w:hAnsi="Times New Roman" w:cs="Times New Roman"/>
                <w:color w:val="101010"/>
                <w:sz w:val="26"/>
                <w:szCs w:val="26"/>
                <w:lang w:eastAsia="ru-RU"/>
              </w:rPr>
              <w:t>2.8. </w:t>
            </w:r>
            <w:r w:rsidR="005C0CF3" w:rsidRPr="00895D3D">
              <w:rPr>
                <w:rFonts w:ascii="Times New Roman" w:eastAsia="Times New Roman" w:hAnsi="Times New Roman" w:cs="Times New Roman"/>
                <w:color w:val="101010"/>
                <w:sz w:val="26"/>
                <w:szCs w:val="26"/>
                <w:lang w:eastAsia="ru-RU"/>
              </w:rPr>
              <w:t>Синтаксические нормы как выбор вариантов построения словосочетаний, простых и сложных предложений. Предложения, в которых однородные члены связаны двойными союзами.</w:t>
            </w:r>
          </w:p>
        </w:tc>
        <w:tc>
          <w:tcPr>
            <w:tcW w:w="1524" w:type="dxa"/>
            <w:shd w:val="clear" w:color="auto" w:fill="auto"/>
          </w:tcPr>
          <w:p w:rsidR="00F77B19" w:rsidRPr="00895D3D" w:rsidRDefault="00BA28CE" w:rsidP="00895D3D">
            <w:pPr>
              <w:tabs>
                <w:tab w:val="left" w:pos="2970"/>
              </w:tabs>
              <w:spacing w:after="0"/>
              <w:jc w:val="center"/>
              <w:rPr>
                <w:rFonts w:ascii="Times New Roman" w:eastAsia="Times New Roman" w:hAnsi="Times New Roman" w:cs="Times New Roman"/>
                <w:b/>
                <w:sz w:val="26"/>
                <w:szCs w:val="26"/>
                <w:lang w:eastAsia="ru-RU"/>
              </w:rPr>
            </w:pPr>
            <w:r w:rsidRPr="00895D3D">
              <w:rPr>
                <w:rFonts w:ascii="Times New Roman" w:eastAsia="Times New Roman" w:hAnsi="Times New Roman" w:cs="Times New Roman"/>
                <w:b/>
                <w:sz w:val="26"/>
                <w:szCs w:val="26"/>
                <w:lang w:eastAsia="ru-RU"/>
              </w:rPr>
              <w:t>8</w:t>
            </w:r>
          </w:p>
          <w:p w:rsidR="005C0CF3" w:rsidRPr="00895D3D" w:rsidRDefault="005C0CF3" w:rsidP="00895D3D">
            <w:pPr>
              <w:tabs>
                <w:tab w:val="left" w:pos="2970"/>
              </w:tabs>
              <w:spacing w:after="0"/>
              <w:jc w:val="center"/>
              <w:rPr>
                <w:rFonts w:ascii="Times New Roman" w:eastAsia="Times New Roman" w:hAnsi="Times New Roman" w:cs="Times New Roman"/>
                <w:sz w:val="26"/>
                <w:szCs w:val="26"/>
                <w:lang w:eastAsia="ru-RU"/>
              </w:rPr>
            </w:pPr>
            <w:r w:rsidRPr="00895D3D">
              <w:rPr>
                <w:rFonts w:ascii="Times New Roman" w:eastAsia="Times New Roman" w:hAnsi="Times New Roman" w:cs="Times New Roman"/>
                <w:sz w:val="26"/>
                <w:szCs w:val="26"/>
                <w:lang w:eastAsia="ru-RU"/>
              </w:rPr>
              <w:t>1</w:t>
            </w:r>
          </w:p>
          <w:p w:rsidR="005C0CF3" w:rsidRPr="00895D3D" w:rsidRDefault="005C0CF3" w:rsidP="00895D3D">
            <w:pPr>
              <w:tabs>
                <w:tab w:val="left" w:pos="2970"/>
              </w:tabs>
              <w:spacing w:after="0"/>
              <w:jc w:val="center"/>
              <w:rPr>
                <w:rFonts w:ascii="Times New Roman" w:eastAsia="Times New Roman" w:hAnsi="Times New Roman" w:cs="Times New Roman"/>
                <w:sz w:val="26"/>
                <w:szCs w:val="26"/>
                <w:lang w:eastAsia="ru-RU"/>
              </w:rPr>
            </w:pPr>
          </w:p>
          <w:p w:rsidR="00895D3D" w:rsidRDefault="00895D3D" w:rsidP="00895D3D">
            <w:pPr>
              <w:tabs>
                <w:tab w:val="left" w:pos="2970"/>
              </w:tabs>
              <w:spacing w:after="0"/>
              <w:jc w:val="center"/>
              <w:rPr>
                <w:rFonts w:ascii="Times New Roman" w:eastAsia="Times New Roman" w:hAnsi="Times New Roman" w:cs="Times New Roman"/>
                <w:sz w:val="26"/>
                <w:szCs w:val="26"/>
                <w:lang w:eastAsia="ru-RU"/>
              </w:rPr>
            </w:pPr>
          </w:p>
          <w:p w:rsidR="005C0CF3" w:rsidRPr="00895D3D" w:rsidRDefault="005C0CF3" w:rsidP="00895D3D">
            <w:pPr>
              <w:tabs>
                <w:tab w:val="left" w:pos="2970"/>
              </w:tabs>
              <w:spacing w:after="0"/>
              <w:jc w:val="center"/>
              <w:rPr>
                <w:rFonts w:ascii="Times New Roman" w:eastAsia="Times New Roman" w:hAnsi="Times New Roman" w:cs="Times New Roman"/>
                <w:sz w:val="26"/>
                <w:szCs w:val="26"/>
                <w:lang w:eastAsia="ru-RU"/>
              </w:rPr>
            </w:pPr>
            <w:r w:rsidRPr="00895D3D">
              <w:rPr>
                <w:rFonts w:ascii="Times New Roman" w:eastAsia="Times New Roman" w:hAnsi="Times New Roman" w:cs="Times New Roman"/>
                <w:sz w:val="26"/>
                <w:szCs w:val="26"/>
                <w:lang w:eastAsia="ru-RU"/>
              </w:rPr>
              <w:t>1</w:t>
            </w:r>
          </w:p>
          <w:p w:rsidR="005C0CF3" w:rsidRPr="00895D3D" w:rsidRDefault="005C0CF3" w:rsidP="00895D3D">
            <w:pPr>
              <w:tabs>
                <w:tab w:val="left" w:pos="2970"/>
              </w:tabs>
              <w:spacing w:after="0"/>
              <w:jc w:val="center"/>
              <w:rPr>
                <w:rFonts w:ascii="Times New Roman" w:eastAsia="Times New Roman" w:hAnsi="Times New Roman" w:cs="Times New Roman"/>
                <w:sz w:val="26"/>
                <w:szCs w:val="26"/>
                <w:lang w:eastAsia="ru-RU"/>
              </w:rPr>
            </w:pPr>
          </w:p>
          <w:p w:rsidR="005C0CF3" w:rsidRPr="00895D3D" w:rsidRDefault="005C0CF3" w:rsidP="00895D3D">
            <w:pPr>
              <w:tabs>
                <w:tab w:val="left" w:pos="2970"/>
              </w:tabs>
              <w:spacing w:after="0"/>
              <w:jc w:val="center"/>
              <w:rPr>
                <w:rFonts w:ascii="Times New Roman" w:eastAsia="Times New Roman" w:hAnsi="Times New Roman" w:cs="Times New Roman"/>
                <w:sz w:val="26"/>
                <w:szCs w:val="26"/>
                <w:lang w:eastAsia="ru-RU"/>
              </w:rPr>
            </w:pPr>
            <w:r w:rsidRPr="00895D3D">
              <w:rPr>
                <w:rFonts w:ascii="Times New Roman" w:eastAsia="Times New Roman" w:hAnsi="Times New Roman" w:cs="Times New Roman"/>
                <w:sz w:val="26"/>
                <w:szCs w:val="26"/>
                <w:lang w:eastAsia="ru-RU"/>
              </w:rPr>
              <w:t>1</w:t>
            </w:r>
          </w:p>
          <w:p w:rsidR="005C0CF3" w:rsidRPr="00895D3D" w:rsidRDefault="005C0CF3" w:rsidP="00895D3D">
            <w:pPr>
              <w:tabs>
                <w:tab w:val="left" w:pos="2970"/>
              </w:tabs>
              <w:spacing w:after="0"/>
              <w:jc w:val="center"/>
              <w:rPr>
                <w:rFonts w:ascii="Times New Roman" w:eastAsia="Times New Roman" w:hAnsi="Times New Roman" w:cs="Times New Roman"/>
                <w:sz w:val="26"/>
                <w:szCs w:val="26"/>
                <w:lang w:eastAsia="ru-RU"/>
              </w:rPr>
            </w:pPr>
          </w:p>
          <w:p w:rsidR="005C0CF3" w:rsidRPr="00895D3D" w:rsidRDefault="005C0CF3" w:rsidP="00895D3D">
            <w:pPr>
              <w:tabs>
                <w:tab w:val="left" w:pos="2970"/>
              </w:tabs>
              <w:spacing w:after="0"/>
              <w:jc w:val="center"/>
              <w:rPr>
                <w:rFonts w:ascii="Times New Roman" w:eastAsia="Times New Roman" w:hAnsi="Times New Roman" w:cs="Times New Roman"/>
                <w:sz w:val="26"/>
                <w:szCs w:val="26"/>
                <w:lang w:eastAsia="ru-RU"/>
              </w:rPr>
            </w:pPr>
            <w:r w:rsidRPr="00895D3D">
              <w:rPr>
                <w:rFonts w:ascii="Times New Roman" w:eastAsia="Times New Roman" w:hAnsi="Times New Roman" w:cs="Times New Roman"/>
                <w:sz w:val="26"/>
                <w:szCs w:val="26"/>
                <w:lang w:eastAsia="ru-RU"/>
              </w:rPr>
              <w:t>1</w:t>
            </w:r>
          </w:p>
          <w:p w:rsidR="005C0CF3" w:rsidRPr="00895D3D" w:rsidRDefault="005C0CF3" w:rsidP="00895D3D">
            <w:pPr>
              <w:tabs>
                <w:tab w:val="left" w:pos="2970"/>
              </w:tabs>
              <w:spacing w:after="0"/>
              <w:rPr>
                <w:rFonts w:ascii="Times New Roman" w:eastAsia="Times New Roman" w:hAnsi="Times New Roman" w:cs="Times New Roman"/>
                <w:sz w:val="26"/>
                <w:szCs w:val="26"/>
                <w:lang w:eastAsia="ru-RU"/>
              </w:rPr>
            </w:pPr>
          </w:p>
          <w:p w:rsidR="005C0CF3" w:rsidRPr="00895D3D" w:rsidRDefault="005C0CF3" w:rsidP="00895D3D">
            <w:pPr>
              <w:tabs>
                <w:tab w:val="left" w:pos="2970"/>
              </w:tabs>
              <w:spacing w:after="0"/>
              <w:jc w:val="center"/>
              <w:rPr>
                <w:rFonts w:ascii="Times New Roman" w:eastAsia="Times New Roman" w:hAnsi="Times New Roman" w:cs="Times New Roman"/>
                <w:sz w:val="26"/>
                <w:szCs w:val="26"/>
                <w:lang w:eastAsia="ru-RU"/>
              </w:rPr>
            </w:pPr>
            <w:r w:rsidRPr="00895D3D">
              <w:rPr>
                <w:rFonts w:ascii="Times New Roman" w:eastAsia="Times New Roman" w:hAnsi="Times New Roman" w:cs="Times New Roman"/>
                <w:sz w:val="26"/>
                <w:szCs w:val="26"/>
                <w:lang w:eastAsia="ru-RU"/>
              </w:rPr>
              <w:t>1</w:t>
            </w:r>
          </w:p>
          <w:p w:rsidR="005C0CF3" w:rsidRPr="00895D3D" w:rsidRDefault="005C0CF3" w:rsidP="00895D3D">
            <w:pPr>
              <w:tabs>
                <w:tab w:val="left" w:pos="2970"/>
              </w:tabs>
              <w:spacing w:after="0"/>
              <w:jc w:val="center"/>
              <w:rPr>
                <w:rFonts w:ascii="Times New Roman" w:eastAsia="Times New Roman" w:hAnsi="Times New Roman" w:cs="Times New Roman"/>
                <w:sz w:val="26"/>
                <w:szCs w:val="26"/>
                <w:lang w:eastAsia="ru-RU"/>
              </w:rPr>
            </w:pPr>
          </w:p>
          <w:p w:rsidR="005C0CF3" w:rsidRPr="00895D3D" w:rsidRDefault="005C0CF3" w:rsidP="00895D3D">
            <w:pPr>
              <w:tabs>
                <w:tab w:val="left" w:pos="2970"/>
              </w:tabs>
              <w:spacing w:after="0"/>
              <w:jc w:val="center"/>
              <w:rPr>
                <w:rFonts w:ascii="Times New Roman" w:eastAsia="Times New Roman" w:hAnsi="Times New Roman" w:cs="Times New Roman"/>
                <w:sz w:val="26"/>
                <w:szCs w:val="26"/>
                <w:lang w:eastAsia="ru-RU"/>
              </w:rPr>
            </w:pPr>
            <w:r w:rsidRPr="00895D3D">
              <w:rPr>
                <w:rFonts w:ascii="Times New Roman" w:eastAsia="Times New Roman" w:hAnsi="Times New Roman" w:cs="Times New Roman"/>
                <w:sz w:val="26"/>
                <w:szCs w:val="26"/>
                <w:lang w:eastAsia="ru-RU"/>
              </w:rPr>
              <w:t>1</w:t>
            </w:r>
          </w:p>
          <w:p w:rsidR="005C0CF3" w:rsidRPr="00895D3D" w:rsidRDefault="005C0CF3" w:rsidP="00895D3D">
            <w:pPr>
              <w:tabs>
                <w:tab w:val="left" w:pos="2970"/>
              </w:tabs>
              <w:spacing w:after="0"/>
              <w:jc w:val="center"/>
              <w:rPr>
                <w:rFonts w:ascii="Times New Roman" w:eastAsia="Times New Roman" w:hAnsi="Times New Roman" w:cs="Times New Roman"/>
                <w:sz w:val="26"/>
                <w:szCs w:val="26"/>
                <w:lang w:eastAsia="ru-RU"/>
              </w:rPr>
            </w:pPr>
          </w:p>
          <w:p w:rsidR="005C0CF3" w:rsidRPr="00895D3D" w:rsidRDefault="005C0CF3" w:rsidP="00895D3D">
            <w:pPr>
              <w:tabs>
                <w:tab w:val="left" w:pos="2970"/>
              </w:tabs>
              <w:spacing w:after="0"/>
              <w:jc w:val="center"/>
              <w:rPr>
                <w:rFonts w:ascii="Times New Roman" w:eastAsia="Times New Roman" w:hAnsi="Times New Roman" w:cs="Times New Roman"/>
                <w:sz w:val="26"/>
                <w:szCs w:val="26"/>
                <w:lang w:eastAsia="ru-RU"/>
              </w:rPr>
            </w:pPr>
          </w:p>
          <w:p w:rsidR="005C0CF3" w:rsidRPr="00895D3D" w:rsidRDefault="005C0CF3" w:rsidP="00895D3D">
            <w:pPr>
              <w:tabs>
                <w:tab w:val="left" w:pos="2970"/>
              </w:tabs>
              <w:spacing w:after="0"/>
              <w:jc w:val="center"/>
              <w:rPr>
                <w:rFonts w:ascii="Times New Roman" w:eastAsia="Times New Roman" w:hAnsi="Times New Roman" w:cs="Times New Roman"/>
                <w:sz w:val="26"/>
                <w:szCs w:val="26"/>
                <w:lang w:eastAsia="ru-RU"/>
              </w:rPr>
            </w:pPr>
            <w:r w:rsidRPr="00895D3D">
              <w:rPr>
                <w:rFonts w:ascii="Times New Roman" w:eastAsia="Times New Roman" w:hAnsi="Times New Roman" w:cs="Times New Roman"/>
                <w:sz w:val="26"/>
                <w:szCs w:val="26"/>
                <w:lang w:eastAsia="ru-RU"/>
              </w:rPr>
              <w:t>1</w:t>
            </w:r>
          </w:p>
          <w:p w:rsidR="005C0CF3" w:rsidRPr="00895D3D" w:rsidRDefault="005C0CF3" w:rsidP="00895D3D">
            <w:pPr>
              <w:tabs>
                <w:tab w:val="left" w:pos="2970"/>
              </w:tabs>
              <w:spacing w:after="0"/>
              <w:jc w:val="center"/>
              <w:rPr>
                <w:rFonts w:ascii="Times New Roman" w:eastAsia="Times New Roman" w:hAnsi="Times New Roman" w:cs="Times New Roman"/>
                <w:sz w:val="26"/>
                <w:szCs w:val="26"/>
                <w:lang w:eastAsia="ru-RU"/>
              </w:rPr>
            </w:pPr>
          </w:p>
          <w:p w:rsidR="00895D3D" w:rsidRDefault="00895D3D" w:rsidP="00895D3D">
            <w:pPr>
              <w:tabs>
                <w:tab w:val="left" w:pos="2970"/>
              </w:tabs>
              <w:spacing w:after="0"/>
              <w:jc w:val="center"/>
              <w:rPr>
                <w:rFonts w:ascii="Times New Roman" w:eastAsia="Times New Roman" w:hAnsi="Times New Roman" w:cs="Times New Roman"/>
                <w:sz w:val="26"/>
                <w:szCs w:val="26"/>
                <w:lang w:eastAsia="ru-RU"/>
              </w:rPr>
            </w:pPr>
          </w:p>
          <w:p w:rsidR="005C0CF3" w:rsidRPr="00895D3D" w:rsidRDefault="005C0CF3" w:rsidP="00895D3D">
            <w:pPr>
              <w:tabs>
                <w:tab w:val="left" w:pos="2970"/>
              </w:tabs>
              <w:spacing w:after="0"/>
              <w:jc w:val="center"/>
              <w:rPr>
                <w:rFonts w:ascii="Times New Roman" w:eastAsia="Times New Roman" w:hAnsi="Times New Roman" w:cs="Times New Roman"/>
                <w:sz w:val="26"/>
                <w:szCs w:val="26"/>
                <w:lang w:eastAsia="ru-RU"/>
              </w:rPr>
            </w:pPr>
            <w:r w:rsidRPr="00895D3D">
              <w:rPr>
                <w:rFonts w:ascii="Times New Roman" w:eastAsia="Times New Roman" w:hAnsi="Times New Roman" w:cs="Times New Roman"/>
                <w:sz w:val="26"/>
                <w:szCs w:val="26"/>
                <w:lang w:eastAsia="ru-RU"/>
              </w:rPr>
              <w:t>1</w:t>
            </w:r>
          </w:p>
        </w:tc>
      </w:tr>
      <w:tr w:rsidR="00F77B19" w:rsidRPr="00895D3D" w:rsidTr="00895D3D">
        <w:tc>
          <w:tcPr>
            <w:tcW w:w="625" w:type="dxa"/>
            <w:shd w:val="clear" w:color="auto" w:fill="auto"/>
          </w:tcPr>
          <w:p w:rsidR="00F77B19" w:rsidRPr="00895D3D" w:rsidRDefault="00F77B19" w:rsidP="00895D3D">
            <w:pPr>
              <w:tabs>
                <w:tab w:val="left" w:pos="2970"/>
              </w:tabs>
              <w:spacing w:after="0"/>
              <w:jc w:val="both"/>
              <w:rPr>
                <w:rFonts w:ascii="Times New Roman" w:eastAsia="Times New Roman" w:hAnsi="Times New Roman" w:cs="Times New Roman"/>
                <w:sz w:val="26"/>
                <w:szCs w:val="26"/>
                <w:lang w:eastAsia="ru-RU"/>
              </w:rPr>
            </w:pPr>
            <w:r w:rsidRPr="00895D3D">
              <w:rPr>
                <w:rFonts w:ascii="Times New Roman" w:eastAsia="Times New Roman" w:hAnsi="Times New Roman" w:cs="Times New Roman"/>
                <w:sz w:val="26"/>
                <w:szCs w:val="26"/>
                <w:lang w:eastAsia="ru-RU"/>
              </w:rPr>
              <w:t>3.</w:t>
            </w:r>
          </w:p>
        </w:tc>
        <w:tc>
          <w:tcPr>
            <w:tcW w:w="7781" w:type="dxa"/>
            <w:shd w:val="clear" w:color="auto" w:fill="auto"/>
            <w:vAlign w:val="center"/>
          </w:tcPr>
          <w:p w:rsidR="00951EAE" w:rsidRPr="00895D3D" w:rsidRDefault="00951EAE" w:rsidP="00895D3D">
            <w:pPr>
              <w:spacing w:after="0"/>
              <w:jc w:val="both"/>
              <w:rPr>
                <w:rFonts w:ascii="Times New Roman" w:eastAsia="Times New Roman" w:hAnsi="Times New Roman" w:cs="Times New Roman"/>
                <w:color w:val="101010"/>
                <w:sz w:val="26"/>
                <w:szCs w:val="26"/>
                <w:lang w:eastAsia="ru-RU"/>
              </w:rPr>
            </w:pPr>
            <w:r w:rsidRPr="00895D3D">
              <w:rPr>
                <w:rFonts w:ascii="Times New Roman" w:eastAsia="Times New Roman" w:hAnsi="Times New Roman" w:cs="Times New Roman"/>
                <w:b/>
                <w:bCs/>
                <w:color w:val="101010"/>
                <w:sz w:val="26"/>
                <w:szCs w:val="26"/>
                <w:lang w:eastAsia="ru-RU"/>
              </w:rPr>
              <w:t>Речь. Речевой этикет. Речевая деятельность. Текст.</w:t>
            </w:r>
            <w:r w:rsidRPr="00895D3D">
              <w:rPr>
                <w:rFonts w:ascii="Times New Roman" w:eastAsia="Times New Roman" w:hAnsi="Times New Roman" w:cs="Times New Roman"/>
                <w:color w:val="101010"/>
                <w:sz w:val="26"/>
                <w:szCs w:val="26"/>
                <w:lang w:eastAsia="ru-RU"/>
              </w:rPr>
              <w:t xml:space="preserve"> </w:t>
            </w:r>
          </w:p>
          <w:p w:rsidR="007443F8" w:rsidRPr="00895D3D" w:rsidRDefault="00207BB7" w:rsidP="00895D3D">
            <w:pPr>
              <w:spacing w:after="0"/>
              <w:jc w:val="both"/>
              <w:rPr>
                <w:rFonts w:ascii="Times New Roman" w:eastAsia="Times New Roman" w:hAnsi="Times New Roman" w:cs="Times New Roman"/>
                <w:color w:val="101010"/>
                <w:sz w:val="26"/>
                <w:szCs w:val="26"/>
                <w:lang w:eastAsia="ru-RU"/>
              </w:rPr>
            </w:pPr>
            <w:r>
              <w:rPr>
                <w:rFonts w:ascii="Times New Roman" w:eastAsia="Times New Roman" w:hAnsi="Times New Roman" w:cs="Times New Roman"/>
                <w:color w:val="101010"/>
                <w:sz w:val="26"/>
                <w:szCs w:val="26"/>
                <w:lang w:eastAsia="ru-RU"/>
              </w:rPr>
              <w:t>3.1. </w:t>
            </w:r>
            <w:r w:rsidR="007443F8" w:rsidRPr="00895D3D">
              <w:rPr>
                <w:rFonts w:ascii="Times New Roman" w:eastAsia="Times New Roman" w:hAnsi="Times New Roman" w:cs="Times New Roman"/>
                <w:color w:val="101010"/>
                <w:sz w:val="26"/>
                <w:szCs w:val="26"/>
                <w:lang w:eastAsia="ru-RU"/>
              </w:rPr>
              <w:t>Этика и этикет в деловом общении. Функции речевого этикета в деловом общении.</w:t>
            </w:r>
          </w:p>
          <w:p w:rsidR="007443F8" w:rsidRPr="00895D3D" w:rsidRDefault="00207BB7" w:rsidP="00895D3D">
            <w:pPr>
              <w:spacing w:after="0"/>
              <w:jc w:val="both"/>
              <w:rPr>
                <w:rFonts w:ascii="Times New Roman" w:eastAsia="Times New Roman" w:hAnsi="Times New Roman" w:cs="Times New Roman"/>
                <w:color w:val="101010"/>
                <w:sz w:val="26"/>
                <w:szCs w:val="26"/>
                <w:lang w:eastAsia="ru-RU"/>
              </w:rPr>
            </w:pPr>
            <w:r>
              <w:rPr>
                <w:rFonts w:ascii="Times New Roman" w:eastAsia="Times New Roman" w:hAnsi="Times New Roman" w:cs="Times New Roman"/>
                <w:color w:val="101010"/>
                <w:sz w:val="26"/>
                <w:szCs w:val="26"/>
                <w:lang w:eastAsia="ru-RU"/>
              </w:rPr>
              <w:t>3.2. </w:t>
            </w:r>
            <w:r w:rsidR="007443F8" w:rsidRPr="00895D3D">
              <w:rPr>
                <w:rFonts w:ascii="Times New Roman" w:eastAsia="Times New Roman" w:hAnsi="Times New Roman" w:cs="Times New Roman"/>
                <w:color w:val="101010"/>
                <w:sz w:val="26"/>
                <w:szCs w:val="26"/>
                <w:lang w:eastAsia="ru-RU"/>
              </w:rPr>
              <w:t xml:space="preserve">Речевые жанры монологической </w:t>
            </w:r>
            <w:r>
              <w:rPr>
                <w:rFonts w:ascii="Times New Roman" w:eastAsia="Times New Roman" w:hAnsi="Times New Roman" w:cs="Times New Roman"/>
                <w:color w:val="101010"/>
                <w:sz w:val="26"/>
                <w:szCs w:val="26"/>
                <w:lang w:eastAsia="ru-RU"/>
              </w:rPr>
              <w:t>речи:</w:t>
            </w:r>
            <w:r w:rsidR="007443F8" w:rsidRPr="00895D3D">
              <w:rPr>
                <w:rFonts w:ascii="Times New Roman" w:eastAsia="Times New Roman" w:hAnsi="Times New Roman" w:cs="Times New Roman"/>
                <w:color w:val="101010"/>
                <w:sz w:val="26"/>
                <w:szCs w:val="26"/>
                <w:lang w:eastAsia="ru-RU"/>
              </w:rPr>
              <w:t xml:space="preserve"> доклад, поздравительная речь, презентация.</w:t>
            </w:r>
          </w:p>
          <w:p w:rsidR="007443F8" w:rsidRPr="00895D3D" w:rsidRDefault="00207BB7" w:rsidP="00895D3D">
            <w:pPr>
              <w:spacing w:after="0"/>
              <w:jc w:val="both"/>
              <w:rPr>
                <w:rFonts w:ascii="Times New Roman" w:eastAsia="Times New Roman" w:hAnsi="Times New Roman" w:cs="Times New Roman"/>
                <w:color w:val="101010"/>
                <w:sz w:val="26"/>
                <w:szCs w:val="26"/>
                <w:lang w:eastAsia="ru-RU"/>
              </w:rPr>
            </w:pPr>
            <w:r>
              <w:rPr>
                <w:rFonts w:ascii="Times New Roman" w:eastAsia="Times New Roman" w:hAnsi="Times New Roman" w:cs="Times New Roman"/>
                <w:color w:val="101010"/>
                <w:sz w:val="26"/>
                <w:szCs w:val="26"/>
                <w:lang w:eastAsia="ru-RU"/>
              </w:rPr>
              <w:t>3.3. </w:t>
            </w:r>
            <w:r w:rsidR="007443F8" w:rsidRPr="00895D3D">
              <w:rPr>
                <w:rFonts w:ascii="Times New Roman" w:eastAsia="Times New Roman" w:hAnsi="Times New Roman" w:cs="Times New Roman"/>
                <w:color w:val="101010"/>
                <w:sz w:val="26"/>
                <w:szCs w:val="26"/>
                <w:lang w:eastAsia="ru-RU"/>
              </w:rPr>
              <w:t>Речевые жанры диалогической речи: интервью, научная дискуссия, политические дебаты.</w:t>
            </w:r>
          </w:p>
          <w:p w:rsidR="007443F8" w:rsidRPr="00895D3D" w:rsidRDefault="00207BB7" w:rsidP="00895D3D">
            <w:pPr>
              <w:shd w:val="clear" w:color="auto" w:fill="FFFFFF"/>
              <w:spacing w:after="0"/>
              <w:jc w:val="both"/>
              <w:rPr>
                <w:rFonts w:ascii="Times New Roman" w:eastAsia="Times New Roman" w:hAnsi="Times New Roman" w:cs="Times New Roman"/>
                <w:color w:val="101010"/>
                <w:sz w:val="26"/>
                <w:szCs w:val="26"/>
                <w:lang w:eastAsia="ru-RU"/>
              </w:rPr>
            </w:pPr>
            <w:r>
              <w:rPr>
                <w:rFonts w:ascii="Times New Roman" w:eastAsia="Times New Roman" w:hAnsi="Times New Roman" w:cs="Times New Roman"/>
                <w:color w:val="101010"/>
                <w:sz w:val="26"/>
                <w:szCs w:val="26"/>
                <w:lang w:eastAsia="ru-RU"/>
              </w:rPr>
              <w:t>3.4. </w:t>
            </w:r>
            <w:r w:rsidR="007443F8" w:rsidRPr="00895D3D">
              <w:rPr>
                <w:rFonts w:ascii="Times New Roman" w:eastAsia="Times New Roman" w:hAnsi="Times New Roman" w:cs="Times New Roman"/>
                <w:color w:val="101010"/>
                <w:sz w:val="26"/>
                <w:szCs w:val="26"/>
                <w:lang w:eastAsia="ru-RU"/>
              </w:rPr>
              <w:t>Способы изложения и типы текстов. Особенности композиции и конструктивные приемы текста. Абзац. Виды преобразования текста. Корректировка текста.</w:t>
            </w:r>
          </w:p>
          <w:p w:rsidR="007443F8" w:rsidRPr="00895D3D" w:rsidRDefault="00207BB7" w:rsidP="00895D3D">
            <w:pPr>
              <w:spacing w:after="0"/>
              <w:jc w:val="both"/>
              <w:rPr>
                <w:rFonts w:ascii="Times New Roman" w:eastAsia="Times New Roman" w:hAnsi="Times New Roman" w:cs="Times New Roman"/>
                <w:color w:val="101010"/>
                <w:sz w:val="26"/>
                <w:szCs w:val="26"/>
                <w:u w:val="single"/>
                <w:lang w:eastAsia="ru-RU"/>
              </w:rPr>
            </w:pPr>
            <w:r>
              <w:rPr>
                <w:rFonts w:ascii="Times New Roman" w:eastAsia="Times New Roman" w:hAnsi="Times New Roman" w:cs="Times New Roman"/>
                <w:color w:val="101010"/>
                <w:sz w:val="26"/>
                <w:szCs w:val="26"/>
                <w:lang w:eastAsia="ru-RU"/>
              </w:rPr>
              <w:t>3.5. </w:t>
            </w:r>
            <w:r w:rsidR="007443F8" w:rsidRPr="00895D3D">
              <w:rPr>
                <w:rFonts w:ascii="Times New Roman" w:eastAsia="Times New Roman" w:hAnsi="Times New Roman" w:cs="Times New Roman"/>
                <w:color w:val="101010"/>
                <w:sz w:val="26"/>
                <w:szCs w:val="26"/>
                <w:lang w:eastAsia="ru-RU"/>
              </w:rPr>
              <w:t>Тезисы. Конспект. Выписки. Реферат. Аннотация.</w:t>
            </w:r>
          </w:p>
        </w:tc>
        <w:tc>
          <w:tcPr>
            <w:tcW w:w="1524" w:type="dxa"/>
            <w:shd w:val="clear" w:color="auto" w:fill="auto"/>
          </w:tcPr>
          <w:p w:rsidR="00F77B19" w:rsidRPr="00895D3D" w:rsidRDefault="00BA28CE" w:rsidP="00895D3D">
            <w:pPr>
              <w:tabs>
                <w:tab w:val="left" w:pos="2970"/>
              </w:tabs>
              <w:spacing w:after="0"/>
              <w:jc w:val="center"/>
              <w:rPr>
                <w:rFonts w:ascii="Times New Roman" w:eastAsia="Times New Roman" w:hAnsi="Times New Roman" w:cs="Times New Roman"/>
                <w:b/>
                <w:sz w:val="26"/>
                <w:szCs w:val="26"/>
                <w:lang w:eastAsia="ru-RU"/>
              </w:rPr>
            </w:pPr>
            <w:r w:rsidRPr="00895D3D">
              <w:rPr>
                <w:rFonts w:ascii="Times New Roman" w:eastAsia="Times New Roman" w:hAnsi="Times New Roman" w:cs="Times New Roman"/>
                <w:b/>
                <w:sz w:val="26"/>
                <w:szCs w:val="26"/>
                <w:lang w:eastAsia="ru-RU"/>
              </w:rPr>
              <w:t>5</w:t>
            </w:r>
          </w:p>
          <w:p w:rsidR="007443F8" w:rsidRPr="00895D3D" w:rsidRDefault="007443F8" w:rsidP="00895D3D">
            <w:pPr>
              <w:tabs>
                <w:tab w:val="left" w:pos="2970"/>
              </w:tabs>
              <w:spacing w:after="0"/>
              <w:jc w:val="center"/>
              <w:rPr>
                <w:rFonts w:ascii="Times New Roman" w:eastAsia="Times New Roman" w:hAnsi="Times New Roman" w:cs="Times New Roman"/>
                <w:sz w:val="26"/>
                <w:szCs w:val="26"/>
                <w:lang w:eastAsia="ru-RU"/>
              </w:rPr>
            </w:pPr>
            <w:r w:rsidRPr="00895D3D">
              <w:rPr>
                <w:rFonts w:ascii="Times New Roman" w:eastAsia="Times New Roman" w:hAnsi="Times New Roman" w:cs="Times New Roman"/>
                <w:sz w:val="26"/>
                <w:szCs w:val="26"/>
                <w:lang w:eastAsia="ru-RU"/>
              </w:rPr>
              <w:t>1</w:t>
            </w:r>
          </w:p>
          <w:p w:rsidR="007443F8" w:rsidRPr="00895D3D" w:rsidRDefault="007443F8" w:rsidP="00895D3D">
            <w:pPr>
              <w:tabs>
                <w:tab w:val="left" w:pos="2970"/>
              </w:tabs>
              <w:spacing w:after="0"/>
              <w:jc w:val="center"/>
              <w:rPr>
                <w:rFonts w:ascii="Times New Roman" w:eastAsia="Times New Roman" w:hAnsi="Times New Roman" w:cs="Times New Roman"/>
                <w:sz w:val="26"/>
                <w:szCs w:val="26"/>
                <w:lang w:eastAsia="ru-RU"/>
              </w:rPr>
            </w:pPr>
          </w:p>
          <w:p w:rsidR="007443F8" w:rsidRPr="00895D3D" w:rsidRDefault="007443F8" w:rsidP="00895D3D">
            <w:pPr>
              <w:tabs>
                <w:tab w:val="left" w:pos="2970"/>
              </w:tabs>
              <w:spacing w:after="0"/>
              <w:jc w:val="center"/>
              <w:rPr>
                <w:rFonts w:ascii="Times New Roman" w:eastAsia="Times New Roman" w:hAnsi="Times New Roman" w:cs="Times New Roman"/>
                <w:sz w:val="26"/>
                <w:szCs w:val="26"/>
                <w:lang w:eastAsia="ru-RU"/>
              </w:rPr>
            </w:pPr>
            <w:r w:rsidRPr="00895D3D">
              <w:rPr>
                <w:rFonts w:ascii="Times New Roman" w:eastAsia="Times New Roman" w:hAnsi="Times New Roman" w:cs="Times New Roman"/>
                <w:sz w:val="26"/>
                <w:szCs w:val="26"/>
                <w:lang w:eastAsia="ru-RU"/>
              </w:rPr>
              <w:t>1</w:t>
            </w:r>
          </w:p>
          <w:p w:rsidR="007443F8" w:rsidRPr="00895D3D" w:rsidRDefault="007443F8" w:rsidP="00895D3D">
            <w:pPr>
              <w:tabs>
                <w:tab w:val="left" w:pos="2970"/>
              </w:tabs>
              <w:spacing w:after="0"/>
              <w:jc w:val="center"/>
              <w:rPr>
                <w:rFonts w:ascii="Times New Roman" w:eastAsia="Times New Roman" w:hAnsi="Times New Roman" w:cs="Times New Roman"/>
                <w:sz w:val="26"/>
                <w:szCs w:val="26"/>
                <w:lang w:eastAsia="ru-RU"/>
              </w:rPr>
            </w:pPr>
          </w:p>
          <w:p w:rsidR="007443F8" w:rsidRPr="00895D3D" w:rsidRDefault="007443F8" w:rsidP="00895D3D">
            <w:pPr>
              <w:tabs>
                <w:tab w:val="left" w:pos="2970"/>
              </w:tabs>
              <w:spacing w:after="0"/>
              <w:jc w:val="center"/>
              <w:rPr>
                <w:rFonts w:ascii="Times New Roman" w:eastAsia="Times New Roman" w:hAnsi="Times New Roman" w:cs="Times New Roman"/>
                <w:sz w:val="26"/>
                <w:szCs w:val="26"/>
                <w:lang w:eastAsia="ru-RU"/>
              </w:rPr>
            </w:pPr>
            <w:r w:rsidRPr="00895D3D">
              <w:rPr>
                <w:rFonts w:ascii="Times New Roman" w:eastAsia="Times New Roman" w:hAnsi="Times New Roman" w:cs="Times New Roman"/>
                <w:sz w:val="26"/>
                <w:szCs w:val="26"/>
                <w:lang w:eastAsia="ru-RU"/>
              </w:rPr>
              <w:t>1</w:t>
            </w:r>
          </w:p>
          <w:p w:rsidR="007443F8" w:rsidRPr="00895D3D" w:rsidRDefault="007443F8" w:rsidP="00895D3D">
            <w:pPr>
              <w:tabs>
                <w:tab w:val="left" w:pos="2970"/>
              </w:tabs>
              <w:spacing w:after="0"/>
              <w:jc w:val="center"/>
              <w:rPr>
                <w:rFonts w:ascii="Times New Roman" w:eastAsia="Times New Roman" w:hAnsi="Times New Roman" w:cs="Times New Roman"/>
                <w:sz w:val="26"/>
                <w:szCs w:val="26"/>
                <w:lang w:eastAsia="ru-RU"/>
              </w:rPr>
            </w:pPr>
          </w:p>
          <w:p w:rsidR="007443F8" w:rsidRPr="00895D3D" w:rsidRDefault="007443F8" w:rsidP="00895D3D">
            <w:pPr>
              <w:tabs>
                <w:tab w:val="left" w:pos="2970"/>
              </w:tabs>
              <w:spacing w:after="0"/>
              <w:jc w:val="center"/>
              <w:rPr>
                <w:rFonts w:ascii="Times New Roman" w:eastAsia="Times New Roman" w:hAnsi="Times New Roman" w:cs="Times New Roman"/>
                <w:sz w:val="26"/>
                <w:szCs w:val="26"/>
                <w:lang w:eastAsia="ru-RU"/>
              </w:rPr>
            </w:pPr>
            <w:r w:rsidRPr="00895D3D">
              <w:rPr>
                <w:rFonts w:ascii="Times New Roman" w:eastAsia="Times New Roman" w:hAnsi="Times New Roman" w:cs="Times New Roman"/>
                <w:sz w:val="26"/>
                <w:szCs w:val="26"/>
                <w:lang w:eastAsia="ru-RU"/>
              </w:rPr>
              <w:t>1</w:t>
            </w:r>
          </w:p>
          <w:p w:rsidR="007443F8" w:rsidRPr="00895D3D" w:rsidRDefault="007443F8" w:rsidP="00895D3D">
            <w:pPr>
              <w:tabs>
                <w:tab w:val="left" w:pos="2970"/>
              </w:tabs>
              <w:spacing w:after="0"/>
              <w:jc w:val="center"/>
              <w:rPr>
                <w:rFonts w:ascii="Times New Roman" w:eastAsia="Times New Roman" w:hAnsi="Times New Roman" w:cs="Times New Roman"/>
                <w:sz w:val="26"/>
                <w:szCs w:val="26"/>
                <w:lang w:eastAsia="ru-RU"/>
              </w:rPr>
            </w:pPr>
          </w:p>
          <w:p w:rsidR="007443F8" w:rsidRPr="00895D3D" w:rsidRDefault="007443F8" w:rsidP="00895D3D">
            <w:pPr>
              <w:tabs>
                <w:tab w:val="left" w:pos="2970"/>
              </w:tabs>
              <w:spacing w:after="0"/>
              <w:jc w:val="center"/>
              <w:rPr>
                <w:rFonts w:ascii="Times New Roman" w:eastAsia="Times New Roman" w:hAnsi="Times New Roman" w:cs="Times New Roman"/>
                <w:sz w:val="26"/>
                <w:szCs w:val="26"/>
                <w:lang w:eastAsia="ru-RU"/>
              </w:rPr>
            </w:pPr>
          </w:p>
          <w:p w:rsidR="007443F8" w:rsidRPr="00895D3D" w:rsidRDefault="00895D3D" w:rsidP="00895D3D">
            <w:pPr>
              <w:tabs>
                <w:tab w:val="left" w:pos="2970"/>
              </w:tabs>
              <w:spacing w:after="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r>
      <w:tr w:rsidR="00F77B19" w:rsidRPr="00895D3D" w:rsidTr="00895D3D">
        <w:tc>
          <w:tcPr>
            <w:tcW w:w="8406" w:type="dxa"/>
            <w:gridSpan w:val="2"/>
            <w:shd w:val="clear" w:color="auto" w:fill="auto"/>
          </w:tcPr>
          <w:p w:rsidR="00F77B19" w:rsidRPr="00E124CE" w:rsidRDefault="00F77B19" w:rsidP="00E124CE">
            <w:pPr>
              <w:spacing w:after="0"/>
              <w:jc w:val="center"/>
              <w:rPr>
                <w:rFonts w:ascii="Times New Roman" w:eastAsia="Times New Roman" w:hAnsi="Times New Roman" w:cs="Times New Roman"/>
                <w:b/>
                <w:color w:val="101010"/>
                <w:sz w:val="26"/>
                <w:szCs w:val="26"/>
                <w:lang w:eastAsia="ru-RU"/>
              </w:rPr>
            </w:pPr>
            <w:r w:rsidRPr="00E124CE">
              <w:rPr>
                <w:rFonts w:ascii="Times New Roman" w:eastAsia="Times New Roman" w:hAnsi="Times New Roman" w:cs="Times New Roman"/>
                <w:b/>
                <w:color w:val="101010"/>
                <w:sz w:val="26"/>
                <w:szCs w:val="26"/>
                <w:lang w:eastAsia="ru-RU"/>
              </w:rPr>
              <w:t>И</w:t>
            </w:r>
            <w:r w:rsidR="00E124CE" w:rsidRPr="00E124CE">
              <w:rPr>
                <w:rFonts w:ascii="Times New Roman" w:eastAsia="Times New Roman" w:hAnsi="Times New Roman" w:cs="Times New Roman"/>
                <w:b/>
                <w:color w:val="101010"/>
                <w:sz w:val="26"/>
                <w:szCs w:val="26"/>
                <w:lang w:eastAsia="ru-RU"/>
              </w:rPr>
              <w:t>ТОГО</w:t>
            </w:r>
          </w:p>
        </w:tc>
        <w:tc>
          <w:tcPr>
            <w:tcW w:w="1524" w:type="dxa"/>
            <w:shd w:val="clear" w:color="auto" w:fill="auto"/>
          </w:tcPr>
          <w:p w:rsidR="00F77B19" w:rsidRPr="00895D3D" w:rsidRDefault="007549EC" w:rsidP="00895D3D">
            <w:pPr>
              <w:tabs>
                <w:tab w:val="left" w:pos="2970"/>
              </w:tabs>
              <w:spacing w:after="0"/>
              <w:jc w:val="center"/>
              <w:rPr>
                <w:rFonts w:ascii="Times New Roman" w:eastAsia="Times New Roman" w:hAnsi="Times New Roman" w:cs="Times New Roman"/>
                <w:sz w:val="26"/>
                <w:szCs w:val="26"/>
                <w:lang w:eastAsia="ru-RU"/>
              </w:rPr>
            </w:pPr>
            <w:r w:rsidRPr="00895D3D">
              <w:rPr>
                <w:rFonts w:ascii="Times New Roman" w:eastAsia="Times New Roman" w:hAnsi="Times New Roman" w:cs="Times New Roman"/>
                <w:sz w:val="26"/>
                <w:szCs w:val="26"/>
                <w:lang w:eastAsia="ru-RU"/>
              </w:rPr>
              <w:t>17</w:t>
            </w:r>
          </w:p>
        </w:tc>
      </w:tr>
    </w:tbl>
    <w:p w:rsidR="00207BB7" w:rsidRDefault="00207BB7" w:rsidP="00895D3D">
      <w:pPr>
        <w:shd w:val="clear" w:color="auto" w:fill="FFFFFF"/>
        <w:spacing w:after="180"/>
        <w:rPr>
          <w:rFonts w:ascii="Times New Roman" w:eastAsia="Times New Roman" w:hAnsi="Times New Roman" w:cs="Times New Roman"/>
          <w:b/>
          <w:bCs/>
          <w:color w:val="101010"/>
          <w:sz w:val="26"/>
          <w:szCs w:val="26"/>
          <w:lang w:eastAsia="ru-RU"/>
        </w:rPr>
        <w:sectPr w:rsidR="00207BB7" w:rsidSect="00895D3D">
          <w:pgSz w:w="11906" w:h="16838"/>
          <w:pgMar w:top="851" w:right="851" w:bottom="851" w:left="1701" w:header="709" w:footer="709" w:gutter="0"/>
          <w:cols w:space="708"/>
          <w:docGrid w:linePitch="360"/>
        </w:sectPr>
      </w:pPr>
    </w:p>
    <w:p w:rsidR="00C86823" w:rsidRPr="00895D3D" w:rsidRDefault="00C86823" w:rsidP="00895D3D">
      <w:pPr>
        <w:shd w:val="clear" w:color="auto" w:fill="FFFFFF"/>
        <w:spacing w:after="180"/>
        <w:jc w:val="center"/>
        <w:rPr>
          <w:rFonts w:ascii="Times New Roman" w:eastAsia="Times New Roman" w:hAnsi="Times New Roman" w:cs="Times New Roman"/>
          <w:color w:val="101010"/>
          <w:sz w:val="26"/>
          <w:szCs w:val="26"/>
          <w:lang w:eastAsia="ru-RU"/>
        </w:rPr>
      </w:pPr>
      <w:r w:rsidRPr="00895D3D">
        <w:rPr>
          <w:rFonts w:ascii="Times New Roman" w:eastAsia="Times New Roman" w:hAnsi="Times New Roman" w:cs="Times New Roman"/>
          <w:b/>
          <w:bCs/>
          <w:color w:val="101010"/>
          <w:sz w:val="26"/>
          <w:szCs w:val="26"/>
          <w:lang w:eastAsia="ru-RU"/>
        </w:rPr>
        <w:lastRenderedPageBreak/>
        <w:t>СОДЕРЖАНИЕ УЧЕБНОГО ПРЕДМЕТА</w:t>
      </w:r>
    </w:p>
    <w:p w:rsidR="00C86823" w:rsidRPr="00895D3D" w:rsidRDefault="00C86823" w:rsidP="00207BB7">
      <w:pPr>
        <w:shd w:val="clear" w:color="auto" w:fill="FFFFFF"/>
        <w:spacing w:after="0"/>
        <w:ind w:firstLine="709"/>
        <w:rPr>
          <w:rFonts w:ascii="Times New Roman" w:eastAsia="Times New Roman" w:hAnsi="Times New Roman" w:cs="Times New Roman"/>
          <w:color w:val="101010"/>
          <w:sz w:val="26"/>
          <w:szCs w:val="26"/>
          <w:lang w:eastAsia="ru-RU"/>
        </w:rPr>
      </w:pPr>
      <w:r w:rsidRPr="00895D3D">
        <w:rPr>
          <w:rFonts w:ascii="Times New Roman" w:eastAsia="Times New Roman" w:hAnsi="Times New Roman" w:cs="Times New Roman"/>
          <w:b/>
          <w:bCs/>
          <w:color w:val="101010"/>
          <w:sz w:val="26"/>
          <w:szCs w:val="26"/>
          <w:lang w:eastAsia="ru-RU"/>
        </w:rPr>
        <w:t xml:space="preserve">Раздел 1. Язык и </w:t>
      </w:r>
      <w:r w:rsidR="00BA28CE" w:rsidRPr="00895D3D">
        <w:rPr>
          <w:rFonts w:ascii="Times New Roman" w:eastAsia="Times New Roman" w:hAnsi="Times New Roman" w:cs="Times New Roman"/>
          <w:b/>
          <w:bCs/>
          <w:color w:val="101010"/>
          <w:sz w:val="26"/>
          <w:szCs w:val="26"/>
          <w:lang w:eastAsia="ru-RU"/>
        </w:rPr>
        <w:t xml:space="preserve">культура </w:t>
      </w:r>
    </w:p>
    <w:p w:rsidR="00C86823" w:rsidRPr="00895D3D" w:rsidRDefault="00C86823" w:rsidP="00207BB7">
      <w:pPr>
        <w:shd w:val="clear" w:color="auto" w:fill="FFFFFF"/>
        <w:spacing w:after="0"/>
        <w:ind w:firstLine="709"/>
        <w:jc w:val="both"/>
        <w:rPr>
          <w:rFonts w:ascii="Times New Roman" w:eastAsia="Times New Roman" w:hAnsi="Times New Roman" w:cs="Times New Roman"/>
          <w:color w:val="101010"/>
          <w:sz w:val="26"/>
          <w:szCs w:val="26"/>
          <w:lang w:eastAsia="ru-RU"/>
        </w:rPr>
      </w:pPr>
      <w:r w:rsidRPr="00895D3D">
        <w:rPr>
          <w:rFonts w:ascii="Times New Roman" w:eastAsia="Times New Roman" w:hAnsi="Times New Roman" w:cs="Times New Roman"/>
          <w:color w:val="101010"/>
          <w:sz w:val="26"/>
          <w:szCs w:val="26"/>
          <w:lang w:eastAsia="ru-RU"/>
        </w:rPr>
        <w:t xml:space="preserve">Язык и речь. Язык и художественная литература. Тексты художественной литературы как единство формы и содержания.  Практическая работа с текстами русских писателей (А. Пушкин «Скупой рыцарь»). Н. </w:t>
      </w:r>
      <w:proofErr w:type="spellStart"/>
      <w:r w:rsidRPr="00895D3D">
        <w:rPr>
          <w:rFonts w:ascii="Times New Roman" w:eastAsia="Times New Roman" w:hAnsi="Times New Roman" w:cs="Times New Roman"/>
          <w:color w:val="101010"/>
          <w:sz w:val="26"/>
          <w:szCs w:val="26"/>
          <w:lang w:eastAsia="ru-RU"/>
        </w:rPr>
        <w:t>Помяловский</w:t>
      </w:r>
      <w:proofErr w:type="spellEnd"/>
      <w:r w:rsidRPr="00895D3D">
        <w:rPr>
          <w:rFonts w:ascii="Times New Roman" w:eastAsia="Times New Roman" w:hAnsi="Times New Roman" w:cs="Times New Roman"/>
          <w:color w:val="101010"/>
          <w:sz w:val="26"/>
          <w:szCs w:val="26"/>
          <w:lang w:eastAsia="ru-RU"/>
        </w:rPr>
        <w:t xml:space="preserve"> о разнообразии языка.</w:t>
      </w:r>
    </w:p>
    <w:p w:rsidR="00C86823" w:rsidRPr="00895D3D" w:rsidRDefault="00C86823" w:rsidP="00207BB7">
      <w:pPr>
        <w:shd w:val="clear" w:color="auto" w:fill="FFFFFF"/>
        <w:spacing w:after="0"/>
        <w:ind w:firstLine="709"/>
        <w:rPr>
          <w:rFonts w:ascii="Times New Roman" w:eastAsia="Times New Roman" w:hAnsi="Times New Roman" w:cs="Times New Roman"/>
          <w:color w:val="101010"/>
          <w:sz w:val="26"/>
          <w:szCs w:val="26"/>
          <w:lang w:eastAsia="ru-RU"/>
        </w:rPr>
      </w:pPr>
      <w:r w:rsidRPr="00895D3D">
        <w:rPr>
          <w:rFonts w:ascii="Times New Roman" w:eastAsia="Times New Roman" w:hAnsi="Times New Roman" w:cs="Times New Roman"/>
          <w:b/>
          <w:bCs/>
          <w:color w:val="101010"/>
          <w:sz w:val="26"/>
          <w:szCs w:val="26"/>
          <w:lang w:eastAsia="ru-RU"/>
        </w:rPr>
        <w:t>Раздел 2. К</w:t>
      </w:r>
      <w:r w:rsidR="00BA28CE" w:rsidRPr="00895D3D">
        <w:rPr>
          <w:rFonts w:ascii="Times New Roman" w:eastAsia="Times New Roman" w:hAnsi="Times New Roman" w:cs="Times New Roman"/>
          <w:b/>
          <w:bCs/>
          <w:color w:val="101010"/>
          <w:sz w:val="26"/>
          <w:szCs w:val="26"/>
          <w:lang w:eastAsia="ru-RU"/>
        </w:rPr>
        <w:t>ультура речи</w:t>
      </w:r>
    </w:p>
    <w:p w:rsidR="00C86823" w:rsidRPr="00895D3D" w:rsidRDefault="00C86823" w:rsidP="00207BB7">
      <w:pPr>
        <w:shd w:val="clear" w:color="auto" w:fill="FFFFFF"/>
        <w:spacing w:after="0"/>
        <w:ind w:firstLine="709"/>
        <w:jc w:val="both"/>
        <w:rPr>
          <w:rFonts w:ascii="Times New Roman" w:eastAsia="Times New Roman" w:hAnsi="Times New Roman" w:cs="Times New Roman"/>
          <w:color w:val="101010"/>
          <w:sz w:val="26"/>
          <w:szCs w:val="26"/>
          <w:lang w:eastAsia="ru-RU"/>
        </w:rPr>
      </w:pPr>
      <w:r w:rsidRPr="00895D3D">
        <w:rPr>
          <w:rFonts w:ascii="Times New Roman" w:eastAsia="Times New Roman" w:hAnsi="Times New Roman" w:cs="Times New Roman"/>
          <w:b/>
          <w:bCs/>
          <w:color w:val="101010"/>
          <w:sz w:val="26"/>
          <w:szCs w:val="26"/>
          <w:lang w:eastAsia="ru-RU"/>
        </w:rPr>
        <w:t>Основные орфоэпические нормы </w:t>
      </w:r>
      <w:r w:rsidRPr="00895D3D">
        <w:rPr>
          <w:rFonts w:ascii="Times New Roman" w:eastAsia="Times New Roman" w:hAnsi="Times New Roman" w:cs="Times New Roman"/>
          <w:color w:val="101010"/>
          <w:sz w:val="26"/>
          <w:szCs w:val="26"/>
          <w:lang w:eastAsia="ru-RU"/>
        </w:rPr>
        <w:t>современного русского литературного языка. Обобщающее повторение фонетики, орфоэпии. Основные нормы современного литературного пр</w:t>
      </w:r>
      <w:r w:rsidR="00475A90" w:rsidRPr="00895D3D">
        <w:rPr>
          <w:rFonts w:ascii="Times New Roman" w:eastAsia="Times New Roman" w:hAnsi="Times New Roman" w:cs="Times New Roman"/>
          <w:color w:val="101010"/>
          <w:sz w:val="26"/>
          <w:szCs w:val="26"/>
          <w:lang w:eastAsia="ru-RU"/>
        </w:rPr>
        <w:t>оизношения  и ударения в родном</w:t>
      </w:r>
      <w:r w:rsidRPr="00895D3D">
        <w:rPr>
          <w:rFonts w:ascii="Times New Roman" w:eastAsia="Times New Roman" w:hAnsi="Times New Roman" w:cs="Times New Roman"/>
          <w:color w:val="101010"/>
          <w:sz w:val="26"/>
          <w:szCs w:val="26"/>
          <w:lang w:eastAsia="ru-RU"/>
        </w:rPr>
        <w:t xml:space="preserve"> языке</w:t>
      </w:r>
      <w:r w:rsidR="00475A90" w:rsidRPr="00895D3D">
        <w:rPr>
          <w:rFonts w:ascii="Times New Roman" w:eastAsia="Times New Roman" w:hAnsi="Times New Roman" w:cs="Times New Roman"/>
          <w:color w:val="101010"/>
          <w:sz w:val="26"/>
          <w:szCs w:val="26"/>
          <w:lang w:eastAsia="ru-RU"/>
        </w:rPr>
        <w:t xml:space="preserve"> (русском)</w:t>
      </w:r>
      <w:r w:rsidRPr="00895D3D">
        <w:rPr>
          <w:rFonts w:ascii="Times New Roman" w:eastAsia="Times New Roman" w:hAnsi="Times New Roman" w:cs="Times New Roman"/>
          <w:color w:val="101010"/>
          <w:sz w:val="26"/>
          <w:szCs w:val="26"/>
          <w:lang w:eastAsia="ru-RU"/>
        </w:rPr>
        <w:t xml:space="preserve">. Написания, подчиняющиеся морфологическому, фонетическому, традиционному принципам русской орфографии. </w:t>
      </w:r>
    </w:p>
    <w:p w:rsidR="00C86823" w:rsidRPr="00895D3D" w:rsidRDefault="00C86823" w:rsidP="00207BB7">
      <w:pPr>
        <w:shd w:val="clear" w:color="auto" w:fill="FFFFFF"/>
        <w:spacing w:after="0"/>
        <w:ind w:firstLine="709"/>
        <w:jc w:val="both"/>
        <w:rPr>
          <w:rFonts w:ascii="Times New Roman" w:eastAsia="Times New Roman" w:hAnsi="Times New Roman" w:cs="Times New Roman"/>
          <w:color w:val="101010"/>
          <w:sz w:val="26"/>
          <w:szCs w:val="26"/>
          <w:lang w:eastAsia="ru-RU"/>
        </w:rPr>
      </w:pPr>
      <w:r w:rsidRPr="00895D3D">
        <w:rPr>
          <w:rFonts w:ascii="Times New Roman" w:eastAsia="Times New Roman" w:hAnsi="Times New Roman" w:cs="Times New Roman"/>
          <w:b/>
          <w:bCs/>
          <w:color w:val="101010"/>
          <w:sz w:val="26"/>
          <w:szCs w:val="26"/>
          <w:lang w:eastAsia="ru-RU"/>
        </w:rPr>
        <w:t>Основные лексические нормы современного русского литературного языка</w:t>
      </w:r>
      <w:r w:rsidR="00951EAE" w:rsidRPr="00895D3D">
        <w:rPr>
          <w:rFonts w:ascii="Times New Roman" w:eastAsia="Times New Roman" w:hAnsi="Times New Roman" w:cs="Times New Roman"/>
          <w:b/>
          <w:bCs/>
          <w:color w:val="101010"/>
          <w:sz w:val="26"/>
          <w:szCs w:val="26"/>
          <w:lang w:eastAsia="ru-RU"/>
        </w:rPr>
        <w:t>.</w:t>
      </w:r>
    </w:p>
    <w:p w:rsidR="00C86823" w:rsidRPr="00895D3D" w:rsidRDefault="00C86823" w:rsidP="00207BB7">
      <w:pPr>
        <w:shd w:val="clear" w:color="auto" w:fill="FFFFFF"/>
        <w:spacing w:after="0"/>
        <w:ind w:firstLine="709"/>
        <w:jc w:val="both"/>
        <w:rPr>
          <w:rFonts w:ascii="Times New Roman" w:eastAsia="Times New Roman" w:hAnsi="Times New Roman" w:cs="Times New Roman"/>
          <w:color w:val="101010"/>
          <w:sz w:val="26"/>
          <w:szCs w:val="26"/>
          <w:lang w:eastAsia="ru-RU"/>
        </w:rPr>
      </w:pPr>
      <w:r w:rsidRPr="00895D3D">
        <w:rPr>
          <w:rFonts w:ascii="Times New Roman" w:eastAsia="Times New Roman" w:hAnsi="Times New Roman" w:cs="Times New Roman"/>
          <w:color w:val="101010"/>
          <w:sz w:val="26"/>
          <w:szCs w:val="26"/>
          <w:lang w:eastAsia="ru-RU"/>
        </w:rPr>
        <w:t>Русская лексика с точки зрения ее происхождения и употребления. Русская фразеология. Роль фразеологизмов в произведениях А. Грибоедова, А. Пушкина, Н. Гоголя и др. русских писателей. Словари русского языка. Словари языка писателей. Лексический анализ текста. Статья К. Бальмонта «Русский язык как основа творчества».</w:t>
      </w:r>
    </w:p>
    <w:p w:rsidR="00C86823" w:rsidRPr="00895D3D" w:rsidRDefault="00C86823" w:rsidP="00207BB7">
      <w:pPr>
        <w:shd w:val="clear" w:color="auto" w:fill="FFFFFF"/>
        <w:spacing w:after="0"/>
        <w:ind w:firstLine="709"/>
        <w:jc w:val="both"/>
        <w:rPr>
          <w:rFonts w:ascii="Times New Roman" w:eastAsia="Times New Roman" w:hAnsi="Times New Roman" w:cs="Times New Roman"/>
          <w:color w:val="101010"/>
          <w:sz w:val="26"/>
          <w:szCs w:val="26"/>
          <w:lang w:eastAsia="ru-RU"/>
        </w:rPr>
      </w:pPr>
      <w:r w:rsidRPr="00895D3D">
        <w:rPr>
          <w:rFonts w:ascii="Times New Roman" w:eastAsia="Times New Roman" w:hAnsi="Times New Roman" w:cs="Times New Roman"/>
          <w:b/>
          <w:bCs/>
          <w:color w:val="101010"/>
          <w:sz w:val="26"/>
          <w:szCs w:val="26"/>
          <w:lang w:eastAsia="ru-RU"/>
        </w:rPr>
        <w:t>Основные грамматические нормы современного русского литературного языка</w:t>
      </w:r>
      <w:r w:rsidR="00951EAE" w:rsidRPr="00895D3D">
        <w:rPr>
          <w:rFonts w:ascii="Times New Roman" w:eastAsia="Times New Roman" w:hAnsi="Times New Roman" w:cs="Times New Roman"/>
          <w:b/>
          <w:bCs/>
          <w:color w:val="101010"/>
          <w:sz w:val="26"/>
          <w:szCs w:val="26"/>
          <w:lang w:eastAsia="ru-RU"/>
        </w:rPr>
        <w:t>.</w:t>
      </w:r>
    </w:p>
    <w:p w:rsidR="00C86823" w:rsidRPr="00895D3D" w:rsidRDefault="00C86823" w:rsidP="00207BB7">
      <w:pPr>
        <w:shd w:val="clear" w:color="auto" w:fill="FFFFFF"/>
        <w:spacing w:after="0"/>
        <w:ind w:firstLine="709"/>
        <w:jc w:val="both"/>
        <w:rPr>
          <w:rFonts w:ascii="Times New Roman" w:eastAsia="Times New Roman" w:hAnsi="Times New Roman" w:cs="Times New Roman"/>
          <w:color w:val="101010"/>
          <w:sz w:val="26"/>
          <w:szCs w:val="26"/>
          <w:lang w:eastAsia="ru-RU"/>
        </w:rPr>
      </w:pPr>
      <w:r w:rsidRPr="00895D3D">
        <w:rPr>
          <w:rFonts w:ascii="Times New Roman" w:eastAsia="Times New Roman" w:hAnsi="Times New Roman" w:cs="Times New Roman"/>
          <w:color w:val="101010"/>
          <w:sz w:val="26"/>
          <w:szCs w:val="26"/>
          <w:lang w:eastAsia="ru-RU"/>
        </w:rPr>
        <w:t>Морфологические нормы как выбор вариантов морфологической формы слова и ее сочетаемости с другими формами. Определение рода аббревиатур. Нормы употребления сложносоставных слов.</w:t>
      </w:r>
    </w:p>
    <w:p w:rsidR="00C86823" w:rsidRPr="00895D3D" w:rsidRDefault="00C86823" w:rsidP="00207BB7">
      <w:pPr>
        <w:shd w:val="clear" w:color="auto" w:fill="FFFFFF"/>
        <w:spacing w:after="0"/>
        <w:ind w:firstLine="709"/>
        <w:jc w:val="both"/>
        <w:rPr>
          <w:rFonts w:ascii="Times New Roman" w:eastAsia="Times New Roman" w:hAnsi="Times New Roman" w:cs="Times New Roman"/>
          <w:color w:val="101010"/>
          <w:sz w:val="26"/>
          <w:szCs w:val="26"/>
          <w:lang w:eastAsia="ru-RU"/>
        </w:rPr>
      </w:pPr>
      <w:r w:rsidRPr="00895D3D">
        <w:rPr>
          <w:rFonts w:ascii="Times New Roman" w:eastAsia="Times New Roman" w:hAnsi="Times New Roman" w:cs="Times New Roman"/>
          <w:color w:val="101010"/>
          <w:sz w:val="26"/>
          <w:szCs w:val="26"/>
          <w:lang w:eastAsia="ru-RU"/>
        </w:rPr>
        <w:t>Синтаксические нормы как выбор вариантов построения словосочетаний, простых и сложных предложений. Предложения, в которых однородные члены связаны двойными союзами. Способы оформления чужой речи. Цитирование. Синтаксическая синонимия как источник богатства и выразительности русской речи.</w:t>
      </w:r>
    </w:p>
    <w:p w:rsidR="00C86823" w:rsidRPr="00895D3D" w:rsidRDefault="00C86823" w:rsidP="00207BB7">
      <w:pPr>
        <w:shd w:val="clear" w:color="auto" w:fill="FFFFFF"/>
        <w:spacing w:after="0"/>
        <w:ind w:firstLine="709"/>
        <w:jc w:val="both"/>
        <w:rPr>
          <w:rFonts w:ascii="Times New Roman" w:eastAsia="Times New Roman" w:hAnsi="Times New Roman" w:cs="Times New Roman"/>
          <w:color w:val="101010"/>
          <w:sz w:val="26"/>
          <w:szCs w:val="26"/>
          <w:lang w:eastAsia="ru-RU"/>
        </w:rPr>
      </w:pPr>
      <w:r w:rsidRPr="00895D3D">
        <w:rPr>
          <w:rFonts w:ascii="Times New Roman" w:eastAsia="Times New Roman" w:hAnsi="Times New Roman" w:cs="Times New Roman"/>
          <w:b/>
          <w:bCs/>
          <w:color w:val="101010"/>
          <w:sz w:val="26"/>
          <w:szCs w:val="26"/>
          <w:lang w:eastAsia="ru-RU"/>
        </w:rPr>
        <w:t>Раздел 3. Речь</w:t>
      </w:r>
      <w:r w:rsidR="00BA28CE" w:rsidRPr="00895D3D">
        <w:rPr>
          <w:rFonts w:ascii="Times New Roman" w:eastAsia="Times New Roman" w:hAnsi="Times New Roman" w:cs="Times New Roman"/>
          <w:b/>
          <w:bCs/>
          <w:color w:val="101010"/>
          <w:sz w:val="26"/>
          <w:szCs w:val="26"/>
          <w:lang w:eastAsia="ru-RU"/>
        </w:rPr>
        <w:t xml:space="preserve">. </w:t>
      </w:r>
      <w:r w:rsidR="00951EAE" w:rsidRPr="00895D3D">
        <w:rPr>
          <w:rFonts w:ascii="Times New Roman" w:eastAsia="Times New Roman" w:hAnsi="Times New Roman" w:cs="Times New Roman"/>
          <w:b/>
          <w:bCs/>
          <w:color w:val="101010"/>
          <w:sz w:val="26"/>
          <w:szCs w:val="26"/>
          <w:lang w:eastAsia="ru-RU"/>
        </w:rPr>
        <w:t xml:space="preserve">Речевой этикет. </w:t>
      </w:r>
      <w:r w:rsidR="00BA28CE" w:rsidRPr="00895D3D">
        <w:rPr>
          <w:rFonts w:ascii="Times New Roman" w:eastAsia="Times New Roman" w:hAnsi="Times New Roman" w:cs="Times New Roman"/>
          <w:b/>
          <w:bCs/>
          <w:color w:val="101010"/>
          <w:sz w:val="26"/>
          <w:szCs w:val="26"/>
          <w:lang w:eastAsia="ru-RU"/>
        </w:rPr>
        <w:t>Речевая деятельность. Текст</w:t>
      </w:r>
    </w:p>
    <w:p w:rsidR="00C86823" w:rsidRPr="00895D3D" w:rsidRDefault="00C86823" w:rsidP="00207BB7">
      <w:pPr>
        <w:shd w:val="clear" w:color="auto" w:fill="FFFFFF"/>
        <w:spacing w:after="0"/>
        <w:ind w:firstLine="709"/>
        <w:jc w:val="both"/>
        <w:rPr>
          <w:rFonts w:ascii="Times New Roman" w:eastAsia="Times New Roman" w:hAnsi="Times New Roman" w:cs="Times New Roman"/>
          <w:color w:val="101010"/>
          <w:sz w:val="26"/>
          <w:szCs w:val="26"/>
          <w:lang w:eastAsia="ru-RU"/>
        </w:rPr>
      </w:pPr>
      <w:r w:rsidRPr="00895D3D">
        <w:rPr>
          <w:rFonts w:ascii="Times New Roman" w:eastAsia="Times New Roman" w:hAnsi="Times New Roman" w:cs="Times New Roman"/>
          <w:color w:val="101010"/>
          <w:sz w:val="26"/>
          <w:szCs w:val="26"/>
          <w:lang w:eastAsia="ru-RU"/>
        </w:rPr>
        <w:t>Язык и речь. Виды речевой деятельности</w:t>
      </w:r>
      <w:r w:rsidR="00951EAE" w:rsidRPr="00895D3D">
        <w:rPr>
          <w:rFonts w:ascii="Times New Roman" w:eastAsia="Times New Roman" w:hAnsi="Times New Roman" w:cs="Times New Roman"/>
          <w:color w:val="101010"/>
          <w:sz w:val="26"/>
          <w:szCs w:val="26"/>
          <w:lang w:eastAsia="ru-RU"/>
        </w:rPr>
        <w:t>.</w:t>
      </w:r>
    </w:p>
    <w:p w:rsidR="00C86823" w:rsidRPr="00895D3D" w:rsidRDefault="00C86823" w:rsidP="00207BB7">
      <w:pPr>
        <w:shd w:val="clear" w:color="auto" w:fill="FFFFFF"/>
        <w:spacing w:after="0"/>
        <w:ind w:firstLine="709"/>
        <w:jc w:val="both"/>
        <w:rPr>
          <w:rFonts w:ascii="Times New Roman" w:eastAsia="Times New Roman" w:hAnsi="Times New Roman" w:cs="Times New Roman"/>
          <w:color w:val="101010"/>
          <w:sz w:val="26"/>
          <w:szCs w:val="26"/>
          <w:lang w:eastAsia="ru-RU"/>
        </w:rPr>
      </w:pPr>
      <w:r w:rsidRPr="00895D3D">
        <w:rPr>
          <w:rFonts w:ascii="Times New Roman" w:eastAsia="Times New Roman" w:hAnsi="Times New Roman" w:cs="Times New Roman"/>
          <w:color w:val="101010"/>
          <w:sz w:val="26"/>
          <w:szCs w:val="26"/>
          <w:lang w:eastAsia="ru-RU"/>
        </w:rPr>
        <w:t>Речевые жанры монологической речи:  доклад, поздравительная речь, презентация. Речевые жанры диалогической речи: интервью, научная дискуссия, политические дебаты.</w:t>
      </w:r>
    </w:p>
    <w:p w:rsidR="00C86823" w:rsidRPr="00895D3D" w:rsidRDefault="00C86823" w:rsidP="00207BB7">
      <w:pPr>
        <w:shd w:val="clear" w:color="auto" w:fill="FFFFFF"/>
        <w:spacing w:after="0"/>
        <w:ind w:firstLine="709"/>
        <w:jc w:val="both"/>
        <w:rPr>
          <w:rFonts w:ascii="Times New Roman" w:eastAsia="Times New Roman" w:hAnsi="Times New Roman" w:cs="Times New Roman"/>
          <w:color w:val="101010"/>
          <w:sz w:val="26"/>
          <w:szCs w:val="26"/>
          <w:lang w:eastAsia="ru-RU"/>
        </w:rPr>
      </w:pPr>
      <w:r w:rsidRPr="00895D3D">
        <w:rPr>
          <w:rFonts w:ascii="Times New Roman" w:eastAsia="Times New Roman" w:hAnsi="Times New Roman" w:cs="Times New Roman"/>
          <w:color w:val="101010"/>
          <w:sz w:val="26"/>
          <w:szCs w:val="26"/>
          <w:lang w:eastAsia="ru-RU"/>
        </w:rPr>
        <w:t>Текст как единица языка и речи</w:t>
      </w:r>
      <w:r w:rsidR="00951EAE" w:rsidRPr="00895D3D">
        <w:rPr>
          <w:rFonts w:ascii="Times New Roman" w:eastAsia="Times New Roman" w:hAnsi="Times New Roman" w:cs="Times New Roman"/>
          <w:color w:val="101010"/>
          <w:sz w:val="26"/>
          <w:szCs w:val="26"/>
          <w:lang w:eastAsia="ru-RU"/>
        </w:rPr>
        <w:t>.</w:t>
      </w:r>
    </w:p>
    <w:p w:rsidR="00C86823" w:rsidRPr="00895D3D" w:rsidRDefault="00C86823" w:rsidP="00207BB7">
      <w:pPr>
        <w:shd w:val="clear" w:color="auto" w:fill="FFFFFF"/>
        <w:spacing w:after="0"/>
        <w:ind w:firstLine="709"/>
        <w:jc w:val="both"/>
        <w:rPr>
          <w:rFonts w:ascii="Times New Roman" w:eastAsia="Times New Roman" w:hAnsi="Times New Roman" w:cs="Times New Roman"/>
          <w:color w:val="101010"/>
          <w:sz w:val="26"/>
          <w:szCs w:val="26"/>
          <w:lang w:eastAsia="ru-RU"/>
        </w:rPr>
      </w:pPr>
      <w:r w:rsidRPr="00895D3D">
        <w:rPr>
          <w:rFonts w:ascii="Times New Roman" w:eastAsia="Times New Roman" w:hAnsi="Times New Roman" w:cs="Times New Roman"/>
          <w:color w:val="101010"/>
          <w:sz w:val="26"/>
          <w:szCs w:val="26"/>
          <w:lang w:eastAsia="ru-RU"/>
        </w:rPr>
        <w:t>Признаки текста. Виды связей предложений в тексте. Способы изложения и типы текстов. Особенности композиции и конструктивные приемы текста. Абзац. Виды преобразования текста. Корректировка текста.</w:t>
      </w:r>
    </w:p>
    <w:p w:rsidR="00C8530A" w:rsidRPr="00895D3D" w:rsidRDefault="00C86823" w:rsidP="00207BB7">
      <w:pPr>
        <w:shd w:val="clear" w:color="auto" w:fill="FFFFFF"/>
        <w:spacing w:after="0"/>
        <w:ind w:firstLine="709"/>
        <w:jc w:val="both"/>
        <w:rPr>
          <w:rFonts w:ascii="Times New Roman" w:eastAsia="Times New Roman" w:hAnsi="Times New Roman" w:cs="Times New Roman"/>
          <w:color w:val="101010"/>
          <w:sz w:val="26"/>
          <w:szCs w:val="26"/>
          <w:lang w:eastAsia="ru-RU"/>
        </w:rPr>
      </w:pPr>
      <w:r w:rsidRPr="00895D3D">
        <w:rPr>
          <w:rFonts w:ascii="Times New Roman" w:eastAsia="Times New Roman" w:hAnsi="Times New Roman" w:cs="Times New Roman"/>
          <w:color w:val="101010"/>
          <w:sz w:val="26"/>
          <w:szCs w:val="26"/>
          <w:lang w:eastAsia="ru-RU"/>
        </w:rPr>
        <w:t>Тезисы. Конспект. Выписки. Реферат. Аннотация. Составление сложного плана и тезисов статьи А. Кони о Л. Толстом.</w:t>
      </w:r>
    </w:p>
    <w:p w:rsidR="00C8530A" w:rsidRPr="00895D3D" w:rsidRDefault="00C8530A" w:rsidP="00207BB7">
      <w:pPr>
        <w:shd w:val="clear" w:color="auto" w:fill="FFFFFF"/>
        <w:spacing w:after="0"/>
        <w:ind w:firstLine="709"/>
        <w:jc w:val="both"/>
        <w:rPr>
          <w:rFonts w:ascii="Times New Roman" w:eastAsia="Times New Roman" w:hAnsi="Times New Roman" w:cs="Times New Roman"/>
          <w:color w:val="101010"/>
          <w:sz w:val="26"/>
          <w:szCs w:val="26"/>
          <w:lang w:eastAsia="ru-RU"/>
        </w:rPr>
      </w:pPr>
      <w:r w:rsidRPr="00895D3D">
        <w:rPr>
          <w:rFonts w:ascii="Times New Roman" w:eastAsia="Times New Roman" w:hAnsi="Times New Roman" w:cs="Times New Roman"/>
          <w:color w:val="101010"/>
          <w:sz w:val="26"/>
          <w:szCs w:val="26"/>
          <w:lang w:eastAsia="ru-RU"/>
        </w:rPr>
        <w:lastRenderedPageBreak/>
        <w:t>Этика и этикет в деловом общении. Функции речевого этикета в деловом общении. Этапы делового общения. Протокол делового общения. Телефонный этикет в деловом общении.</w:t>
      </w:r>
    </w:p>
    <w:p w:rsidR="00C86823" w:rsidRPr="00895D3D" w:rsidRDefault="00C86823" w:rsidP="00895D3D">
      <w:pPr>
        <w:shd w:val="clear" w:color="auto" w:fill="FFFFFF"/>
        <w:spacing w:after="0"/>
        <w:jc w:val="both"/>
        <w:rPr>
          <w:rFonts w:ascii="Times New Roman" w:eastAsia="Times New Roman" w:hAnsi="Times New Roman" w:cs="Times New Roman"/>
          <w:color w:val="101010"/>
          <w:sz w:val="26"/>
          <w:szCs w:val="26"/>
          <w:lang w:eastAsia="ru-RU"/>
        </w:rPr>
      </w:pPr>
      <w:r w:rsidRPr="00895D3D">
        <w:rPr>
          <w:rFonts w:ascii="Times New Roman" w:eastAsia="Times New Roman" w:hAnsi="Times New Roman" w:cs="Times New Roman"/>
          <w:color w:val="101010"/>
          <w:sz w:val="26"/>
          <w:szCs w:val="26"/>
          <w:lang w:eastAsia="ru-RU"/>
        </w:rPr>
        <w:br w:type="page"/>
      </w:r>
    </w:p>
    <w:p w:rsidR="00F77B19" w:rsidRPr="00E124CE" w:rsidRDefault="00C86823" w:rsidP="00895D3D">
      <w:pPr>
        <w:jc w:val="center"/>
        <w:rPr>
          <w:rFonts w:ascii="Times New Roman" w:eastAsiaTheme="minorEastAsia" w:hAnsi="Times New Roman" w:cs="Times New Roman"/>
          <w:b/>
          <w:caps/>
          <w:sz w:val="26"/>
          <w:szCs w:val="26"/>
          <w:lang w:eastAsia="ru-RU"/>
        </w:rPr>
      </w:pPr>
      <w:r w:rsidRPr="008B44EE">
        <w:rPr>
          <w:rFonts w:ascii="Times New Roman" w:eastAsia="Times New Roman" w:hAnsi="Times New Roman" w:cs="Times New Roman"/>
          <w:b/>
          <w:bCs/>
          <w:color w:val="101010"/>
          <w:sz w:val="26"/>
          <w:szCs w:val="26"/>
          <w:lang w:eastAsia="ru-RU"/>
        </w:rPr>
        <w:lastRenderedPageBreak/>
        <w:t> </w:t>
      </w:r>
      <w:r w:rsidR="00F77B19" w:rsidRPr="00E124CE">
        <w:rPr>
          <w:rFonts w:ascii="Times New Roman" w:eastAsiaTheme="minorEastAsia" w:hAnsi="Times New Roman" w:cs="Times New Roman"/>
          <w:b/>
          <w:caps/>
          <w:sz w:val="26"/>
          <w:szCs w:val="26"/>
          <w:lang w:eastAsia="ru-RU"/>
        </w:rPr>
        <w:t>Требования к уровню подготовки выпускников</w:t>
      </w:r>
    </w:p>
    <w:p w:rsidR="008B44EE" w:rsidRPr="00207BB7" w:rsidRDefault="00207BB7" w:rsidP="00207BB7">
      <w:pPr>
        <w:spacing w:after="0"/>
        <w:ind w:firstLine="709"/>
        <w:jc w:val="both"/>
        <w:rPr>
          <w:rFonts w:ascii="Times New Roman" w:hAnsi="Times New Roman" w:cs="Times New Roman"/>
          <w:sz w:val="26"/>
          <w:szCs w:val="26"/>
        </w:rPr>
      </w:pPr>
      <w:r>
        <w:rPr>
          <w:rFonts w:ascii="Times New Roman" w:hAnsi="Times New Roman" w:cs="Times New Roman"/>
          <w:sz w:val="26"/>
          <w:szCs w:val="26"/>
        </w:rPr>
        <w:t>1) </w:t>
      </w:r>
      <w:proofErr w:type="spellStart"/>
      <w:r w:rsidR="008B44EE" w:rsidRPr="00207BB7">
        <w:rPr>
          <w:rFonts w:ascii="Times New Roman" w:hAnsi="Times New Roman" w:cs="Times New Roman"/>
          <w:sz w:val="26"/>
          <w:szCs w:val="26"/>
        </w:rPr>
        <w:t>сформированность</w:t>
      </w:r>
      <w:proofErr w:type="spellEnd"/>
      <w:r w:rsidR="008B44EE" w:rsidRPr="00207BB7">
        <w:rPr>
          <w:rFonts w:ascii="Times New Roman" w:hAnsi="Times New Roman" w:cs="Times New Roman"/>
          <w:sz w:val="26"/>
          <w:szCs w:val="26"/>
        </w:rPr>
        <w:t xml:space="preserve"> понятий о нормах родного языка и применение знаний о них в речевой практике;</w:t>
      </w:r>
    </w:p>
    <w:p w:rsidR="008B44EE" w:rsidRDefault="00207BB7" w:rsidP="00207BB7">
      <w:pPr>
        <w:pStyle w:val="ab"/>
        <w:spacing w:after="0"/>
        <w:ind w:left="0" w:firstLine="709"/>
        <w:jc w:val="both"/>
        <w:rPr>
          <w:rFonts w:ascii="Times New Roman" w:hAnsi="Times New Roman" w:cs="Times New Roman"/>
          <w:sz w:val="26"/>
          <w:szCs w:val="26"/>
        </w:rPr>
      </w:pPr>
      <w:r>
        <w:rPr>
          <w:rFonts w:ascii="Times New Roman" w:hAnsi="Times New Roman" w:cs="Times New Roman"/>
          <w:sz w:val="26"/>
          <w:szCs w:val="26"/>
        </w:rPr>
        <w:t>2) </w:t>
      </w:r>
      <w:r w:rsidR="008B44EE" w:rsidRPr="008B44EE">
        <w:rPr>
          <w:rFonts w:ascii="Times New Roman" w:hAnsi="Times New Roman" w:cs="Times New Roman"/>
          <w:sz w:val="26"/>
          <w:szCs w:val="26"/>
        </w:rPr>
        <w:t>владение видами речевой деятельности на родном языке (</w:t>
      </w:r>
      <w:proofErr w:type="spellStart"/>
      <w:r w:rsidR="008B44EE" w:rsidRPr="008B44EE">
        <w:rPr>
          <w:rFonts w:ascii="Times New Roman" w:hAnsi="Times New Roman" w:cs="Times New Roman"/>
          <w:sz w:val="26"/>
          <w:szCs w:val="26"/>
        </w:rPr>
        <w:t>аудирование</w:t>
      </w:r>
      <w:proofErr w:type="spellEnd"/>
      <w:r w:rsidR="008B44EE" w:rsidRPr="008B44EE">
        <w:rPr>
          <w:rFonts w:ascii="Times New Roman" w:hAnsi="Times New Roman" w:cs="Times New Roman"/>
          <w:sz w:val="26"/>
          <w:szCs w:val="26"/>
        </w:rPr>
        <w:t xml:space="preserve">,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 </w:t>
      </w:r>
    </w:p>
    <w:p w:rsidR="008B44EE" w:rsidRDefault="00207BB7" w:rsidP="00207BB7">
      <w:pPr>
        <w:pStyle w:val="ab"/>
        <w:spacing w:after="0"/>
        <w:ind w:left="0" w:firstLine="709"/>
        <w:jc w:val="both"/>
        <w:rPr>
          <w:rFonts w:ascii="Times New Roman" w:hAnsi="Times New Roman" w:cs="Times New Roman"/>
          <w:sz w:val="26"/>
          <w:szCs w:val="26"/>
        </w:rPr>
      </w:pPr>
      <w:r>
        <w:rPr>
          <w:rFonts w:ascii="Times New Roman" w:hAnsi="Times New Roman" w:cs="Times New Roman"/>
          <w:sz w:val="26"/>
          <w:szCs w:val="26"/>
        </w:rPr>
        <w:t>3) </w:t>
      </w:r>
      <w:proofErr w:type="spellStart"/>
      <w:r w:rsidR="008B44EE" w:rsidRPr="008B44EE">
        <w:rPr>
          <w:rFonts w:ascii="Times New Roman" w:hAnsi="Times New Roman" w:cs="Times New Roman"/>
          <w:sz w:val="26"/>
          <w:szCs w:val="26"/>
        </w:rPr>
        <w:t>сформированность</w:t>
      </w:r>
      <w:proofErr w:type="spellEnd"/>
      <w:r w:rsidR="008B44EE" w:rsidRPr="008B44EE">
        <w:rPr>
          <w:rFonts w:ascii="Times New Roman" w:hAnsi="Times New Roman" w:cs="Times New Roman"/>
          <w:sz w:val="26"/>
          <w:szCs w:val="26"/>
        </w:rPr>
        <w:t xml:space="preserve"> навыков свободного использования </w:t>
      </w:r>
      <w:proofErr w:type="spellStart"/>
      <w:r w:rsidR="008B44EE" w:rsidRPr="008B44EE">
        <w:rPr>
          <w:rFonts w:ascii="Times New Roman" w:hAnsi="Times New Roman" w:cs="Times New Roman"/>
          <w:sz w:val="26"/>
          <w:szCs w:val="26"/>
        </w:rPr>
        <w:t>коммуникативноэстетических</w:t>
      </w:r>
      <w:proofErr w:type="spellEnd"/>
      <w:r w:rsidR="008B44EE" w:rsidRPr="008B44EE">
        <w:rPr>
          <w:rFonts w:ascii="Times New Roman" w:hAnsi="Times New Roman" w:cs="Times New Roman"/>
          <w:sz w:val="26"/>
          <w:szCs w:val="26"/>
        </w:rPr>
        <w:t xml:space="preserve"> возможностей родного языка; </w:t>
      </w:r>
    </w:p>
    <w:p w:rsidR="008B44EE" w:rsidRDefault="00207BB7" w:rsidP="00207BB7">
      <w:pPr>
        <w:pStyle w:val="ab"/>
        <w:spacing w:after="0"/>
        <w:ind w:left="0" w:firstLine="709"/>
        <w:jc w:val="both"/>
        <w:rPr>
          <w:rFonts w:ascii="Times New Roman" w:hAnsi="Times New Roman" w:cs="Times New Roman"/>
          <w:sz w:val="26"/>
          <w:szCs w:val="26"/>
        </w:rPr>
      </w:pPr>
      <w:r>
        <w:rPr>
          <w:rFonts w:ascii="Times New Roman" w:hAnsi="Times New Roman" w:cs="Times New Roman"/>
          <w:sz w:val="26"/>
          <w:szCs w:val="26"/>
        </w:rPr>
        <w:t>4) </w:t>
      </w:r>
      <w:proofErr w:type="spellStart"/>
      <w:r w:rsidR="008B44EE" w:rsidRPr="008B44EE">
        <w:rPr>
          <w:rFonts w:ascii="Times New Roman" w:hAnsi="Times New Roman" w:cs="Times New Roman"/>
          <w:sz w:val="26"/>
          <w:szCs w:val="26"/>
        </w:rPr>
        <w:t>сформированность</w:t>
      </w:r>
      <w:proofErr w:type="spellEnd"/>
      <w:r w:rsidR="008B44EE" w:rsidRPr="008B44EE">
        <w:rPr>
          <w:rFonts w:ascii="Times New Roman" w:hAnsi="Times New Roman" w:cs="Times New Roman"/>
          <w:sz w:val="26"/>
          <w:szCs w:val="26"/>
        </w:rPr>
        <w:t xml:space="preserve">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w:t>
      </w:r>
    </w:p>
    <w:p w:rsidR="008B44EE" w:rsidRDefault="00207BB7" w:rsidP="00207BB7">
      <w:pPr>
        <w:pStyle w:val="ab"/>
        <w:spacing w:after="0"/>
        <w:ind w:left="0" w:firstLine="709"/>
        <w:jc w:val="both"/>
        <w:rPr>
          <w:rFonts w:ascii="Times New Roman" w:hAnsi="Times New Roman" w:cs="Times New Roman"/>
          <w:sz w:val="26"/>
          <w:szCs w:val="26"/>
        </w:rPr>
      </w:pPr>
      <w:r>
        <w:rPr>
          <w:rFonts w:ascii="Times New Roman" w:hAnsi="Times New Roman" w:cs="Times New Roman"/>
          <w:sz w:val="26"/>
          <w:szCs w:val="26"/>
        </w:rPr>
        <w:t>5) </w:t>
      </w:r>
      <w:proofErr w:type="spellStart"/>
      <w:r w:rsidR="008B44EE" w:rsidRPr="008B44EE">
        <w:rPr>
          <w:rFonts w:ascii="Times New Roman" w:hAnsi="Times New Roman" w:cs="Times New Roman"/>
          <w:sz w:val="26"/>
          <w:szCs w:val="26"/>
        </w:rPr>
        <w:t>сформированность</w:t>
      </w:r>
      <w:proofErr w:type="spellEnd"/>
      <w:r w:rsidR="008B44EE" w:rsidRPr="008B44EE">
        <w:rPr>
          <w:rFonts w:ascii="Times New Roman" w:hAnsi="Times New Roman" w:cs="Times New Roman"/>
          <w:sz w:val="26"/>
          <w:szCs w:val="26"/>
        </w:rPr>
        <w:t xml:space="preserve">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 </w:t>
      </w:r>
    </w:p>
    <w:p w:rsidR="008B44EE" w:rsidRDefault="00207BB7" w:rsidP="00207BB7">
      <w:pPr>
        <w:pStyle w:val="ab"/>
        <w:spacing w:after="0"/>
        <w:ind w:left="0" w:firstLine="709"/>
        <w:jc w:val="both"/>
        <w:rPr>
          <w:rFonts w:ascii="Times New Roman" w:hAnsi="Times New Roman" w:cs="Times New Roman"/>
          <w:sz w:val="26"/>
          <w:szCs w:val="26"/>
        </w:rPr>
      </w:pPr>
      <w:r>
        <w:rPr>
          <w:rFonts w:ascii="Times New Roman" w:hAnsi="Times New Roman" w:cs="Times New Roman"/>
          <w:sz w:val="26"/>
          <w:szCs w:val="26"/>
        </w:rPr>
        <w:t>6) </w:t>
      </w:r>
      <w:r w:rsidR="008B44EE" w:rsidRPr="008B44EE">
        <w:rPr>
          <w:rFonts w:ascii="Times New Roman" w:hAnsi="Times New Roman" w:cs="Times New Roman"/>
          <w:sz w:val="26"/>
          <w:szCs w:val="26"/>
        </w:rPr>
        <w:t xml:space="preserve">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 </w:t>
      </w:r>
    </w:p>
    <w:p w:rsidR="008B44EE" w:rsidRDefault="00207BB7" w:rsidP="00207BB7">
      <w:pPr>
        <w:pStyle w:val="ab"/>
        <w:spacing w:after="0"/>
        <w:ind w:left="0" w:firstLine="709"/>
        <w:jc w:val="both"/>
        <w:rPr>
          <w:rFonts w:ascii="Times New Roman" w:hAnsi="Times New Roman" w:cs="Times New Roman"/>
          <w:sz w:val="26"/>
          <w:szCs w:val="26"/>
        </w:rPr>
      </w:pPr>
      <w:r>
        <w:rPr>
          <w:rFonts w:ascii="Times New Roman" w:hAnsi="Times New Roman" w:cs="Times New Roman"/>
          <w:sz w:val="26"/>
          <w:szCs w:val="26"/>
        </w:rPr>
        <w:t>7) </w:t>
      </w:r>
      <w:r w:rsidR="008B44EE" w:rsidRPr="008B44EE">
        <w:rPr>
          <w:rFonts w:ascii="Times New Roman" w:hAnsi="Times New Roman" w:cs="Times New Roman"/>
          <w:sz w:val="26"/>
          <w:szCs w:val="26"/>
        </w:rPr>
        <w:t xml:space="preserve">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8B44EE" w:rsidRDefault="00207BB7" w:rsidP="00207BB7">
      <w:pPr>
        <w:pStyle w:val="ab"/>
        <w:spacing w:after="0"/>
        <w:ind w:left="0" w:firstLine="709"/>
        <w:jc w:val="both"/>
        <w:rPr>
          <w:rFonts w:ascii="Times New Roman" w:hAnsi="Times New Roman" w:cs="Times New Roman"/>
          <w:sz w:val="26"/>
          <w:szCs w:val="26"/>
        </w:rPr>
      </w:pPr>
      <w:r>
        <w:rPr>
          <w:rFonts w:ascii="Times New Roman" w:hAnsi="Times New Roman" w:cs="Times New Roman"/>
          <w:sz w:val="26"/>
          <w:szCs w:val="26"/>
        </w:rPr>
        <w:t>8) </w:t>
      </w:r>
      <w:proofErr w:type="spellStart"/>
      <w:r w:rsidR="008B44EE" w:rsidRPr="008B44EE">
        <w:rPr>
          <w:rFonts w:ascii="Times New Roman" w:hAnsi="Times New Roman" w:cs="Times New Roman"/>
          <w:sz w:val="26"/>
          <w:szCs w:val="26"/>
        </w:rPr>
        <w:t>сформированность</w:t>
      </w:r>
      <w:proofErr w:type="spellEnd"/>
      <w:r w:rsidR="008B44EE" w:rsidRPr="008B44EE">
        <w:rPr>
          <w:rFonts w:ascii="Times New Roman" w:hAnsi="Times New Roman" w:cs="Times New Roman"/>
          <w:sz w:val="26"/>
          <w:szCs w:val="26"/>
        </w:rPr>
        <w:t xml:space="preserve">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8B44EE" w:rsidRDefault="00207BB7" w:rsidP="00207BB7">
      <w:pPr>
        <w:pStyle w:val="ab"/>
        <w:spacing w:after="0"/>
        <w:ind w:left="0" w:firstLine="709"/>
        <w:jc w:val="both"/>
        <w:rPr>
          <w:rFonts w:ascii="Times New Roman" w:hAnsi="Times New Roman" w:cs="Times New Roman"/>
          <w:sz w:val="26"/>
          <w:szCs w:val="26"/>
        </w:rPr>
      </w:pPr>
      <w:r>
        <w:rPr>
          <w:rFonts w:ascii="Times New Roman" w:hAnsi="Times New Roman" w:cs="Times New Roman"/>
          <w:sz w:val="26"/>
          <w:szCs w:val="26"/>
        </w:rPr>
        <w:t>9) </w:t>
      </w:r>
      <w:proofErr w:type="spellStart"/>
      <w:r w:rsidR="008B44EE" w:rsidRPr="008B44EE">
        <w:rPr>
          <w:rFonts w:ascii="Times New Roman" w:hAnsi="Times New Roman" w:cs="Times New Roman"/>
          <w:sz w:val="26"/>
          <w:szCs w:val="26"/>
        </w:rPr>
        <w:t>сформированность</w:t>
      </w:r>
      <w:proofErr w:type="spellEnd"/>
      <w:r w:rsidR="008B44EE" w:rsidRPr="008B44EE">
        <w:rPr>
          <w:rFonts w:ascii="Times New Roman" w:hAnsi="Times New Roman" w:cs="Times New Roman"/>
          <w:sz w:val="26"/>
          <w:szCs w:val="26"/>
        </w:rPr>
        <w:t xml:space="preserve"> понимания родной литературы как одной из основных национально-культурных ценностей народа, как особого способа познания жизни; </w:t>
      </w:r>
    </w:p>
    <w:p w:rsidR="008B44EE" w:rsidRDefault="00207BB7" w:rsidP="00207BB7">
      <w:pPr>
        <w:pStyle w:val="ab"/>
        <w:spacing w:after="0"/>
        <w:ind w:left="0" w:firstLine="709"/>
        <w:jc w:val="both"/>
        <w:rPr>
          <w:rFonts w:ascii="Times New Roman" w:hAnsi="Times New Roman" w:cs="Times New Roman"/>
          <w:sz w:val="26"/>
          <w:szCs w:val="26"/>
        </w:rPr>
      </w:pPr>
      <w:r>
        <w:rPr>
          <w:rFonts w:ascii="Times New Roman" w:hAnsi="Times New Roman" w:cs="Times New Roman"/>
          <w:sz w:val="26"/>
          <w:szCs w:val="26"/>
        </w:rPr>
        <w:t>10) </w:t>
      </w:r>
      <w:r w:rsidR="008B44EE" w:rsidRPr="008B44EE">
        <w:rPr>
          <w:rFonts w:ascii="Times New Roman" w:hAnsi="Times New Roman" w:cs="Times New Roman"/>
          <w:sz w:val="26"/>
          <w:szCs w:val="26"/>
        </w:rPr>
        <w:t xml:space="preserve">обеспечение культурной самоидентификации, осознание </w:t>
      </w:r>
      <w:proofErr w:type="spellStart"/>
      <w:r w:rsidR="008B44EE" w:rsidRPr="008B44EE">
        <w:rPr>
          <w:rFonts w:ascii="Times New Roman" w:hAnsi="Times New Roman" w:cs="Times New Roman"/>
          <w:sz w:val="26"/>
          <w:szCs w:val="26"/>
        </w:rPr>
        <w:t>коммуникативноэстетических</w:t>
      </w:r>
      <w:proofErr w:type="spellEnd"/>
      <w:r w:rsidR="008B44EE" w:rsidRPr="008B44EE">
        <w:rPr>
          <w:rFonts w:ascii="Times New Roman" w:hAnsi="Times New Roman" w:cs="Times New Roman"/>
          <w:sz w:val="26"/>
          <w:szCs w:val="26"/>
        </w:rPr>
        <w:t xml:space="preserve"> возможностей родного языка на основе изучения выдающихся произведений культуры своего народа, российской и мировой культуры; </w:t>
      </w:r>
    </w:p>
    <w:p w:rsidR="008B44EE" w:rsidRPr="008B44EE" w:rsidRDefault="00207BB7" w:rsidP="00207BB7">
      <w:pPr>
        <w:pStyle w:val="ab"/>
        <w:spacing w:after="0"/>
        <w:ind w:left="0" w:firstLine="709"/>
        <w:jc w:val="both"/>
        <w:rPr>
          <w:rFonts w:ascii="Times New Roman" w:hAnsi="Times New Roman" w:cs="Times New Roman"/>
          <w:sz w:val="26"/>
          <w:szCs w:val="26"/>
        </w:rPr>
      </w:pPr>
      <w:r>
        <w:rPr>
          <w:rFonts w:ascii="Times New Roman" w:hAnsi="Times New Roman" w:cs="Times New Roman"/>
          <w:sz w:val="26"/>
          <w:szCs w:val="26"/>
        </w:rPr>
        <w:t>11) </w:t>
      </w:r>
      <w:proofErr w:type="spellStart"/>
      <w:r w:rsidR="008B44EE" w:rsidRPr="008B44EE">
        <w:rPr>
          <w:rFonts w:ascii="Times New Roman" w:hAnsi="Times New Roman" w:cs="Times New Roman"/>
          <w:sz w:val="26"/>
          <w:szCs w:val="26"/>
        </w:rPr>
        <w:t>сформированность</w:t>
      </w:r>
      <w:proofErr w:type="spellEnd"/>
      <w:r w:rsidR="008B44EE" w:rsidRPr="008B44EE">
        <w:rPr>
          <w:rFonts w:ascii="Times New Roman" w:hAnsi="Times New Roman" w:cs="Times New Roman"/>
          <w:sz w:val="26"/>
          <w:szCs w:val="26"/>
        </w:rPr>
        <w:t xml:space="preserve"> навыков понимания литературных художественных произведений, отражающих разные этнокультурные традиции.</w:t>
      </w:r>
    </w:p>
    <w:p w:rsidR="00F77B19" w:rsidRPr="008B44EE" w:rsidRDefault="00F77B19" w:rsidP="008B44EE">
      <w:pPr>
        <w:spacing w:after="0"/>
        <w:jc w:val="both"/>
        <w:rPr>
          <w:rFonts w:ascii="Times New Roman" w:eastAsia="Times New Roman" w:hAnsi="Times New Roman" w:cs="Times New Roman"/>
          <w:b/>
          <w:sz w:val="26"/>
          <w:szCs w:val="26"/>
          <w:lang w:eastAsia="ru-RU"/>
        </w:rPr>
      </w:pPr>
      <w:r w:rsidRPr="008B44EE">
        <w:rPr>
          <w:rFonts w:ascii="Times New Roman" w:eastAsia="Times New Roman" w:hAnsi="Times New Roman" w:cs="Times New Roman"/>
          <w:b/>
          <w:i/>
          <w:sz w:val="26"/>
          <w:szCs w:val="26"/>
          <w:lang w:eastAsia="ru-RU"/>
        </w:rPr>
        <w:t>использовать приобретенные знания и умения в практической деятельности и повседневной жизни для</w:t>
      </w:r>
      <w:r w:rsidRPr="008B44EE">
        <w:rPr>
          <w:rFonts w:ascii="Times New Roman" w:eastAsia="Times New Roman" w:hAnsi="Times New Roman" w:cs="Times New Roman"/>
          <w:b/>
          <w:sz w:val="26"/>
          <w:szCs w:val="26"/>
          <w:lang w:eastAsia="ru-RU"/>
        </w:rPr>
        <w:t xml:space="preserve">: </w:t>
      </w:r>
    </w:p>
    <w:p w:rsidR="00F77B19" w:rsidRPr="00895D3D" w:rsidRDefault="002F6810" w:rsidP="00895D3D">
      <w:pPr>
        <w:spacing w:after="0"/>
        <w:ind w:firstLine="709"/>
        <w:jc w:val="both"/>
        <w:rPr>
          <w:rFonts w:ascii="Times New Roman" w:eastAsia="Times New Roman" w:hAnsi="Times New Roman" w:cs="Times New Roman"/>
          <w:sz w:val="26"/>
          <w:szCs w:val="26"/>
          <w:lang w:eastAsia="ru-RU"/>
        </w:rPr>
      </w:pPr>
      <w:r w:rsidRPr="00895D3D">
        <w:rPr>
          <w:rFonts w:ascii="Times New Roman" w:eastAsia="Times New Roman" w:hAnsi="Times New Roman" w:cs="Times New Roman"/>
          <w:sz w:val="26"/>
          <w:szCs w:val="26"/>
          <w:lang w:eastAsia="ru-RU"/>
        </w:rPr>
        <w:lastRenderedPageBreak/>
        <w:t>– осознания родного</w:t>
      </w:r>
      <w:r w:rsidR="00F77B19" w:rsidRPr="00895D3D">
        <w:rPr>
          <w:rFonts w:ascii="Times New Roman" w:eastAsia="Times New Roman" w:hAnsi="Times New Roman" w:cs="Times New Roman"/>
          <w:sz w:val="26"/>
          <w:szCs w:val="26"/>
          <w:lang w:eastAsia="ru-RU"/>
        </w:rPr>
        <w:t xml:space="preserve"> языка</w:t>
      </w:r>
      <w:r w:rsidRPr="00895D3D">
        <w:rPr>
          <w:rFonts w:ascii="Times New Roman" w:eastAsia="Times New Roman" w:hAnsi="Times New Roman" w:cs="Times New Roman"/>
          <w:sz w:val="26"/>
          <w:szCs w:val="26"/>
          <w:lang w:eastAsia="ru-RU"/>
        </w:rPr>
        <w:t xml:space="preserve"> (русского)</w:t>
      </w:r>
      <w:r w:rsidR="00F77B19" w:rsidRPr="00895D3D">
        <w:rPr>
          <w:rFonts w:ascii="Times New Roman" w:eastAsia="Times New Roman" w:hAnsi="Times New Roman" w:cs="Times New Roman"/>
          <w:sz w:val="26"/>
          <w:szCs w:val="26"/>
          <w:lang w:eastAsia="ru-RU"/>
        </w:rPr>
        <w:t xml:space="preserve"> как духовной, нравственной и культурной ценности народа; приобщения к ценностям национальной и мировой культуры; </w:t>
      </w:r>
    </w:p>
    <w:p w:rsidR="00F77B19" w:rsidRPr="00895D3D" w:rsidRDefault="00F77B19" w:rsidP="00895D3D">
      <w:pPr>
        <w:spacing w:after="0"/>
        <w:ind w:firstLine="709"/>
        <w:jc w:val="both"/>
        <w:rPr>
          <w:rFonts w:ascii="Times New Roman" w:eastAsia="Times New Roman" w:hAnsi="Times New Roman" w:cs="Times New Roman"/>
          <w:sz w:val="26"/>
          <w:szCs w:val="26"/>
          <w:lang w:eastAsia="ru-RU"/>
        </w:rPr>
      </w:pPr>
      <w:r w:rsidRPr="00895D3D">
        <w:rPr>
          <w:rFonts w:ascii="Times New Roman" w:eastAsia="Times New Roman" w:hAnsi="Times New Roman" w:cs="Times New Roman"/>
          <w:sz w:val="26"/>
          <w:szCs w:val="26"/>
          <w:lang w:eastAsia="ru-RU"/>
        </w:rPr>
        <w:t xml:space="preserve">–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F77B19" w:rsidRPr="00895D3D" w:rsidRDefault="00F77B19" w:rsidP="00895D3D">
      <w:pPr>
        <w:spacing w:after="0"/>
        <w:ind w:firstLine="709"/>
        <w:jc w:val="both"/>
        <w:rPr>
          <w:rFonts w:ascii="Times New Roman" w:eastAsia="Times New Roman" w:hAnsi="Times New Roman" w:cs="Times New Roman"/>
          <w:sz w:val="26"/>
          <w:szCs w:val="26"/>
          <w:lang w:eastAsia="ru-RU"/>
        </w:rPr>
      </w:pPr>
      <w:r w:rsidRPr="00895D3D">
        <w:rPr>
          <w:rFonts w:ascii="Times New Roman" w:eastAsia="Times New Roman" w:hAnsi="Times New Roman" w:cs="Times New Roman"/>
          <w:sz w:val="26"/>
          <w:szCs w:val="26"/>
          <w:lang w:eastAsia="ru-RU"/>
        </w:rPr>
        <w:t xml:space="preserve">–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F77B19" w:rsidRPr="00895D3D" w:rsidRDefault="00F77B19" w:rsidP="00895D3D">
      <w:pPr>
        <w:spacing w:after="0"/>
        <w:ind w:firstLine="709"/>
        <w:jc w:val="both"/>
        <w:rPr>
          <w:rFonts w:ascii="Times New Roman" w:eastAsia="Times New Roman" w:hAnsi="Times New Roman" w:cs="Times New Roman"/>
          <w:sz w:val="26"/>
          <w:szCs w:val="26"/>
          <w:lang w:eastAsia="ru-RU"/>
        </w:rPr>
      </w:pPr>
      <w:r w:rsidRPr="00895D3D">
        <w:rPr>
          <w:rFonts w:ascii="Times New Roman" w:eastAsia="Times New Roman" w:hAnsi="Times New Roman" w:cs="Times New Roman"/>
          <w:sz w:val="26"/>
          <w:szCs w:val="26"/>
          <w:lang w:eastAsia="ru-RU"/>
        </w:rPr>
        <w:t xml:space="preserve">–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F77B19" w:rsidRPr="00895D3D" w:rsidRDefault="00F77B19" w:rsidP="00895D3D">
      <w:pPr>
        <w:spacing w:after="0"/>
        <w:ind w:firstLine="709"/>
        <w:jc w:val="both"/>
        <w:rPr>
          <w:rFonts w:ascii="Times New Roman" w:eastAsia="Times New Roman" w:hAnsi="Times New Roman" w:cs="Times New Roman"/>
          <w:sz w:val="26"/>
          <w:szCs w:val="26"/>
          <w:lang w:eastAsia="ru-RU"/>
        </w:rPr>
      </w:pPr>
      <w:r w:rsidRPr="00895D3D">
        <w:rPr>
          <w:rFonts w:ascii="Times New Roman" w:eastAsia="Times New Roman" w:hAnsi="Times New Roman" w:cs="Times New Roman"/>
          <w:sz w:val="26"/>
          <w:szCs w:val="26"/>
          <w:lang w:eastAsia="ru-RU"/>
        </w:rPr>
        <w:t>– самообразования и активного участия в производственной, культурной и общественной жизни государства;</w:t>
      </w:r>
    </w:p>
    <w:p w:rsidR="00F77B19" w:rsidRPr="00895D3D" w:rsidRDefault="00F77B19" w:rsidP="00895D3D">
      <w:pPr>
        <w:spacing w:after="0"/>
        <w:ind w:firstLine="709"/>
        <w:jc w:val="both"/>
        <w:rPr>
          <w:rFonts w:ascii="Times New Roman" w:eastAsia="Times New Roman" w:hAnsi="Times New Roman" w:cs="Times New Roman"/>
          <w:sz w:val="26"/>
          <w:szCs w:val="26"/>
          <w:lang w:eastAsia="ru-RU"/>
        </w:rPr>
      </w:pPr>
      <w:r w:rsidRPr="00895D3D">
        <w:rPr>
          <w:rFonts w:ascii="Times New Roman" w:eastAsia="Times New Roman" w:hAnsi="Times New Roman" w:cs="Times New Roman"/>
          <w:sz w:val="26"/>
          <w:szCs w:val="26"/>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C86823" w:rsidRPr="00895D3D" w:rsidRDefault="00C86823" w:rsidP="00895D3D">
      <w:pPr>
        <w:shd w:val="clear" w:color="auto" w:fill="FFFFFF"/>
        <w:spacing w:after="180"/>
        <w:rPr>
          <w:rFonts w:ascii="Times New Roman" w:eastAsia="Times New Roman" w:hAnsi="Times New Roman" w:cs="Times New Roman"/>
          <w:color w:val="101010"/>
          <w:sz w:val="26"/>
          <w:szCs w:val="26"/>
          <w:lang w:eastAsia="ru-RU"/>
        </w:rPr>
      </w:pPr>
    </w:p>
    <w:p w:rsidR="007549EC" w:rsidRPr="00895D3D" w:rsidRDefault="007549EC" w:rsidP="00895D3D">
      <w:pPr>
        <w:shd w:val="clear" w:color="auto" w:fill="FFFFFF"/>
        <w:spacing w:after="180"/>
        <w:rPr>
          <w:rFonts w:ascii="Times New Roman" w:eastAsia="Times New Roman" w:hAnsi="Times New Roman" w:cs="Times New Roman"/>
          <w:color w:val="101010"/>
          <w:sz w:val="26"/>
          <w:szCs w:val="26"/>
          <w:lang w:eastAsia="ru-RU"/>
        </w:rPr>
      </w:pPr>
    </w:p>
    <w:p w:rsidR="007549EC" w:rsidRPr="00895D3D" w:rsidRDefault="007549EC" w:rsidP="00895D3D">
      <w:pPr>
        <w:shd w:val="clear" w:color="auto" w:fill="FFFFFF"/>
        <w:spacing w:after="180"/>
        <w:rPr>
          <w:rFonts w:ascii="Times New Roman" w:eastAsia="Times New Roman" w:hAnsi="Times New Roman" w:cs="Times New Roman"/>
          <w:color w:val="101010"/>
          <w:sz w:val="26"/>
          <w:szCs w:val="26"/>
          <w:lang w:eastAsia="ru-RU"/>
        </w:rPr>
      </w:pPr>
    </w:p>
    <w:p w:rsidR="007549EC" w:rsidRPr="00895D3D" w:rsidRDefault="007549EC" w:rsidP="00895D3D">
      <w:pPr>
        <w:shd w:val="clear" w:color="auto" w:fill="FFFFFF"/>
        <w:spacing w:after="180"/>
        <w:rPr>
          <w:rFonts w:ascii="Times New Roman" w:eastAsia="Times New Roman" w:hAnsi="Times New Roman" w:cs="Times New Roman"/>
          <w:color w:val="101010"/>
          <w:sz w:val="26"/>
          <w:szCs w:val="26"/>
          <w:lang w:eastAsia="ru-RU"/>
        </w:rPr>
      </w:pPr>
    </w:p>
    <w:p w:rsidR="007549EC" w:rsidRPr="00895D3D" w:rsidRDefault="007549EC" w:rsidP="00895D3D">
      <w:pPr>
        <w:shd w:val="clear" w:color="auto" w:fill="FFFFFF"/>
        <w:spacing w:after="180"/>
        <w:rPr>
          <w:rFonts w:ascii="Times New Roman" w:eastAsia="Times New Roman" w:hAnsi="Times New Roman" w:cs="Times New Roman"/>
          <w:color w:val="101010"/>
          <w:sz w:val="26"/>
          <w:szCs w:val="26"/>
          <w:lang w:eastAsia="ru-RU"/>
        </w:rPr>
      </w:pPr>
    </w:p>
    <w:p w:rsidR="007549EC" w:rsidRPr="00895D3D" w:rsidRDefault="007549EC" w:rsidP="00895D3D">
      <w:pPr>
        <w:shd w:val="clear" w:color="auto" w:fill="FFFFFF"/>
        <w:spacing w:after="180"/>
        <w:rPr>
          <w:rFonts w:ascii="Times New Roman" w:eastAsia="Times New Roman" w:hAnsi="Times New Roman" w:cs="Times New Roman"/>
          <w:color w:val="101010"/>
          <w:sz w:val="26"/>
          <w:szCs w:val="26"/>
          <w:lang w:eastAsia="ru-RU"/>
        </w:rPr>
      </w:pPr>
    </w:p>
    <w:p w:rsidR="007549EC" w:rsidRPr="00895D3D" w:rsidRDefault="007549EC" w:rsidP="00895D3D">
      <w:pPr>
        <w:shd w:val="clear" w:color="auto" w:fill="FFFFFF"/>
        <w:spacing w:after="180"/>
        <w:rPr>
          <w:rFonts w:ascii="Times New Roman" w:eastAsia="Times New Roman" w:hAnsi="Times New Roman" w:cs="Times New Roman"/>
          <w:color w:val="101010"/>
          <w:sz w:val="26"/>
          <w:szCs w:val="26"/>
          <w:lang w:eastAsia="ru-RU"/>
        </w:rPr>
      </w:pPr>
    </w:p>
    <w:p w:rsidR="007549EC" w:rsidRPr="00895D3D" w:rsidRDefault="007549EC" w:rsidP="00895D3D">
      <w:pPr>
        <w:shd w:val="clear" w:color="auto" w:fill="FFFFFF"/>
        <w:spacing w:after="180"/>
        <w:rPr>
          <w:rFonts w:ascii="Times New Roman" w:eastAsia="Times New Roman" w:hAnsi="Times New Roman" w:cs="Times New Roman"/>
          <w:color w:val="101010"/>
          <w:sz w:val="26"/>
          <w:szCs w:val="26"/>
          <w:lang w:eastAsia="ru-RU"/>
        </w:rPr>
      </w:pPr>
    </w:p>
    <w:p w:rsidR="007549EC" w:rsidRPr="00895D3D" w:rsidRDefault="007549EC" w:rsidP="00895D3D">
      <w:pPr>
        <w:shd w:val="clear" w:color="auto" w:fill="FFFFFF"/>
        <w:spacing w:after="180"/>
        <w:rPr>
          <w:rFonts w:ascii="Times New Roman" w:eastAsia="Times New Roman" w:hAnsi="Times New Roman" w:cs="Times New Roman"/>
          <w:color w:val="101010"/>
          <w:sz w:val="26"/>
          <w:szCs w:val="26"/>
          <w:lang w:eastAsia="ru-RU"/>
        </w:rPr>
      </w:pPr>
    </w:p>
    <w:p w:rsidR="007549EC" w:rsidRPr="00895D3D" w:rsidRDefault="007549EC" w:rsidP="00895D3D">
      <w:pPr>
        <w:shd w:val="clear" w:color="auto" w:fill="FFFFFF"/>
        <w:spacing w:after="180"/>
        <w:rPr>
          <w:rFonts w:ascii="Times New Roman" w:eastAsia="Times New Roman" w:hAnsi="Times New Roman" w:cs="Times New Roman"/>
          <w:color w:val="101010"/>
          <w:sz w:val="26"/>
          <w:szCs w:val="26"/>
          <w:lang w:eastAsia="ru-RU"/>
        </w:rPr>
      </w:pPr>
    </w:p>
    <w:p w:rsidR="007549EC" w:rsidRDefault="007549EC" w:rsidP="00895D3D">
      <w:pPr>
        <w:shd w:val="clear" w:color="auto" w:fill="FFFFFF"/>
        <w:spacing w:after="180"/>
        <w:rPr>
          <w:rFonts w:ascii="Times New Roman" w:eastAsia="Times New Roman" w:hAnsi="Times New Roman" w:cs="Times New Roman"/>
          <w:color w:val="101010"/>
          <w:sz w:val="26"/>
          <w:szCs w:val="26"/>
          <w:lang w:eastAsia="ru-RU"/>
        </w:rPr>
      </w:pPr>
    </w:p>
    <w:p w:rsidR="00895D3D" w:rsidRDefault="00895D3D" w:rsidP="00895D3D">
      <w:pPr>
        <w:shd w:val="clear" w:color="auto" w:fill="FFFFFF"/>
        <w:spacing w:after="180"/>
        <w:rPr>
          <w:rFonts w:ascii="Times New Roman" w:eastAsia="Times New Roman" w:hAnsi="Times New Roman" w:cs="Times New Roman"/>
          <w:color w:val="101010"/>
          <w:sz w:val="26"/>
          <w:szCs w:val="26"/>
          <w:lang w:eastAsia="ru-RU"/>
        </w:rPr>
      </w:pPr>
    </w:p>
    <w:p w:rsidR="00895D3D" w:rsidRDefault="00895D3D" w:rsidP="00895D3D">
      <w:pPr>
        <w:shd w:val="clear" w:color="auto" w:fill="FFFFFF"/>
        <w:spacing w:after="180"/>
        <w:rPr>
          <w:rFonts w:ascii="Times New Roman" w:eastAsia="Times New Roman" w:hAnsi="Times New Roman" w:cs="Times New Roman"/>
          <w:color w:val="101010"/>
          <w:sz w:val="26"/>
          <w:szCs w:val="26"/>
          <w:lang w:eastAsia="ru-RU"/>
        </w:rPr>
      </w:pPr>
    </w:p>
    <w:p w:rsidR="00895D3D" w:rsidRDefault="00895D3D" w:rsidP="00895D3D">
      <w:pPr>
        <w:shd w:val="clear" w:color="auto" w:fill="FFFFFF"/>
        <w:spacing w:after="180"/>
        <w:rPr>
          <w:rFonts w:ascii="Times New Roman" w:eastAsia="Times New Roman" w:hAnsi="Times New Roman" w:cs="Times New Roman"/>
          <w:color w:val="101010"/>
          <w:sz w:val="26"/>
          <w:szCs w:val="26"/>
          <w:lang w:eastAsia="ru-RU"/>
        </w:rPr>
      </w:pPr>
    </w:p>
    <w:p w:rsidR="008B44EE" w:rsidRPr="00895D3D" w:rsidRDefault="008B44EE" w:rsidP="00895D3D">
      <w:pPr>
        <w:shd w:val="clear" w:color="auto" w:fill="FFFFFF"/>
        <w:spacing w:after="180"/>
        <w:rPr>
          <w:rFonts w:ascii="Times New Roman" w:eastAsia="Times New Roman" w:hAnsi="Times New Roman" w:cs="Times New Roman"/>
          <w:color w:val="101010"/>
          <w:sz w:val="26"/>
          <w:szCs w:val="26"/>
          <w:lang w:eastAsia="ru-RU"/>
        </w:rPr>
      </w:pPr>
    </w:p>
    <w:p w:rsidR="00207BB7" w:rsidRDefault="00207BB7" w:rsidP="00895D3D">
      <w:pPr>
        <w:shd w:val="clear" w:color="auto" w:fill="FFFFFF"/>
        <w:spacing w:after="180"/>
        <w:rPr>
          <w:rFonts w:ascii="Times New Roman" w:eastAsia="Times New Roman" w:hAnsi="Times New Roman" w:cs="Times New Roman"/>
          <w:color w:val="101010"/>
          <w:sz w:val="26"/>
          <w:szCs w:val="26"/>
          <w:lang w:eastAsia="ru-RU"/>
        </w:rPr>
        <w:sectPr w:rsidR="00207BB7" w:rsidSect="00895D3D">
          <w:pgSz w:w="11906" w:h="16838"/>
          <w:pgMar w:top="851" w:right="851" w:bottom="851" w:left="1701" w:header="709" w:footer="709" w:gutter="0"/>
          <w:cols w:space="708"/>
          <w:docGrid w:linePitch="360"/>
        </w:sectPr>
      </w:pPr>
    </w:p>
    <w:p w:rsidR="00895D3D" w:rsidRPr="00E124CE" w:rsidRDefault="00895D3D" w:rsidP="00895D3D">
      <w:pPr>
        <w:spacing w:after="0"/>
        <w:ind w:firstLine="709"/>
        <w:jc w:val="center"/>
        <w:rPr>
          <w:rFonts w:ascii="Times New Roman" w:eastAsia="Times New Roman" w:hAnsi="Times New Roman" w:cs="Times New Roman"/>
          <w:b/>
          <w:caps/>
          <w:sz w:val="26"/>
          <w:szCs w:val="26"/>
          <w:lang w:eastAsia="ru-RU"/>
        </w:rPr>
      </w:pPr>
      <w:r w:rsidRPr="00E124CE">
        <w:rPr>
          <w:rFonts w:ascii="Times New Roman" w:eastAsia="Times New Roman" w:hAnsi="Times New Roman" w:cs="Times New Roman"/>
          <w:b/>
          <w:caps/>
          <w:sz w:val="26"/>
          <w:szCs w:val="26"/>
          <w:lang w:eastAsia="ru-RU"/>
        </w:rPr>
        <w:lastRenderedPageBreak/>
        <w:t>Список литера</w:t>
      </w:r>
      <w:bookmarkStart w:id="0" w:name="_GoBack"/>
      <w:bookmarkEnd w:id="0"/>
      <w:r w:rsidRPr="00E124CE">
        <w:rPr>
          <w:rFonts w:ascii="Times New Roman" w:eastAsia="Times New Roman" w:hAnsi="Times New Roman" w:cs="Times New Roman"/>
          <w:b/>
          <w:caps/>
          <w:sz w:val="26"/>
          <w:szCs w:val="26"/>
          <w:lang w:eastAsia="ru-RU"/>
        </w:rPr>
        <w:t>туры</w:t>
      </w:r>
    </w:p>
    <w:p w:rsidR="00E124CE" w:rsidRDefault="00E124CE" w:rsidP="00895D3D">
      <w:pPr>
        <w:widowControl w:val="0"/>
        <w:spacing w:after="0"/>
        <w:ind w:firstLine="709"/>
        <w:jc w:val="both"/>
        <w:rPr>
          <w:rFonts w:ascii="Times New Roman" w:eastAsia="Calibri" w:hAnsi="Times New Roman" w:cs="Times New Roman"/>
          <w:b/>
          <w:sz w:val="26"/>
          <w:szCs w:val="26"/>
          <w:lang w:eastAsia="ru-RU"/>
        </w:rPr>
      </w:pPr>
    </w:p>
    <w:p w:rsidR="00895D3D" w:rsidRPr="00E124CE" w:rsidRDefault="00895D3D" w:rsidP="00895D3D">
      <w:pPr>
        <w:widowControl w:val="0"/>
        <w:spacing w:after="0"/>
        <w:ind w:firstLine="709"/>
        <w:jc w:val="both"/>
        <w:rPr>
          <w:rFonts w:ascii="Times New Roman" w:eastAsia="Calibri" w:hAnsi="Times New Roman" w:cs="Times New Roman"/>
          <w:sz w:val="26"/>
          <w:szCs w:val="26"/>
          <w:lang w:eastAsia="ru-RU"/>
        </w:rPr>
      </w:pPr>
      <w:r w:rsidRPr="00E124CE">
        <w:rPr>
          <w:rFonts w:ascii="Times New Roman" w:eastAsia="Calibri" w:hAnsi="Times New Roman" w:cs="Times New Roman"/>
          <w:sz w:val="26"/>
          <w:szCs w:val="26"/>
          <w:lang w:eastAsia="ru-RU"/>
        </w:rPr>
        <w:t>Учебник</w:t>
      </w:r>
    </w:p>
    <w:p w:rsidR="00895D3D" w:rsidRPr="00E124CE" w:rsidRDefault="00895D3D" w:rsidP="00895D3D">
      <w:pPr>
        <w:numPr>
          <w:ilvl w:val="0"/>
          <w:numId w:val="9"/>
        </w:numPr>
        <w:spacing w:after="0"/>
        <w:ind w:left="0" w:firstLine="709"/>
        <w:jc w:val="both"/>
        <w:rPr>
          <w:rFonts w:ascii="Times New Roman" w:eastAsia="Calibri" w:hAnsi="Times New Roman" w:cs="Times New Roman"/>
          <w:sz w:val="26"/>
          <w:szCs w:val="26"/>
          <w:lang w:eastAsia="ru-RU"/>
        </w:rPr>
      </w:pPr>
      <w:proofErr w:type="spellStart"/>
      <w:r w:rsidRPr="00E124CE">
        <w:rPr>
          <w:rFonts w:ascii="Times New Roman" w:eastAsia="Calibri" w:hAnsi="Times New Roman" w:cs="Times New Roman"/>
          <w:sz w:val="26"/>
          <w:szCs w:val="26"/>
          <w:lang w:eastAsia="ru-RU"/>
        </w:rPr>
        <w:t>Гольцова</w:t>
      </w:r>
      <w:proofErr w:type="spellEnd"/>
      <w:r w:rsidRPr="00E124CE">
        <w:rPr>
          <w:rFonts w:ascii="Times New Roman" w:eastAsia="Calibri" w:hAnsi="Times New Roman" w:cs="Times New Roman"/>
          <w:sz w:val="26"/>
          <w:szCs w:val="26"/>
          <w:lang w:eastAsia="ru-RU"/>
        </w:rPr>
        <w:t xml:space="preserve"> Н.Г., </w:t>
      </w:r>
      <w:proofErr w:type="spellStart"/>
      <w:r w:rsidRPr="00E124CE">
        <w:rPr>
          <w:rFonts w:ascii="Times New Roman" w:eastAsia="Calibri" w:hAnsi="Times New Roman" w:cs="Times New Roman"/>
          <w:sz w:val="26"/>
          <w:szCs w:val="26"/>
          <w:lang w:eastAsia="ru-RU"/>
        </w:rPr>
        <w:t>Шамшин</w:t>
      </w:r>
      <w:proofErr w:type="spellEnd"/>
      <w:r w:rsidRPr="00E124CE">
        <w:rPr>
          <w:rFonts w:ascii="Times New Roman" w:eastAsia="Calibri" w:hAnsi="Times New Roman" w:cs="Times New Roman"/>
          <w:sz w:val="26"/>
          <w:szCs w:val="26"/>
          <w:lang w:eastAsia="ru-RU"/>
        </w:rPr>
        <w:t xml:space="preserve"> И.В., </w:t>
      </w:r>
      <w:proofErr w:type="spellStart"/>
      <w:r w:rsidRPr="00E124CE">
        <w:rPr>
          <w:rFonts w:ascii="Times New Roman" w:eastAsia="Calibri" w:hAnsi="Times New Roman" w:cs="Times New Roman"/>
          <w:sz w:val="26"/>
          <w:szCs w:val="26"/>
          <w:lang w:eastAsia="ru-RU"/>
        </w:rPr>
        <w:t>Мищерина</w:t>
      </w:r>
      <w:proofErr w:type="spellEnd"/>
      <w:r w:rsidRPr="00E124CE">
        <w:rPr>
          <w:rFonts w:ascii="Times New Roman" w:eastAsia="Calibri" w:hAnsi="Times New Roman" w:cs="Times New Roman"/>
          <w:sz w:val="26"/>
          <w:szCs w:val="26"/>
          <w:lang w:eastAsia="ru-RU"/>
        </w:rPr>
        <w:t xml:space="preserve"> М.А. Русский язык 10-11 классы. Учебник для общеобразовательных учреждений. – М.: Русское слово, 2010.</w:t>
      </w:r>
    </w:p>
    <w:p w:rsidR="00895D3D" w:rsidRPr="00E124CE" w:rsidRDefault="00895D3D" w:rsidP="00895D3D">
      <w:pPr>
        <w:spacing w:after="0"/>
        <w:ind w:left="709"/>
        <w:jc w:val="both"/>
        <w:rPr>
          <w:rFonts w:ascii="Times New Roman" w:eastAsia="Calibri" w:hAnsi="Times New Roman" w:cs="Times New Roman"/>
          <w:sz w:val="26"/>
          <w:szCs w:val="26"/>
          <w:lang w:eastAsia="ru-RU"/>
        </w:rPr>
      </w:pPr>
      <w:r w:rsidRPr="00E124CE">
        <w:rPr>
          <w:rFonts w:ascii="Times New Roman" w:eastAsia="Calibri" w:hAnsi="Times New Roman" w:cs="Times New Roman"/>
          <w:sz w:val="26"/>
          <w:szCs w:val="26"/>
          <w:lang w:eastAsia="ru-RU"/>
        </w:rPr>
        <w:t>Дополнительная литература</w:t>
      </w:r>
    </w:p>
    <w:p w:rsidR="00895D3D" w:rsidRPr="00E124CE" w:rsidRDefault="00895D3D" w:rsidP="00895D3D">
      <w:pPr>
        <w:numPr>
          <w:ilvl w:val="0"/>
          <w:numId w:val="9"/>
        </w:numPr>
        <w:spacing w:after="0"/>
        <w:ind w:left="0" w:firstLine="709"/>
        <w:jc w:val="both"/>
        <w:rPr>
          <w:rFonts w:ascii="Times New Roman" w:eastAsia="Calibri" w:hAnsi="Times New Roman" w:cs="Times New Roman"/>
          <w:sz w:val="26"/>
          <w:szCs w:val="26"/>
          <w:lang w:eastAsia="ru-RU"/>
        </w:rPr>
      </w:pPr>
      <w:proofErr w:type="spellStart"/>
      <w:r w:rsidRPr="00E124CE">
        <w:rPr>
          <w:rFonts w:ascii="Times New Roman" w:eastAsia="Calibri" w:hAnsi="Times New Roman" w:cs="Times New Roman"/>
          <w:sz w:val="26"/>
          <w:szCs w:val="26"/>
          <w:lang w:eastAsia="ru-RU"/>
        </w:rPr>
        <w:t>Гольцова</w:t>
      </w:r>
      <w:proofErr w:type="spellEnd"/>
      <w:r w:rsidRPr="00E124CE">
        <w:rPr>
          <w:rFonts w:ascii="Times New Roman" w:eastAsia="Calibri" w:hAnsi="Times New Roman" w:cs="Times New Roman"/>
          <w:sz w:val="26"/>
          <w:szCs w:val="26"/>
          <w:lang w:eastAsia="ru-RU"/>
        </w:rPr>
        <w:t xml:space="preserve"> Н.Г., </w:t>
      </w:r>
      <w:proofErr w:type="spellStart"/>
      <w:r w:rsidRPr="00E124CE">
        <w:rPr>
          <w:rFonts w:ascii="Times New Roman" w:eastAsia="Calibri" w:hAnsi="Times New Roman" w:cs="Times New Roman"/>
          <w:sz w:val="26"/>
          <w:szCs w:val="26"/>
          <w:lang w:eastAsia="ru-RU"/>
        </w:rPr>
        <w:t>Мищерина</w:t>
      </w:r>
      <w:proofErr w:type="spellEnd"/>
      <w:r w:rsidRPr="00E124CE">
        <w:rPr>
          <w:rFonts w:ascii="Times New Roman" w:eastAsia="Calibri" w:hAnsi="Times New Roman" w:cs="Times New Roman"/>
          <w:sz w:val="26"/>
          <w:szCs w:val="26"/>
          <w:lang w:eastAsia="ru-RU"/>
        </w:rPr>
        <w:t xml:space="preserve"> М.А. Русский язык.10-11 классы. Книга для учителя.– М.: Русское слово, 2010.</w:t>
      </w:r>
    </w:p>
    <w:p w:rsidR="00895D3D" w:rsidRPr="00E124CE" w:rsidRDefault="00895D3D" w:rsidP="00895D3D">
      <w:pPr>
        <w:numPr>
          <w:ilvl w:val="0"/>
          <w:numId w:val="9"/>
        </w:numPr>
        <w:spacing w:after="0"/>
        <w:ind w:left="0" w:firstLine="709"/>
        <w:jc w:val="both"/>
        <w:rPr>
          <w:rFonts w:ascii="Times New Roman" w:eastAsia="Calibri" w:hAnsi="Times New Roman" w:cs="Times New Roman"/>
          <w:sz w:val="26"/>
          <w:szCs w:val="26"/>
          <w:lang w:eastAsia="ru-RU"/>
        </w:rPr>
      </w:pPr>
      <w:proofErr w:type="spellStart"/>
      <w:r w:rsidRPr="00E124CE">
        <w:rPr>
          <w:rFonts w:ascii="Times New Roman" w:eastAsia="Calibri" w:hAnsi="Times New Roman" w:cs="Times New Roman"/>
          <w:sz w:val="26"/>
          <w:szCs w:val="26"/>
          <w:lang w:eastAsia="ru-RU"/>
        </w:rPr>
        <w:t>Гольцова</w:t>
      </w:r>
      <w:proofErr w:type="spellEnd"/>
      <w:r w:rsidRPr="00E124CE">
        <w:rPr>
          <w:rFonts w:ascii="Times New Roman" w:eastAsia="Calibri" w:hAnsi="Times New Roman" w:cs="Times New Roman"/>
          <w:sz w:val="26"/>
          <w:szCs w:val="26"/>
          <w:lang w:eastAsia="ru-RU"/>
        </w:rPr>
        <w:t xml:space="preserve"> Н.Г., </w:t>
      </w:r>
      <w:proofErr w:type="spellStart"/>
      <w:r w:rsidRPr="00E124CE">
        <w:rPr>
          <w:rFonts w:ascii="Times New Roman" w:eastAsia="Calibri" w:hAnsi="Times New Roman" w:cs="Times New Roman"/>
          <w:sz w:val="26"/>
          <w:szCs w:val="26"/>
          <w:lang w:eastAsia="ru-RU"/>
        </w:rPr>
        <w:t>Шамшин</w:t>
      </w:r>
      <w:proofErr w:type="spellEnd"/>
      <w:r w:rsidRPr="00E124CE">
        <w:rPr>
          <w:rFonts w:ascii="Times New Roman" w:eastAsia="Calibri" w:hAnsi="Times New Roman" w:cs="Times New Roman"/>
          <w:sz w:val="26"/>
          <w:szCs w:val="26"/>
          <w:lang w:eastAsia="ru-RU"/>
        </w:rPr>
        <w:t xml:space="preserve"> И.В. Русский язык в таблицах 10-11 классы.– М.: Русское  слово, 2010.</w:t>
      </w:r>
    </w:p>
    <w:p w:rsidR="00895D3D" w:rsidRPr="00E124CE" w:rsidRDefault="00895D3D" w:rsidP="00895D3D">
      <w:pPr>
        <w:pStyle w:val="ab"/>
        <w:numPr>
          <w:ilvl w:val="0"/>
          <w:numId w:val="9"/>
        </w:numPr>
        <w:spacing w:after="0"/>
        <w:ind w:left="0" w:firstLine="709"/>
        <w:jc w:val="both"/>
        <w:rPr>
          <w:rFonts w:ascii="Times New Roman" w:eastAsia="Calibri" w:hAnsi="Times New Roman" w:cs="Times New Roman"/>
          <w:sz w:val="26"/>
          <w:szCs w:val="26"/>
          <w:lang w:eastAsia="ru-RU"/>
        </w:rPr>
      </w:pPr>
      <w:r w:rsidRPr="00E124CE">
        <w:rPr>
          <w:rFonts w:ascii="Times New Roman" w:eastAsia="Calibri" w:hAnsi="Times New Roman" w:cs="Times New Roman"/>
          <w:sz w:val="26"/>
          <w:szCs w:val="26"/>
          <w:lang w:eastAsia="ru-RU"/>
        </w:rPr>
        <w:t>Русский язык. Подготовка к ЕГЭ-2019. 25 тренировочных вариантов по демоверсии 2019 года: учебно-методическое пособие/под редакцией Н.А. Сениной. – Ростов н/Дону: Легион,2018. – 640с.</w:t>
      </w:r>
    </w:p>
    <w:p w:rsidR="00C86823" w:rsidRPr="00895D3D" w:rsidRDefault="00C86823" w:rsidP="00895D3D">
      <w:pPr>
        <w:rPr>
          <w:rFonts w:ascii="Times New Roman" w:hAnsi="Times New Roman" w:cs="Times New Roman"/>
          <w:sz w:val="26"/>
          <w:szCs w:val="26"/>
        </w:rPr>
      </w:pPr>
    </w:p>
    <w:p w:rsidR="00B65D31" w:rsidRPr="00895D3D" w:rsidRDefault="00B65D31" w:rsidP="00895D3D">
      <w:pPr>
        <w:tabs>
          <w:tab w:val="left" w:pos="3900"/>
        </w:tabs>
        <w:spacing w:after="0"/>
        <w:ind w:firstLine="709"/>
        <w:jc w:val="both"/>
        <w:rPr>
          <w:rFonts w:ascii="Times New Roman" w:eastAsiaTheme="minorEastAsia" w:hAnsi="Times New Roman" w:cs="Times New Roman"/>
          <w:b/>
          <w:i/>
          <w:sz w:val="26"/>
          <w:szCs w:val="26"/>
          <w:lang w:eastAsia="ru-RU"/>
        </w:rPr>
      </w:pPr>
    </w:p>
    <w:p w:rsidR="00B66856" w:rsidRPr="00895D3D" w:rsidRDefault="00B66856" w:rsidP="00895D3D">
      <w:pPr>
        <w:tabs>
          <w:tab w:val="left" w:pos="3900"/>
        </w:tabs>
        <w:spacing w:after="0"/>
        <w:ind w:firstLine="709"/>
        <w:jc w:val="both"/>
        <w:rPr>
          <w:rFonts w:ascii="Times New Roman" w:eastAsiaTheme="minorEastAsia" w:hAnsi="Times New Roman" w:cs="Times New Roman"/>
          <w:b/>
          <w:i/>
          <w:sz w:val="26"/>
          <w:szCs w:val="26"/>
          <w:lang w:eastAsia="ru-RU"/>
        </w:rPr>
      </w:pPr>
    </w:p>
    <w:p w:rsidR="00FA0EFF" w:rsidRPr="00895D3D" w:rsidRDefault="00FA0EFF" w:rsidP="00895D3D">
      <w:pPr>
        <w:shd w:val="clear" w:color="auto" w:fill="FFFFFF"/>
        <w:spacing w:after="0"/>
        <w:jc w:val="both"/>
        <w:rPr>
          <w:rFonts w:ascii="Times New Roman" w:eastAsia="Times New Roman" w:hAnsi="Times New Roman" w:cs="Times New Roman"/>
          <w:color w:val="FF0000"/>
          <w:sz w:val="26"/>
          <w:szCs w:val="26"/>
          <w:lang w:eastAsia="ru-RU"/>
        </w:rPr>
      </w:pPr>
    </w:p>
    <w:p w:rsidR="007C3F36" w:rsidRPr="00895D3D" w:rsidRDefault="007C3F36" w:rsidP="00895D3D">
      <w:pPr>
        <w:rPr>
          <w:sz w:val="26"/>
          <w:szCs w:val="26"/>
        </w:rPr>
      </w:pPr>
    </w:p>
    <w:sectPr w:rsidR="007C3F36" w:rsidRPr="00895D3D" w:rsidSect="00895D3D">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77B" w:rsidRDefault="008C077B" w:rsidP="00AF6A7D">
      <w:pPr>
        <w:spacing w:after="0" w:line="240" w:lineRule="auto"/>
      </w:pPr>
      <w:r>
        <w:separator/>
      </w:r>
    </w:p>
  </w:endnote>
  <w:endnote w:type="continuationSeparator" w:id="0">
    <w:p w:rsidR="008C077B" w:rsidRDefault="008C077B" w:rsidP="00AF6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53B" w:rsidRDefault="008C077B">
    <w:pPr>
      <w:pStyle w:val="a5"/>
      <w:jc w:val="right"/>
    </w:pPr>
  </w:p>
  <w:p w:rsidR="004E153B" w:rsidRDefault="008C07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C45" w:rsidRDefault="008C077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9E6" w:rsidRDefault="008C077B">
    <w:pPr>
      <w:pStyle w:val="a5"/>
      <w:jc w:val="right"/>
    </w:pPr>
  </w:p>
  <w:p w:rsidR="00124C45" w:rsidRDefault="008C077B">
    <w:pPr>
      <w:pStyle w:val="a5"/>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C45" w:rsidRDefault="008C077B">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A7D" w:rsidRDefault="00AF6A7D">
    <w:pPr>
      <w:pStyle w:val="a5"/>
      <w:jc w:val="right"/>
    </w:pPr>
  </w:p>
  <w:p w:rsidR="00AF6A7D" w:rsidRDefault="00AF6A7D">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77B" w:rsidRDefault="008C077B" w:rsidP="00AF6A7D">
      <w:pPr>
        <w:spacing w:after="0" w:line="240" w:lineRule="auto"/>
      </w:pPr>
      <w:r>
        <w:separator/>
      </w:r>
    </w:p>
  </w:footnote>
  <w:footnote w:type="continuationSeparator" w:id="0">
    <w:p w:rsidR="008C077B" w:rsidRDefault="008C077B" w:rsidP="00AF6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C45" w:rsidRDefault="008C077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A90" w:rsidRDefault="00475A90">
    <w:pPr>
      <w:pStyle w:val="a7"/>
      <w:jc w:val="center"/>
    </w:pPr>
  </w:p>
  <w:p w:rsidR="00124C45" w:rsidRDefault="008C077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C45" w:rsidRDefault="008C077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00070EA"/>
    <w:lvl w:ilvl="0">
      <w:start w:val="1"/>
      <w:numFmt w:val="decimal"/>
      <w:pStyle w:val="2"/>
      <w:lvlText w:val="%1."/>
      <w:lvlJc w:val="left"/>
      <w:pPr>
        <w:tabs>
          <w:tab w:val="num" w:pos="643"/>
        </w:tabs>
        <w:ind w:left="643" w:hanging="360"/>
      </w:pPr>
      <w:rPr>
        <w:rFonts w:cs="Times New Roman"/>
      </w:rPr>
    </w:lvl>
  </w:abstractNum>
  <w:abstractNum w:abstractNumId="1"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47D39"/>
    <w:multiLevelType w:val="multilevel"/>
    <w:tmpl w:val="751E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03702C"/>
    <w:multiLevelType w:val="multilevel"/>
    <w:tmpl w:val="0BFAF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047CE8"/>
    <w:multiLevelType w:val="hybridMultilevel"/>
    <w:tmpl w:val="BED8ECC6"/>
    <w:lvl w:ilvl="0" w:tplc="D1040D26">
      <w:start w:val="1"/>
      <w:numFmt w:val="decimal"/>
      <w:lvlText w:val="%1."/>
      <w:lvlJc w:val="left"/>
      <w:pPr>
        <w:ind w:left="720" w:hanging="360"/>
      </w:pPr>
      <w:rPr>
        <w:rFonts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CC589A"/>
    <w:multiLevelType w:val="hybridMultilevel"/>
    <w:tmpl w:val="561A9C9E"/>
    <w:lvl w:ilvl="0" w:tplc="00C0388A">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6" w15:restartNumberingAfterBreak="0">
    <w:nsid w:val="5B5F1866"/>
    <w:multiLevelType w:val="hybridMultilevel"/>
    <w:tmpl w:val="AF781318"/>
    <w:lvl w:ilvl="0" w:tplc="711CA9E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59565C"/>
    <w:multiLevelType w:val="hybridMultilevel"/>
    <w:tmpl w:val="CE809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6EA79CD"/>
    <w:multiLevelType w:val="multilevel"/>
    <w:tmpl w:val="0862F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3E463C"/>
    <w:multiLevelType w:val="hybridMultilevel"/>
    <w:tmpl w:val="63D2E570"/>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6"/>
  </w:num>
  <w:num w:numId="3">
    <w:abstractNumId w:val="4"/>
  </w:num>
  <w:num w:numId="4">
    <w:abstractNumId w:val="0"/>
    <w:lvlOverride w:ilvl="0">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0EFF"/>
    <w:rsid w:val="000504D4"/>
    <w:rsid w:val="000F75AD"/>
    <w:rsid w:val="00101D36"/>
    <w:rsid w:val="00156DD3"/>
    <w:rsid w:val="00203761"/>
    <w:rsid w:val="00207BB7"/>
    <w:rsid w:val="00213ADD"/>
    <w:rsid w:val="002F6810"/>
    <w:rsid w:val="00351D42"/>
    <w:rsid w:val="00475A90"/>
    <w:rsid w:val="004864CA"/>
    <w:rsid w:val="005705F6"/>
    <w:rsid w:val="00585F71"/>
    <w:rsid w:val="005C0CF3"/>
    <w:rsid w:val="00686258"/>
    <w:rsid w:val="006E4E0C"/>
    <w:rsid w:val="007132AF"/>
    <w:rsid w:val="007317AF"/>
    <w:rsid w:val="00735C68"/>
    <w:rsid w:val="007443F8"/>
    <w:rsid w:val="007549EC"/>
    <w:rsid w:val="007C3F36"/>
    <w:rsid w:val="007E3A65"/>
    <w:rsid w:val="008129B2"/>
    <w:rsid w:val="00872187"/>
    <w:rsid w:val="00886676"/>
    <w:rsid w:val="00895D3D"/>
    <w:rsid w:val="008B44EE"/>
    <w:rsid w:val="008C077B"/>
    <w:rsid w:val="00951EAE"/>
    <w:rsid w:val="009B14B8"/>
    <w:rsid w:val="009E50B7"/>
    <w:rsid w:val="009F4761"/>
    <w:rsid w:val="00A43340"/>
    <w:rsid w:val="00A61A03"/>
    <w:rsid w:val="00A657D1"/>
    <w:rsid w:val="00AB16EA"/>
    <w:rsid w:val="00AE7046"/>
    <w:rsid w:val="00AF6A7D"/>
    <w:rsid w:val="00B65D31"/>
    <w:rsid w:val="00B66856"/>
    <w:rsid w:val="00B97C1C"/>
    <w:rsid w:val="00BA28CE"/>
    <w:rsid w:val="00C545CD"/>
    <w:rsid w:val="00C8530A"/>
    <w:rsid w:val="00C85B29"/>
    <w:rsid w:val="00C86823"/>
    <w:rsid w:val="00CB6181"/>
    <w:rsid w:val="00D06C44"/>
    <w:rsid w:val="00D20E3B"/>
    <w:rsid w:val="00D72B82"/>
    <w:rsid w:val="00D759BA"/>
    <w:rsid w:val="00E124CE"/>
    <w:rsid w:val="00E37F42"/>
    <w:rsid w:val="00ED272C"/>
    <w:rsid w:val="00EE4831"/>
    <w:rsid w:val="00EF227C"/>
    <w:rsid w:val="00F77B19"/>
    <w:rsid w:val="00FA0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F07D"/>
  <w15:docId w15:val="{560332DE-0086-453C-9702-E5A76650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E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FA0EFF"/>
    <w:pPr>
      <w:spacing w:after="0" w:line="240" w:lineRule="auto"/>
    </w:pPr>
  </w:style>
  <w:style w:type="paragraph" w:styleId="a5">
    <w:name w:val="footer"/>
    <w:basedOn w:val="a"/>
    <w:link w:val="a6"/>
    <w:uiPriority w:val="99"/>
    <w:rsid w:val="00FA0EFF"/>
    <w:pPr>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FA0EFF"/>
    <w:rPr>
      <w:rFonts w:ascii="Times New Roman" w:eastAsia="Times New Roman" w:hAnsi="Times New Roman" w:cs="Times New Roman"/>
      <w:sz w:val="20"/>
      <w:szCs w:val="20"/>
      <w:lang w:eastAsia="ru-RU"/>
    </w:rPr>
  </w:style>
  <w:style w:type="paragraph" w:styleId="a7">
    <w:name w:val="header"/>
    <w:basedOn w:val="a"/>
    <w:link w:val="a8"/>
    <w:uiPriority w:val="99"/>
    <w:rsid w:val="00FA0EFF"/>
    <w:pPr>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FA0EFF"/>
    <w:rPr>
      <w:rFonts w:ascii="Times New Roman" w:eastAsia="Times New Roman" w:hAnsi="Times New Roman" w:cs="Times New Roman"/>
      <w:sz w:val="20"/>
      <w:szCs w:val="20"/>
      <w:lang w:eastAsia="ru-RU"/>
    </w:rPr>
  </w:style>
  <w:style w:type="paragraph" w:customStyle="1" w:styleId="Default">
    <w:name w:val="Default"/>
    <w:qFormat/>
    <w:rsid w:val="00FA0E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9">
    <w:name w:val="Основной текст Знак"/>
    <w:link w:val="aa"/>
    <w:rsid w:val="007C3F36"/>
    <w:rPr>
      <w:shd w:val="clear" w:color="auto" w:fill="FFFFFF"/>
    </w:rPr>
  </w:style>
  <w:style w:type="paragraph" w:styleId="aa">
    <w:name w:val="Body Text"/>
    <w:basedOn w:val="a"/>
    <w:link w:val="a9"/>
    <w:rsid w:val="007C3F36"/>
    <w:pPr>
      <w:shd w:val="clear" w:color="auto" w:fill="FFFFFF"/>
      <w:spacing w:after="120" w:line="211" w:lineRule="exact"/>
      <w:jc w:val="right"/>
    </w:pPr>
  </w:style>
  <w:style w:type="character" w:customStyle="1" w:styleId="1">
    <w:name w:val="Основной текст Знак1"/>
    <w:basedOn w:val="a0"/>
    <w:uiPriority w:val="99"/>
    <w:semiHidden/>
    <w:rsid w:val="007C3F36"/>
  </w:style>
  <w:style w:type="paragraph" w:styleId="ab">
    <w:name w:val="List Paragraph"/>
    <w:basedOn w:val="a"/>
    <w:uiPriority w:val="34"/>
    <w:qFormat/>
    <w:rsid w:val="00ED272C"/>
    <w:pPr>
      <w:ind w:left="720"/>
      <w:contextualSpacing/>
    </w:pPr>
  </w:style>
  <w:style w:type="paragraph" w:styleId="ac">
    <w:name w:val="Normal (Web)"/>
    <w:basedOn w:val="a"/>
    <w:uiPriority w:val="99"/>
    <w:semiHidden/>
    <w:unhideWhenUsed/>
    <w:rsid w:val="00ED2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List Number 2"/>
    <w:basedOn w:val="a"/>
    <w:uiPriority w:val="99"/>
    <w:unhideWhenUsed/>
    <w:rsid w:val="00C86823"/>
    <w:pPr>
      <w:widowControl w:val="0"/>
      <w:numPr>
        <w:numId w:val="4"/>
      </w:num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uiPriority w:val="99"/>
    <w:locked/>
    <w:rsid w:val="00C86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38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FAFA2B-1FD4-4BC3-A1A9-2BE93CF7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1561</Words>
  <Characters>8899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Пользователь</cp:lastModifiedBy>
  <cp:revision>28</cp:revision>
  <cp:lastPrinted>2019-11-20T03:19:00Z</cp:lastPrinted>
  <dcterms:created xsi:type="dcterms:W3CDTF">2019-06-29T03:25:00Z</dcterms:created>
  <dcterms:modified xsi:type="dcterms:W3CDTF">2020-02-15T10:55:00Z</dcterms:modified>
</cp:coreProperties>
</file>