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9F" w:rsidRDefault="00B84E10" w:rsidP="00FF3463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39790" cy="8152653"/>
            <wp:effectExtent l="19050" t="0" r="3810" b="0"/>
            <wp:docPr id="2" name="Рисунок 1" descr="C:\Documents and Settings\user\Рабочий стол\РП ООО для сайта\Титул. Рабочие прогр. 5-9 кл\Ф-ра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П ООО для сайта\Титул. Рабочие прогр. 5-9 кл\Ф-ра 5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9F" w:rsidRPr="00E30C9F" w:rsidRDefault="00E30C9F" w:rsidP="00E30C9F"/>
    <w:p w:rsidR="00E30C9F" w:rsidRDefault="00E30C9F" w:rsidP="00E30C9F"/>
    <w:p w:rsidR="00F12C76" w:rsidRDefault="00F12C76" w:rsidP="00E30C9F">
      <w:pPr>
        <w:jc w:val="center"/>
      </w:pPr>
    </w:p>
    <w:p w:rsidR="00FF3463" w:rsidRDefault="00FF3463" w:rsidP="00E30C9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FF3463" w:rsidRDefault="00FF3463" w:rsidP="00E30C9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0C9F" w:rsidRPr="00E30C9F" w:rsidRDefault="00E30C9F" w:rsidP="00E30C9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E30C9F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</w:t>
      </w:r>
    </w:p>
    <w:p w:rsidR="00E30C9F" w:rsidRPr="00E30C9F" w:rsidRDefault="00E30C9F" w:rsidP="00E30C9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938"/>
        <w:gridCol w:w="7558"/>
        <w:gridCol w:w="1074"/>
      </w:tblGrid>
      <w:tr w:rsidR="00E30C9F" w:rsidRPr="00E30C9F" w:rsidTr="006519FD">
        <w:tc>
          <w:tcPr>
            <w:tcW w:w="959" w:type="dxa"/>
          </w:tcPr>
          <w:p w:rsidR="00E30C9F" w:rsidRPr="00E30C9F" w:rsidRDefault="00E30C9F" w:rsidP="00E30C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C9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796" w:type="dxa"/>
          </w:tcPr>
          <w:p w:rsidR="00E30C9F" w:rsidRPr="00E30C9F" w:rsidRDefault="00E30C9F" w:rsidP="00E30C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C9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Планируемые результаты освоения учебного предмета</w:t>
            </w:r>
          </w:p>
        </w:tc>
        <w:tc>
          <w:tcPr>
            <w:tcW w:w="1099" w:type="dxa"/>
          </w:tcPr>
          <w:p w:rsidR="00E30C9F" w:rsidRPr="00E30C9F" w:rsidRDefault="00E30C9F" w:rsidP="00E30C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C9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30C9F" w:rsidRPr="00E30C9F" w:rsidTr="006519FD">
        <w:tc>
          <w:tcPr>
            <w:tcW w:w="959" w:type="dxa"/>
          </w:tcPr>
          <w:p w:rsidR="00E30C9F" w:rsidRPr="00E30C9F" w:rsidRDefault="00E30C9F" w:rsidP="00E30C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C9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796" w:type="dxa"/>
          </w:tcPr>
          <w:p w:rsidR="00E30C9F" w:rsidRPr="00E30C9F" w:rsidRDefault="00E30C9F" w:rsidP="00E30C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C9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учебного предмета</w:t>
            </w:r>
          </w:p>
        </w:tc>
        <w:tc>
          <w:tcPr>
            <w:tcW w:w="1099" w:type="dxa"/>
          </w:tcPr>
          <w:p w:rsidR="00E30C9F" w:rsidRPr="00E30C9F" w:rsidRDefault="00FF3463" w:rsidP="00E30C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E30C9F" w:rsidRPr="00E30C9F" w:rsidTr="006519FD">
        <w:tc>
          <w:tcPr>
            <w:tcW w:w="959" w:type="dxa"/>
          </w:tcPr>
          <w:p w:rsidR="00E30C9F" w:rsidRPr="00E30C9F" w:rsidRDefault="00E30C9F" w:rsidP="00E30C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C9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796" w:type="dxa"/>
          </w:tcPr>
          <w:p w:rsidR="00E30C9F" w:rsidRPr="00E30C9F" w:rsidRDefault="00E30C9F" w:rsidP="00E30C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C9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099" w:type="dxa"/>
          </w:tcPr>
          <w:p w:rsidR="00E30C9F" w:rsidRPr="00E30C9F" w:rsidRDefault="00E30C9F" w:rsidP="00E30C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30C9F" w:rsidRPr="00E30C9F" w:rsidRDefault="00E30C9F" w:rsidP="00FF34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C9F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FF346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  <w:rPr>
          <w:b/>
          <w:sz w:val="24"/>
          <w:szCs w:val="24"/>
        </w:rPr>
      </w:pPr>
    </w:p>
    <w:p w:rsidR="00E30C9F" w:rsidRDefault="00E30C9F" w:rsidP="00E30C9F">
      <w:pPr>
        <w:jc w:val="center"/>
        <w:rPr>
          <w:b/>
          <w:sz w:val="24"/>
          <w:szCs w:val="24"/>
        </w:rPr>
      </w:pPr>
    </w:p>
    <w:p w:rsidR="00E30C9F" w:rsidRDefault="00E30C9F" w:rsidP="00E30C9F">
      <w:pPr>
        <w:jc w:val="center"/>
        <w:rPr>
          <w:b/>
          <w:sz w:val="24"/>
          <w:szCs w:val="24"/>
        </w:rPr>
      </w:pPr>
    </w:p>
    <w:p w:rsidR="00E30C9F" w:rsidRDefault="00E30C9F" w:rsidP="00E30C9F">
      <w:pPr>
        <w:jc w:val="both"/>
        <w:rPr>
          <w:b/>
          <w:sz w:val="24"/>
          <w:szCs w:val="24"/>
        </w:rPr>
      </w:pPr>
    </w:p>
    <w:p w:rsidR="00E30C9F" w:rsidRPr="00554051" w:rsidRDefault="00E30C9F" w:rsidP="00554051">
      <w:pPr>
        <w:pStyle w:val="a9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54051">
        <w:rPr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554051" w:rsidRPr="00554051" w:rsidRDefault="00554051" w:rsidP="00554051">
      <w:pPr>
        <w:pStyle w:val="a9"/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E30C9F" w:rsidRPr="00E30C9F" w:rsidRDefault="00E30C9F" w:rsidP="00FF3463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Личностные результаты:</w:t>
      </w:r>
    </w:p>
    <w:p w:rsidR="00E30C9F" w:rsidRPr="00E30C9F" w:rsidRDefault="00E30C9F" w:rsidP="00E30C9F">
      <w:pPr>
        <w:spacing w:after="0" w:line="276" w:lineRule="auto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ab/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30C9F" w:rsidRPr="00E30C9F" w:rsidRDefault="00E30C9F" w:rsidP="00E30C9F">
      <w:pPr>
        <w:spacing w:after="0" w:line="276" w:lineRule="auto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ab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30C9F" w:rsidRPr="00E30C9F" w:rsidRDefault="00E30C9F" w:rsidP="00E30C9F">
      <w:pPr>
        <w:spacing w:after="0" w:line="276" w:lineRule="auto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ab/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ориентированной рефлексивно-оценочной и практической деятельности в жизненных ситуациях;</w:t>
      </w:r>
    </w:p>
    <w:p w:rsidR="00E30C9F" w:rsidRPr="00E30C9F" w:rsidRDefault="00E30C9F" w:rsidP="00E30C9F">
      <w:pPr>
        <w:spacing w:after="0" w:line="276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proofErr w:type="spellStart"/>
      <w:r w:rsidRPr="00E30C9F">
        <w:rPr>
          <w:rFonts w:eastAsia="Times New Roman" w:cs="Times New Roman"/>
          <w:b/>
          <w:sz w:val="26"/>
          <w:szCs w:val="26"/>
          <w:lang w:eastAsia="ru-RU"/>
        </w:rPr>
        <w:t>Метапредметные</w:t>
      </w:r>
      <w:proofErr w:type="spellEnd"/>
      <w:r w:rsidRPr="00E30C9F">
        <w:rPr>
          <w:rFonts w:eastAsia="Times New Roman" w:cs="Times New Roman"/>
          <w:b/>
          <w:sz w:val="26"/>
          <w:szCs w:val="26"/>
          <w:lang w:eastAsia="ru-RU"/>
        </w:rPr>
        <w:t xml:space="preserve"> результаты:</w:t>
      </w:r>
    </w:p>
    <w:p w:rsidR="00E30C9F" w:rsidRPr="00E30C9F" w:rsidRDefault="00E30C9F" w:rsidP="00E30C9F">
      <w:pPr>
        <w:spacing w:after="0" w:line="276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1)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7) умение создавать, применять и преобразовывать знаки и символы, модели и схемы для решения учебных и познавательных задач;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8) смысловое чтение;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9)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30C9F" w:rsidRPr="00E30C9F" w:rsidRDefault="00E30C9F" w:rsidP="00E30C9F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E30C9F" w:rsidRPr="006B2807" w:rsidRDefault="00E30C9F" w:rsidP="006B2807">
      <w:pPr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30C9F">
        <w:rPr>
          <w:rFonts w:eastAsia="Times New Roman" w:cs="Times New Roman"/>
          <w:sz w:val="26"/>
          <w:szCs w:val="26"/>
          <w:lang w:eastAsia="ru-RU"/>
        </w:rPr>
        <w:t xml:space="preserve">11) формирование и развитие компетентности в области использования             информационно-коммуникационных технологий (далее – ИКТ). </w:t>
      </w:r>
      <w:r w:rsidRPr="00E30C9F">
        <w:rPr>
          <w:rFonts w:eastAsia="SimSun" w:cs="Times New Roman"/>
          <w:sz w:val="26"/>
          <w:szCs w:val="26"/>
        </w:rPr>
        <w:t xml:space="preserve">Развитие </w:t>
      </w:r>
      <w:r w:rsidRPr="00E30C9F">
        <w:rPr>
          <w:rFonts w:eastAsia="SimSun" w:cs="Times New Roman"/>
          <w:sz w:val="26"/>
          <w:szCs w:val="26"/>
        </w:rPr>
        <w:lastRenderedPageBreak/>
        <w:t>мотивации к овладению культурой активного пользования словарями и другими поисковыми системами;</w:t>
      </w:r>
    </w:p>
    <w:p w:rsidR="00E30C9F" w:rsidRPr="00E30C9F" w:rsidRDefault="00E30C9F" w:rsidP="00E30C9F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30C9F">
        <w:rPr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30C9F" w:rsidRPr="00E30C9F" w:rsidRDefault="00E30C9F" w:rsidP="00E30C9F">
      <w:pPr>
        <w:spacing w:after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E30C9F">
        <w:rPr>
          <w:b/>
          <w:sz w:val="26"/>
          <w:szCs w:val="26"/>
        </w:rPr>
        <w:t>Предметные результаты:</w:t>
      </w:r>
    </w:p>
    <w:p w:rsidR="00E30C9F" w:rsidRPr="00E30C9F" w:rsidRDefault="00E30C9F" w:rsidP="00E30C9F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30C9F">
        <w:rPr>
          <w:sz w:val="26"/>
          <w:szCs w:val="26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30C9F" w:rsidRPr="00E30C9F" w:rsidRDefault="00E30C9F" w:rsidP="00E30C9F">
      <w:pPr>
        <w:tabs>
          <w:tab w:val="left" w:pos="3645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E30C9F" w:rsidRPr="00E30C9F" w:rsidRDefault="00E30C9F" w:rsidP="00E30C9F">
      <w:pPr>
        <w:tabs>
          <w:tab w:val="left" w:pos="3645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E30C9F" w:rsidRPr="00E30C9F" w:rsidRDefault="00E30C9F" w:rsidP="00E30C9F">
      <w:pPr>
        <w:tabs>
          <w:tab w:val="left" w:pos="3645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E30C9F" w:rsidRPr="00FF3463" w:rsidRDefault="00E30C9F" w:rsidP="00FF3463">
      <w:pPr>
        <w:tabs>
          <w:tab w:val="left" w:pos="3645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  <w:r w:rsidRPr="00E30C9F">
        <w:rPr>
          <w:sz w:val="26"/>
          <w:szCs w:val="26"/>
        </w:rPr>
        <w:tab/>
      </w:r>
    </w:p>
    <w:p w:rsidR="00E30C9F" w:rsidRDefault="00E30C9F" w:rsidP="00E30C9F">
      <w:pPr>
        <w:spacing w:after="0" w:line="276" w:lineRule="auto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lastRenderedPageBreak/>
        <w:t>2. СОДЕРЖАНИЕ УЧЕБНОГО ПРЕДМЕТА</w:t>
      </w:r>
    </w:p>
    <w:p w:rsidR="00E30C9F" w:rsidRPr="00E30C9F" w:rsidRDefault="00E30C9F" w:rsidP="00E30C9F">
      <w:pPr>
        <w:spacing w:after="0" w:line="276" w:lineRule="auto"/>
        <w:jc w:val="center"/>
        <w:rPr>
          <w:b/>
          <w:sz w:val="26"/>
          <w:szCs w:val="26"/>
        </w:rPr>
      </w:pP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1.</w:t>
      </w:r>
      <w:r w:rsidRPr="00E30C9F">
        <w:rPr>
          <w:b/>
          <w:sz w:val="26"/>
          <w:szCs w:val="26"/>
        </w:rPr>
        <w:tab/>
        <w:t>Физическая культура как область знаний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1.1.</w:t>
      </w:r>
      <w:r w:rsidRPr="00E30C9F">
        <w:rPr>
          <w:b/>
          <w:sz w:val="26"/>
          <w:szCs w:val="26"/>
        </w:rPr>
        <w:tab/>
        <w:t>История и современное развитие физической культуры</w:t>
      </w:r>
    </w:p>
    <w:p w:rsidR="00E30C9F" w:rsidRPr="00E30C9F" w:rsidRDefault="00E30C9F" w:rsidP="00E30C9F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30C9F">
        <w:rPr>
          <w:sz w:val="26"/>
          <w:szCs w:val="26"/>
        </w:rPr>
        <w:t>Олимпийские игры древности. Возрождение Олимпийских игр и олимпийского движения. Олимпийское движение в России. Современные Олимпийские игры. Идеалы и символика Олимпийских игр и олимпийского движения. Первые олимпийские чемпионы современности. Физическая культура в современном обществе. Основные направления развития физической культуры (</w:t>
      </w:r>
      <w:proofErr w:type="spellStart"/>
      <w:r w:rsidRPr="00E30C9F">
        <w:rPr>
          <w:sz w:val="26"/>
          <w:szCs w:val="26"/>
        </w:rPr>
        <w:t>физкультурно</w:t>
      </w:r>
      <w:proofErr w:type="spellEnd"/>
      <w:r w:rsidRPr="00E30C9F">
        <w:rPr>
          <w:sz w:val="26"/>
          <w:szCs w:val="26"/>
        </w:rPr>
        <w:t xml:space="preserve"> – оздоровительное, спортивно – оздоровительное, </w:t>
      </w:r>
      <w:proofErr w:type="spellStart"/>
      <w:r w:rsidRPr="00E30C9F">
        <w:rPr>
          <w:sz w:val="26"/>
          <w:szCs w:val="26"/>
        </w:rPr>
        <w:t>прикладно</w:t>
      </w:r>
      <w:proofErr w:type="spellEnd"/>
      <w:r w:rsidRPr="00E30C9F">
        <w:rPr>
          <w:sz w:val="26"/>
          <w:szCs w:val="26"/>
        </w:rPr>
        <w:t xml:space="preserve"> – ориентированное), их цели, содержание и формы организации. Туристические походы как форма организации активного отдыха, укрепления здоровья и восстановления организма. Организация и проведение пеших туристических походов. Требования техники безопасности и бережного отношения к природе. 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1.2 Современное представление о физической культуре (основные понятия)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Физическое развитие человека. Характеристика его основных показателей. Осанка как показатель физического развития человека. Характеристика основных средств формирования правильной осанки и профилактики ее нарушений. Физическая подготовка, ее связь с укреплением здоровья, развитием физических качеств. Понятия силы, быстроты, выносливости, гибкости, координации движений и ловкости. Основные правила развития физических качеств. Организация и планирование самостоятельных занятий по развитию физических качеств. Структура и содержание самостоятельных занятий. ОФП. Место занятий физической подготовкой в режиме дня и недели. Техника движений и ее основные показатели. Основные правила самостоятельного освоения новых движений. Двигательный навык и двигательное умение как качественные характеристики результата освоения новых движений. Адаптивная физическая культура как система занятий физическими упражнениями по укреплению и сохранению здоровья, коррекция осанки и телосложения, профилактике утомления. Спорт и спортивная подготовка. Здоровый образ жизни, роль и значение физической культуры в его формировании. Вредные привычки и их пагубное влияние на здоровье человека. Роль и значение занятий физической культурой в профилактике вредных привычек.</w:t>
      </w:r>
    </w:p>
    <w:p w:rsidR="00E30C9F" w:rsidRPr="00E30C9F" w:rsidRDefault="00E30C9F" w:rsidP="00E30C9F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Всероссийский физкультурно-спортивный комплекс «Готов к труду и обороне». Исторические аспекты создания комплекса ГТО. Его атрибутика, соответствие возрасту виды испытаний и нормативов к ним. Особенности каждого испытания.</w:t>
      </w:r>
    </w:p>
    <w:p w:rsidR="00E30C9F" w:rsidRPr="00E30C9F" w:rsidRDefault="00E30C9F" w:rsidP="005F2B3D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1.3</w:t>
      </w:r>
      <w:r w:rsidRPr="00E30C9F">
        <w:rPr>
          <w:b/>
          <w:sz w:val="26"/>
          <w:szCs w:val="26"/>
        </w:rPr>
        <w:tab/>
        <w:t xml:space="preserve"> Физическая культура человека</w:t>
      </w:r>
    </w:p>
    <w:p w:rsidR="00E30C9F" w:rsidRPr="00E30C9F" w:rsidRDefault="00E30C9F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Здоровье и здоровый образ жизни. Режим дня, его основное содержание и правила планирования. Утренняя гимнастика и ее влияние на работоспособность человека. Физкультминутки, их значение для профилактики утомления в условиях </w:t>
      </w:r>
      <w:r w:rsidRPr="00E30C9F">
        <w:rPr>
          <w:sz w:val="26"/>
          <w:szCs w:val="26"/>
        </w:rPr>
        <w:lastRenderedPageBreak/>
        <w:t>учебной и трудовой деятельности. Закаливание организма. Правила безопасности и гигиенические требования во время закаливающих процедур. Физическая нагрузка</w:t>
      </w:r>
    </w:p>
    <w:p w:rsidR="005F2B3D" w:rsidRPr="005F2B3D" w:rsidRDefault="005F2B3D" w:rsidP="005F2B3D">
      <w:pPr>
        <w:spacing w:after="0" w:line="276" w:lineRule="auto"/>
        <w:jc w:val="both"/>
        <w:rPr>
          <w:sz w:val="26"/>
          <w:szCs w:val="26"/>
        </w:rPr>
      </w:pPr>
      <w:r w:rsidRPr="005F2B3D">
        <w:rPr>
          <w:sz w:val="26"/>
          <w:szCs w:val="26"/>
        </w:rPr>
        <w:t>и способы ее дозирования. 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упражнениями. Восстановительный массаж, его роль в укреплении здоровья человека. Банные процедуры, их цель и задачи, связь с укреплением здоровья человека. Контроль и наблюдение за состоянием здоровья, физическим развитием и физической подготовленностью. Требования безопасности и первая доврачебная помощь при легких травмах во время занятий физической культурой и спортом.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5F2B3D">
        <w:rPr>
          <w:b/>
          <w:sz w:val="26"/>
          <w:szCs w:val="26"/>
        </w:rPr>
        <w:t>2.</w:t>
      </w:r>
      <w:r w:rsidRPr="005F2B3D">
        <w:rPr>
          <w:b/>
          <w:sz w:val="26"/>
          <w:szCs w:val="26"/>
        </w:rPr>
        <w:tab/>
        <w:t xml:space="preserve"> Способы двигательной (физкультурной) деятельности 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5F2B3D">
        <w:rPr>
          <w:b/>
          <w:sz w:val="26"/>
          <w:szCs w:val="26"/>
        </w:rPr>
        <w:t>2.1.</w:t>
      </w:r>
      <w:r w:rsidRPr="005F2B3D">
        <w:rPr>
          <w:b/>
          <w:sz w:val="26"/>
          <w:szCs w:val="26"/>
        </w:rPr>
        <w:tab/>
        <w:t>Организация и проведение самостоятельных</w:t>
      </w:r>
      <w:r w:rsidRPr="005F2B3D">
        <w:rPr>
          <w:b/>
          <w:sz w:val="26"/>
          <w:szCs w:val="26"/>
        </w:rPr>
        <w:tab/>
        <w:t>занятий физической культурой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sz w:val="26"/>
          <w:szCs w:val="26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оздоровительной физической культурой, физической и технической подготовкой (в условиях спортивного зала и спортивной площадки). Подбор упражнений и составление индивидуальных комплексов для утренней зарядки, физкультминуток, </w:t>
      </w:r>
      <w:proofErr w:type="spellStart"/>
      <w:r w:rsidRPr="005F2B3D">
        <w:rPr>
          <w:sz w:val="26"/>
          <w:szCs w:val="26"/>
        </w:rPr>
        <w:t>физкультпауз</w:t>
      </w:r>
      <w:proofErr w:type="spellEnd"/>
      <w:r w:rsidRPr="005F2B3D">
        <w:rPr>
          <w:sz w:val="26"/>
          <w:szCs w:val="26"/>
        </w:rPr>
        <w:t>, коррекции осанки и телосложения.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ОФП. Организация досуга средствами физической культуры, характеристика занятий подвижными и спортивными играми, оздоровительными бегом и ходьбой.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5F2B3D">
        <w:rPr>
          <w:b/>
          <w:sz w:val="26"/>
          <w:szCs w:val="26"/>
        </w:rPr>
        <w:t>2.2 Оценка эффективности занятий физической культурой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sz w:val="26"/>
          <w:szCs w:val="26"/>
        </w:rPr>
        <w:t xml:space="preserve">Самонаблюдение за индивидуальным физическим развитием по его основным показателям (длина и масса тела, окружность грудной клетки, осанка) и индивидуальными показателями физической подготовленности (самостоятельное тестирование физических качеств). Самоконтроль изменения частоты сердечных сокращений (пульса) во время занятий физическими упражнениями, определение режимов физической нагрузки. Оценка эффективности занятий физкультурно-оздоровительной деятельностью (оценка общего состояния организма как изменение показателей его жизнедеятельности в течение учебного дня, недели и месяца). Ведение дневника наблюдения.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проб): упражнения для определения общего состояния организма. Оценивание индивидуальных результатов: проба Штанге, проба </w:t>
      </w:r>
      <w:proofErr w:type="spellStart"/>
      <w:r w:rsidRPr="005F2B3D">
        <w:rPr>
          <w:sz w:val="26"/>
          <w:szCs w:val="26"/>
        </w:rPr>
        <w:t>Генча</w:t>
      </w:r>
      <w:proofErr w:type="spellEnd"/>
      <w:r w:rsidRPr="005F2B3D">
        <w:rPr>
          <w:sz w:val="26"/>
          <w:szCs w:val="26"/>
        </w:rPr>
        <w:t xml:space="preserve">, проба </w:t>
      </w:r>
      <w:proofErr w:type="spellStart"/>
      <w:r w:rsidRPr="005F2B3D">
        <w:rPr>
          <w:sz w:val="26"/>
          <w:szCs w:val="26"/>
        </w:rPr>
        <w:t>Руфье</w:t>
      </w:r>
      <w:proofErr w:type="spellEnd"/>
      <w:r w:rsidRPr="005F2B3D">
        <w:rPr>
          <w:sz w:val="26"/>
          <w:szCs w:val="26"/>
        </w:rPr>
        <w:t>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5F2B3D">
        <w:rPr>
          <w:b/>
          <w:sz w:val="26"/>
          <w:szCs w:val="26"/>
        </w:rPr>
        <w:t>3.</w:t>
      </w:r>
      <w:r w:rsidRPr="005F2B3D">
        <w:rPr>
          <w:b/>
          <w:sz w:val="26"/>
          <w:szCs w:val="26"/>
        </w:rPr>
        <w:tab/>
        <w:t xml:space="preserve"> Физическое совершенствование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5F2B3D">
        <w:rPr>
          <w:b/>
          <w:sz w:val="26"/>
          <w:szCs w:val="26"/>
        </w:rPr>
        <w:t>3.1.</w:t>
      </w:r>
      <w:r w:rsidRPr="005F2B3D">
        <w:rPr>
          <w:b/>
          <w:sz w:val="26"/>
          <w:szCs w:val="26"/>
        </w:rPr>
        <w:tab/>
        <w:t>Физкультурно-оздоровительная деятельность</w:t>
      </w:r>
    </w:p>
    <w:p w:rsidR="00E30C9F" w:rsidRPr="00FF3463" w:rsidRDefault="005F2B3D" w:rsidP="00FF3463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sz w:val="26"/>
          <w:szCs w:val="26"/>
        </w:rPr>
        <w:t xml:space="preserve">Комплексы упражнений для оздоровительных форм занятий физической культурой: для развития гибкости и координации движений, формирования </w:t>
      </w:r>
      <w:r w:rsidRPr="005F2B3D">
        <w:rPr>
          <w:sz w:val="26"/>
          <w:szCs w:val="26"/>
        </w:rPr>
        <w:lastRenderedPageBreak/>
        <w:t>правильной осанки, формирования и коррекции фигуры с учетом индивидуальных особенностей физического развития и полового созревания. Комплексы</w:t>
      </w:r>
    </w:p>
    <w:p w:rsidR="005F2B3D" w:rsidRPr="005F2B3D" w:rsidRDefault="005F2B3D" w:rsidP="005F2B3D">
      <w:pPr>
        <w:spacing w:after="0" w:line="276" w:lineRule="auto"/>
        <w:jc w:val="both"/>
        <w:rPr>
          <w:sz w:val="26"/>
          <w:szCs w:val="26"/>
        </w:rPr>
      </w:pPr>
      <w:r w:rsidRPr="005F2B3D">
        <w:rPr>
          <w:sz w:val="26"/>
          <w:szCs w:val="26"/>
        </w:rPr>
        <w:t xml:space="preserve">дыхательной гимнастики и гимнастики для профилактики нарушений зрения.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ОФП. Индивидуальные комплексы адаптивной и лечебной физической культуры (при нарушениях </w:t>
      </w:r>
      <w:proofErr w:type="spellStart"/>
      <w:r w:rsidRPr="005F2B3D">
        <w:rPr>
          <w:sz w:val="26"/>
          <w:szCs w:val="26"/>
        </w:rPr>
        <w:t>опорно</w:t>
      </w:r>
      <w:proofErr w:type="spellEnd"/>
      <w:r w:rsidRPr="005F2B3D">
        <w:rPr>
          <w:sz w:val="26"/>
          <w:szCs w:val="26"/>
        </w:rPr>
        <w:t xml:space="preserve"> – двигательного аппарата, центральной нервной системы, близорукости).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5F2B3D">
        <w:rPr>
          <w:b/>
          <w:sz w:val="26"/>
          <w:szCs w:val="26"/>
        </w:rPr>
        <w:t>3.2.</w:t>
      </w:r>
      <w:r w:rsidRPr="005F2B3D">
        <w:rPr>
          <w:b/>
          <w:sz w:val="26"/>
          <w:szCs w:val="26"/>
        </w:rPr>
        <w:tab/>
        <w:t>Спортивно-оздоровительная деятельность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Гимнастика с основами акробатики:</w:t>
      </w:r>
      <w:r w:rsidRPr="005F2B3D">
        <w:rPr>
          <w:sz w:val="26"/>
          <w:szCs w:val="26"/>
        </w:rPr>
        <w:t xml:space="preserve"> организующие команды и приемы: построения и перестроения на месте и в движении; передвижение строевым шагом одной, двумя и тремя колоннами; передвижение в колонне с изменением длины шага. ОФП.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Акробатические упражнения и комбинации</w:t>
      </w:r>
      <w:r w:rsidRPr="005F2B3D">
        <w:rPr>
          <w:sz w:val="26"/>
          <w:szCs w:val="26"/>
        </w:rPr>
        <w:t xml:space="preserve"> (кувырок вперед в группировке; кувырок назад в упор присев; кувырок назад из стойки на лопатках в </w:t>
      </w:r>
      <w:proofErr w:type="spellStart"/>
      <w:r w:rsidRPr="005F2B3D">
        <w:rPr>
          <w:sz w:val="26"/>
          <w:szCs w:val="26"/>
        </w:rPr>
        <w:t>полушпагат</w:t>
      </w:r>
      <w:proofErr w:type="spellEnd"/>
      <w:r w:rsidRPr="005F2B3D">
        <w:rPr>
          <w:sz w:val="26"/>
          <w:szCs w:val="26"/>
        </w:rPr>
        <w:t>; кувырок назад в упор, стоя ноги врозь; из упора присев перекат назад в стойку на лопатках; перекат вперед в упор присев; из упора лежа толчком двумя в упор присев; из стойки на лопатках группировка и переворот назад через голову в упор присев). ОФП.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Ритмическая гимнастика с элементами хореографии</w:t>
      </w:r>
      <w:r w:rsidRPr="005F2B3D">
        <w:rPr>
          <w:sz w:val="26"/>
          <w:szCs w:val="26"/>
        </w:rPr>
        <w:t xml:space="preserve"> (девочки): стилизованные общеразвивающие упражнения; танцевальные шаги (мягкий шаг, высокий шаг, приставной шаг, шаг </w:t>
      </w:r>
      <w:proofErr w:type="spellStart"/>
      <w:r w:rsidRPr="005F2B3D">
        <w:rPr>
          <w:sz w:val="26"/>
          <w:szCs w:val="26"/>
        </w:rPr>
        <w:t>галопa</w:t>
      </w:r>
      <w:proofErr w:type="spellEnd"/>
      <w:r w:rsidRPr="005F2B3D">
        <w:rPr>
          <w:sz w:val="26"/>
          <w:szCs w:val="26"/>
        </w:rPr>
        <w:t>; шаг польки); упражнения ритмической и аэробной гимнастики.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Гимнастические упражнения и комбинации на спортивных снарядах</w:t>
      </w:r>
      <w:r w:rsidRPr="005F2B3D">
        <w:rPr>
          <w:sz w:val="26"/>
          <w:szCs w:val="26"/>
        </w:rPr>
        <w:t xml:space="preserve"> (опорные прыжки, упражнения на гимнастическом бревне (девочки), упражнения на гимнастической перекладине (мальчики). 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Опорные прыжки:</w:t>
      </w:r>
      <w:r w:rsidRPr="005F2B3D">
        <w:rPr>
          <w:sz w:val="26"/>
          <w:szCs w:val="26"/>
        </w:rPr>
        <w:t xml:space="preserve"> прыжок на гимнастического козла с последующим спрыгиванием; опорный прыжок через гимнастического козла ноги врозь; опорный прыжок через гимнастического козла согнув ноги.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Упражнения на гимнастическом бревне</w:t>
      </w:r>
      <w:r w:rsidRPr="005F2B3D">
        <w:rPr>
          <w:sz w:val="26"/>
          <w:szCs w:val="26"/>
        </w:rPr>
        <w:t xml:space="preserve"> (девочки): передвижения ходьбой, бегом, приставными шагами, прыжками; повороты стоя на месте и прыжком; наклоны вперед и назад, вправо и влево в основной и «широкой» стойке с изменяющимся положением рук; стойка на коленях с опорой на руки; </w:t>
      </w:r>
      <w:proofErr w:type="spellStart"/>
      <w:r w:rsidRPr="005F2B3D">
        <w:rPr>
          <w:sz w:val="26"/>
          <w:szCs w:val="26"/>
        </w:rPr>
        <w:t>полушпагат</w:t>
      </w:r>
      <w:proofErr w:type="spellEnd"/>
      <w:r w:rsidRPr="005F2B3D">
        <w:rPr>
          <w:sz w:val="26"/>
          <w:szCs w:val="26"/>
        </w:rPr>
        <w:t xml:space="preserve"> и равновесие на одной ноге (ласточка); танцевальные шаги; спрыгивание и соскоки (вперед, прогнувшись, с поворотом в сторону, с опорой о гимнастическое бревно).</w:t>
      </w:r>
    </w:p>
    <w:p w:rsidR="005F2B3D" w:rsidRPr="005F2B3D" w:rsidRDefault="005F2B3D" w:rsidP="005F2B3D">
      <w:pPr>
        <w:spacing w:after="0" w:line="276" w:lineRule="auto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Упражнения на гимнастической перекладине</w:t>
      </w:r>
      <w:r w:rsidRPr="005F2B3D">
        <w:rPr>
          <w:sz w:val="26"/>
          <w:szCs w:val="26"/>
        </w:rPr>
        <w:t xml:space="preserve"> (мальчики): из виса стоя толчком двумя переход в упор; из упора, опираясь на левую (правую) руку, </w:t>
      </w:r>
      <w:proofErr w:type="spellStart"/>
      <w:r w:rsidRPr="005F2B3D">
        <w:rPr>
          <w:sz w:val="26"/>
          <w:szCs w:val="26"/>
        </w:rPr>
        <w:t>перемах</w:t>
      </w:r>
      <w:proofErr w:type="spellEnd"/>
      <w:r w:rsidRPr="005F2B3D">
        <w:rPr>
          <w:sz w:val="26"/>
          <w:szCs w:val="26"/>
        </w:rPr>
        <w:t xml:space="preserve"> правой (левой) вперед; из упора правая (левая) впереди, опираясь на левую (правую) руку, </w:t>
      </w:r>
      <w:proofErr w:type="spellStart"/>
      <w:r w:rsidRPr="005F2B3D">
        <w:rPr>
          <w:sz w:val="26"/>
          <w:szCs w:val="26"/>
        </w:rPr>
        <w:t>перемах</w:t>
      </w:r>
      <w:proofErr w:type="spellEnd"/>
      <w:r w:rsidRPr="005F2B3D">
        <w:rPr>
          <w:sz w:val="26"/>
          <w:szCs w:val="26"/>
        </w:rPr>
        <w:t xml:space="preserve"> правой (левой) назад; из упора махом назад, переход в вис на согнутых руках; вис на согнутых ногах; вис согнувшись; размахивание в висе изгибами; из размахивания в висе подъем разгибом; из виса махом назад соскок, махом вперед соскок.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lastRenderedPageBreak/>
        <w:t>Легкая атлетика</w:t>
      </w:r>
      <w:r w:rsidRPr="005F2B3D">
        <w:rPr>
          <w:sz w:val="26"/>
          <w:szCs w:val="26"/>
        </w:rPr>
        <w:t xml:space="preserve"> как вид спорта, краткая историческая справка её становления и развития. Положительное влияние занятий легкой атлетикой</w:t>
      </w:r>
    </w:p>
    <w:p w:rsidR="00E30C9F" w:rsidRPr="005F2B3D" w:rsidRDefault="005F2B3D" w:rsidP="005F2B3D">
      <w:pPr>
        <w:spacing w:after="0" w:line="276" w:lineRule="auto"/>
        <w:jc w:val="both"/>
        <w:rPr>
          <w:sz w:val="26"/>
          <w:szCs w:val="26"/>
        </w:rPr>
      </w:pPr>
      <w:r w:rsidRPr="005F2B3D">
        <w:rPr>
          <w:sz w:val="26"/>
          <w:szCs w:val="26"/>
        </w:rPr>
        <w:t>на укрепление здоровья и развитие физических качеств. Правила техники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jc w:val="left"/>
        <w:rPr>
          <w:sz w:val="26"/>
          <w:szCs w:val="26"/>
        </w:rPr>
      </w:pPr>
      <w:r w:rsidRPr="00FD1124">
        <w:rPr>
          <w:sz w:val="26"/>
          <w:szCs w:val="26"/>
        </w:rPr>
        <w:t>безопасности при занятиях легкой атлетики. ОФП.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Легкая атлетика: беговые упражнения: </w:t>
      </w:r>
      <w:r w:rsidRPr="00FD1124">
        <w:rPr>
          <w:sz w:val="26"/>
          <w:szCs w:val="26"/>
        </w:rPr>
        <w:t>бег на длинные, средние и короткие дистанции; высокий старт; низкий старт;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бег; бег с преодолением препятствий; кроссовый бег.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sz w:val="26"/>
          <w:szCs w:val="26"/>
        </w:rPr>
        <w:t>Подготовка к выполнению нормативов Всероссийского физкультурно- спортивного комплекса "Готов к труду и обороне" (ГТО).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Прыжковые упражнения: </w:t>
      </w:r>
      <w:r w:rsidRPr="00FD1124">
        <w:rPr>
          <w:sz w:val="26"/>
          <w:szCs w:val="26"/>
        </w:rPr>
        <w:t xml:space="preserve">прыжок в длину с разбега способом «согнув ноги»; прыжок в высоту с разбега способом «перешагивание»; 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sz w:val="26"/>
          <w:szCs w:val="26"/>
        </w:rPr>
        <w:t>Подготовка к выполнению нормативов Всероссийского физкультурно- спортивного комплекса "Готов к труду и обороне" (ГТО).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Упражнения в метании малого мяча: </w:t>
      </w:r>
      <w:r w:rsidRPr="00FD1124">
        <w:rPr>
          <w:sz w:val="26"/>
          <w:szCs w:val="26"/>
        </w:rPr>
        <w:t>метание малого мяча с места в вертикальную неподвижную мишень; метание малого мяча по движущейся (катящейся) мишени; метание малого мяча по движущейся (летящей) мишени; метание малого мяча с разбега по движущейся мишени; метание малого мяча на дальность с разбега (трех шагов).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sz w:val="26"/>
          <w:szCs w:val="26"/>
        </w:rPr>
        <w:t>Подготовка к выполнению нормативов Всероссийского физкультурно- спортивного комплекса "Готов к труду и обороне" (ГТО).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Лыжные гонки. Передвижение на лыжах разными способами: </w:t>
      </w:r>
      <w:r w:rsidRPr="00FD1124">
        <w:rPr>
          <w:sz w:val="26"/>
          <w:szCs w:val="26"/>
        </w:rPr>
        <w:t xml:space="preserve">попеременный </w:t>
      </w:r>
      <w:proofErr w:type="spellStart"/>
      <w:r w:rsidRPr="00FD1124">
        <w:rPr>
          <w:sz w:val="26"/>
          <w:szCs w:val="26"/>
        </w:rPr>
        <w:t>двухшажный</w:t>
      </w:r>
      <w:proofErr w:type="spellEnd"/>
      <w:r w:rsidRPr="00FD1124">
        <w:rPr>
          <w:sz w:val="26"/>
          <w:szCs w:val="26"/>
        </w:rPr>
        <w:t xml:space="preserve"> ход; одновременный одношажный ход; одновременный </w:t>
      </w:r>
      <w:proofErr w:type="spellStart"/>
      <w:r w:rsidRPr="00FD1124">
        <w:rPr>
          <w:sz w:val="26"/>
          <w:szCs w:val="26"/>
        </w:rPr>
        <w:t>бесшажный</w:t>
      </w:r>
      <w:proofErr w:type="spellEnd"/>
      <w:r w:rsidRPr="00FD1124">
        <w:rPr>
          <w:sz w:val="26"/>
          <w:szCs w:val="26"/>
        </w:rPr>
        <w:t xml:space="preserve"> ход; передвижения с чередованием ходов, переходом с одного способа на другой (переход без шага, переход через шаг, переход через два шага; прямой переход; переход с неоконченным </w:t>
      </w:r>
      <w:proofErr w:type="spellStart"/>
      <w:r w:rsidRPr="00FD1124">
        <w:rPr>
          <w:sz w:val="26"/>
          <w:szCs w:val="26"/>
        </w:rPr>
        <w:t>омалкиманием</w:t>
      </w:r>
      <w:proofErr w:type="spellEnd"/>
      <w:r w:rsidRPr="00FD1124">
        <w:rPr>
          <w:sz w:val="26"/>
          <w:szCs w:val="26"/>
        </w:rPr>
        <w:t xml:space="preserve"> палкой); перешагивание на лыжах небольших препятствий; </w:t>
      </w:r>
      <w:proofErr w:type="spellStart"/>
      <w:r w:rsidRPr="00FD1124">
        <w:rPr>
          <w:sz w:val="26"/>
          <w:szCs w:val="26"/>
        </w:rPr>
        <w:t>перелезание</w:t>
      </w:r>
      <w:proofErr w:type="spellEnd"/>
      <w:r w:rsidRPr="00FD1124">
        <w:rPr>
          <w:sz w:val="26"/>
          <w:szCs w:val="26"/>
        </w:rPr>
        <w:t xml:space="preserve"> через препятствия на лыжах. ОФП.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Подъемы, спуски, повороты, торможения: </w:t>
      </w:r>
      <w:r w:rsidRPr="00FD1124">
        <w:rPr>
          <w:sz w:val="26"/>
          <w:szCs w:val="26"/>
        </w:rPr>
        <w:t>поворот переступанием; подъем «лесенкой»; подъем «елочкой»; подъем «</w:t>
      </w:r>
      <w:proofErr w:type="spellStart"/>
      <w:r w:rsidRPr="00FD1124">
        <w:rPr>
          <w:sz w:val="26"/>
          <w:szCs w:val="26"/>
        </w:rPr>
        <w:t>полуелочкой</w:t>
      </w:r>
      <w:proofErr w:type="spellEnd"/>
      <w:r w:rsidRPr="00FD1124">
        <w:rPr>
          <w:sz w:val="26"/>
          <w:szCs w:val="26"/>
        </w:rPr>
        <w:t>»; спуск в основной, высокой и низкой стойках, по ровной поверхности, с преодолением буфов и впадин, небольших трамплинов; торможение плугом; торможение упором; торможение боковым скольжением; поворот упором. ОФП. Прохождение дистанции 1 км; 1,5 км; 2 км; 3 км; 5</w:t>
      </w:r>
      <w:r w:rsidRPr="00FD1124">
        <w:rPr>
          <w:spacing w:val="-12"/>
          <w:sz w:val="26"/>
          <w:szCs w:val="26"/>
        </w:rPr>
        <w:t xml:space="preserve"> </w:t>
      </w:r>
      <w:r w:rsidRPr="00FD1124">
        <w:rPr>
          <w:sz w:val="26"/>
          <w:szCs w:val="26"/>
        </w:rPr>
        <w:t>км.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sz w:val="26"/>
          <w:szCs w:val="26"/>
        </w:rPr>
        <w:t>Подготовка к выполнению нормативов Всероссийского физкультурно- спортивного комплекса "Готов к труду и обороне" (ГТО).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Спортивные игры: </w:t>
      </w:r>
      <w:r>
        <w:rPr>
          <w:sz w:val="26"/>
          <w:szCs w:val="26"/>
        </w:rPr>
        <w:t>т</w:t>
      </w:r>
      <w:r w:rsidRPr="00556E44">
        <w:rPr>
          <w:sz w:val="26"/>
          <w:szCs w:val="26"/>
        </w:rPr>
        <w:t>актически</w:t>
      </w:r>
      <w:r>
        <w:rPr>
          <w:sz w:val="26"/>
          <w:szCs w:val="26"/>
        </w:rPr>
        <w:t>е действия в защите и нападении, у</w:t>
      </w:r>
      <w:r w:rsidRPr="00556E44">
        <w:rPr>
          <w:sz w:val="26"/>
          <w:szCs w:val="26"/>
        </w:rPr>
        <w:t>чебно-тренировочные игры</w:t>
      </w:r>
      <w:r>
        <w:rPr>
          <w:sz w:val="26"/>
          <w:szCs w:val="26"/>
        </w:rPr>
        <w:t xml:space="preserve">, </w:t>
      </w:r>
      <w:r w:rsidRPr="00556E44">
        <w:rPr>
          <w:sz w:val="26"/>
          <w:szCs w:val="26"/>
        </w:rPr>
        <w:t>технико-тактические действия и приемы</w:t>
      </w:r>
      <w:r w:rsidRPr="00FD1124">
        <w:rPr>
          <w:sz w:val="26"/>
          <w:szCs w:val="26"/>
        </w:rPr>
        <w:t xml:space="preserve"> игры в футбол, мини-футбол, волейбол, баскетбол</w:t>
      </w:r>
      <w:r>
        <w:rPr>
          <w:sz w:val="26"/>
          <w:szCs w:val="26"/>
        </w:rPr>
        <w:t>, мини-баскетбол</w:t>
      </w:r>
      <w:r w:rsidRPr="00FD1124">
        <w:rPr>
          <w:sz w:val="26"/>
          <w:szCs w:val="26"/>
        </w:rPr>
        <w:t>. Правила спортивных игр. Игры по правилам.</w:t>
      </w:r>
    </w:p>
    <w:p w:rsidR="005F2B3D" w:rsidRPr="00FD1124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 xml:space="preserve">Баскетбол, мини-баскетбол: </w:t>
      </w:r>
      <w:r w:rsidRPr="005F2B3D">
        <w:rPr>
          <w:sz w:val="26"/>
          <w:szCs w:val="26"/>
        </w:rPr>
        <w:t xml:space="preserve">передача мяча, ведение мяча, броски в кольцо, действия нападающего против нескольких защитников, ведение мяча шагом, </w:t>
      </w:r>
      <w:r w:rsidRPr="005F2B3D">
        <w:rPr>
          <w:sz w:val="26"/>
          <w:szCs w:val="26"/>
        </w:rPr>
        <w:lastRenderedPageBreak/>
        <w:t xml:space="preserve">бегом, змейкой, с </w:t>
      </w:r>
      <w:proofErr w:type="spellStart"/>
      <w:r w:rsidRPr="005F2B3D">
        <w:rPr>
          <w:sz w:val="26"/>
          <w:szCs w:val="26"/>
        </w:rPr>
        <w:t>обеганием</w:t>
      </w:r>
      <w:proofErr w:type="spellEnd"/>
      <w:r w:rsidRPr="005F2B3D">
        <w:rPr>
          <w:sz w:val="26"/>
          <w:szCs w:val="26"/>
        </w:rPr>
        <w:t xml:space="preserve"> стоек; ловля и передача мяча двумя руками от груди; передача мяча одной рукой от плеча; передача мяча при встречном движении; передача мяча одной рукой снизу; передача мяча одной рукой сбоку; передача мяча</w:t>
      </w:r>
      <w:r>
        <w:rPr>
          <w:sz w:val="26"/>
          <w:szCs w:val="26"/>
        </w:rPr>
        <w:t xml:space="preserve"> </w:t>
      </w:r>
      <w:r w:rsidRPr="005F2B3D">
        <w:rPr>
          <w:sz w:val="26"/>
          <w:szCs w:val="26"/>
        </w:rPr>
        <w:t>двумя руками с отскока от пола; бросок мяча двумя руками от груди с места;</w:t>
      </w:r>
      <w:r w:rsidRPr="00FD1124">
        <w:rPr>
          <w:sz w:val="26"/>
          <w:szCs w:val="26"/>
        </w:rPr>
        <w:t xml:space="preserve"> бросок мяча одной рукой от головы в прыжке; бросок мяча одной рукой от головы в движении; штрафной бросок; вырывание и выбивание мяча; перехват мяча во время передачи; перехват мяча во время ведения; накрывание  мяча; повороты с мячом на месте; тактические действия: подстраховка; личная опека. Игра по</w:t>
      </w:r>
      <w:r w:rsidRPr="00FD1124">
        <w:rPr>
          <w:spacing w:val="-7"/>
          <w:sz w:val="26"/>
          <w:szCs w:val="26"/>
        </w:rPr>
        <w:t xml:space="preserve"> </w:t>
      </w:r>
      <w:r w:rsidRPr="00FD1124">
        <w:rPr>
          <w:sz w:val="26"/>
          <w:szCs w:val="26"/>
        </w:rPr>
        <w:t>правилам.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Волейбол: </w:t>
      </w:r>
      <w:r w:rsidRPr="004D4EF4">
        <w:rPr>
          <w:sz w:val="26"/>
          <w:szCs w:val="26"/>
        </w:rPr>
        <w:t>передача мяча через сетку, нижняя прямая подача, прием мяча после подачи</w:t>
      </w:r>
      <w:r>
        <w:rPr>
          <w:sz w:val="26"/>
          <w:szCs w:val="26"/>
        </w:rPr>
        <w:t xml:space="preserve">, </w:t>
      </w:r>
      <w:r w:rsidRPr="00FD1124">
        <w:rPr>
          <w:sz w:val="26"/>
          <w:szCs w:val="26"/>
        </w:rPr>
        <w:t>прямая нижняя под</w:t>
      </w:r>
      <w:r>
        <w:rPr>
          <w:sz w:val="26"/>
          <w:szCs w:val="26"/>
        </w:rPr>
        <w:t>ача; верхняя прямая подача; прие</w:t>
      </w:r>
      <w:r w:rsidRPr="00FD1124">
        <w:rPr>
          <w:sz w:val="26"/>
          <w:szCs w:val="26"/>
        </w:rPr>
        <w:t>м и передача мяча двум</w:t>
      </w:r>
      <w:r>
        <w:rPr>
          <w:sz w:val="26"/>
          <w:szCs w:val="26"/>
        </w:rPr>
        <w:t>я руками снизу; прие</w:t>
      </w:r>
      <w:r w:rsidRPr="00FD1124">
        <w:rPr>
          <w:sz w:val="26"/>
          <w:szCs w:val="26"/>
        </w:rPr>
        <w:t>м и передача мяча сверху двумя руками; передача мяча сверху двумя руками наз</w:t>
      </w:r>
      <w:r>
        <w:rPr>
          <w:sz w:val="26"/>
          <w:szCs w:val="26"/>
        </w:rPr>
        <w:t>ад; передача мяча в прыжке; прие</w:t>
      </w:r>
      <w:r w:rsidRPr="00FD1124">
        <w:rPr>
          <w:sz w:val="26"/>
          <w:szCs w:val="26"/>
        </w:rPr>
        <w:t>м мяча сверху двумя р</w:t>
      </w:r>
      <w:r>
        <w:rPr>
          <w:sz w:val="26"/>
          <w:szCs w:val="26"/>
        </w:rPr>
        <w:t>уками с перекатом на спине, прие</w:t>
      </w:r>
      <w:r w:rsidRPr="00FD1124">
        <w:rPr>
          <w:sz w:val="26"/>
          <w:szCs w:val="26"/>
        </w:rPr>
        <w:t>м мяча одной рукой с последующим перекатом в сторону; прямой нападающий удар; индивидуальное блокирование в прыжке с места; тактические действия: передача мяча из зоны защиты в зону нападения. Игра по правилам.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Футбол, мини - футбол: </w:t>
      </w:r>
      <w:r w:rsidRPr="004D4EF4">
        <w:rPr>
          <w:sz w:val="26"/>
          <w:szCs w:val="26"/>
        </w:rPr>
        <w:t xml:space="preserve">передача мяча, ведение мяча, игра головой, использование корпуса, </w:t>
      </w:r>
      <w:proofErr w:type="spellStart"/>
      <w:r w:rsidRPr="004D4EF4">
        <w:rPr>
          <w:sz w:val="26"/>
          <w:szCs w:val="26"/>
        </w:rPr>
        <w:t>обыгрыш</w:t>
      </w:r>
      <w:proofErr w:type="spellEnd"/>
      <w:r w:rsidRPr="004D4EF4">
        <w:rPr>
          <w:sz w:val="26"/>
          <w:szCs w:val="26"/>
        </w:rPr>
        <w:t xml:space="preserve"> сближающихся противников, финты;</w:t>
      </w:r>
      <w:r w:rsidRPr="004D4EF4">
        <w:rPr>
          <w:i/>
          <w:sz w:val="26"/>
          <w:szCs w:val="26"/>
        </w:rPr>
        <w:t xml:space="preserve"> </w:t>
      </w:r>
      <w:r w:rsidRPr="00FD1124">
        <w:rPr>
          <w:sz w:val="26"/>
          <w:szCs w:val="26"/>
        </w:rPr>
        <w:t xml:space="preserve">ведение мяча; удар по неподвижному и катящемуся мячу внутренней стороной стопы; удар по неподвижному и катящемуся мячу внешней стороной стопы; удар по мячу серединой </w:t>
      </w:r>
      <w:proofErr w:type="spellStart"/>
      <w:r w:rsidRPr="00FD1124">
        <w:rPr>
          <w:sz w:val="26"/>
          <w:szCs w:val="26"/>
        </w:rPr>
        <w:t>подъѐма</w:t>
      </w:r>
      <w:proofErr w:type="spellEnd"/>
      <w:r w:rsidRPr="00FD1124">
        <w:rPr>
          <w:sz w:val="26"/>
          <w:szCs w:val="26"/>
        </w:rPr>
        <w:t xml:space="preserve"> стопы; удар по мячу серединой лба; остановка катящегося мяча внутренней стороной стопы; остановка мяча подошвой стопы; остановка опускающегося мяча внутренней стороной стопы; остановка мяча грудью; отбор мяча подкатом. Игра по правилам. Судейство. Упражнения для развития специальных физических качеств футболистов.</w:t>
      </w:r>
    </w:p>
    <w:p w:rsidR="005F2B3D" w:rsidRPr="005F2B3D" w:rsidRDefault="005F2B3D" w:rsidP="005F2B3D">
      <w:pPr>
        <w:pStyle w:val="a9"/>
        <w:widowControl w:val="0"/>
        <w:numPr>
          <w:ilvl w:val="1"/>
          <w:numId w:val="2"/>
        </w:numPr>
        <w:tabs>
          <w:tab w:val="left" w:pos="1234"/>
          <w:tab w:val="left" w:pos="1864"/>
          <w:tab w:val="left" w:pos="1925"/>
          <w:tab w:val="left" w:pos="3790"/>
          <w:tab w:val="left" w:pos="3952"/>
          <w:tab w:val="left" w:pos="5640"/>
          <w:tab w:val="left" w:pos="6261"/>
          <w:tab w:val="left" w:pos="6884"/>
          <w:tab w:val="left" w:pos="7400"/>
          <w:tab w:val="left" w:pos="8287"/>
        </w:tabs>
        <w:autoSpaceDE w:val="0"/>
        <w:autoSpaceDN w:val="0"/>
        <w:spacing w:after="0" w:line="276" w:lineRule="auto"/>
        <w:jc w:val="both"/>
        <w:rPr>
          <w:rFonts w:eastAsia="Times New Roman"/>
          <w:b/>
          <w:bCs/>
          <w:sz w:val="26"/>
          <w:szCs w:val="26"/>
          <w:lang w:bidi="ru-RU"/>
        </w:rPr>
      </w:pPr>
      <w:proofErr w:type="spellStart"/>
      <w:r w:rsidRPr="005F2B3D">
        <w:rPr>
          <w:rFonts w:eastAsia="Times New Roman"/>
          <w:b/>
          <w:sz w:val="26"/>
          <w:szCs w:val="26"/>
          <w:lang w:bidi="ru-RU"/>
        </w:rPr>
        <w:t>Прикладно</w:t>
      </w:r>
      <w:proofErr w:type="spellEnd"/>
      <w:r w:rsidRPr="005F2B3D">
        <w:rPr>
          <w:rFonts w:eastAsia="Times New Roman"/>
          <w:b/>
          <w:sz w:val="26"/>
          <w:szCs w:val="26"/>
          <w:lang w:bidi="ru-RU"/>
        </w:rPr>
        <w:t xml:space="preserve"> - ориентированная физкультурная деятельность </w:t>
      </w:r>
    </w:p>
    <w:p w:rsidR="005F2B3D" w:rsidRPr="00FD1124" w:rsidRDefault="005F2B3D" w:rsidP="00C5472F">
      <w:pPr>
        <w:spacing w:after="0" w:line="276" w:lineRule="auto"/>
        <w:ind w:firstLine="709"/>
        <w:jc w:val="both"/>
        <w:rPr>
          <w:sz w:val="26"/>
          <w:szCs w:val="26"/>
        </w:rPr>
      </w:pPr>
      <w:r w:rsidRPr="00FD1124">
        <w:rPr>
          <w:sz w:val="26"/>
          <w:szCs w:val="26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FD1124">
        <w:rPr>
          <w:sz w:val="26"/>
          <w:szCs w:val="26"/>
        </w:rPr>
        <w:t>перелезание</w:t>
      </w:r>
      <w:proofErr w:type="spellEnd"/>
      <w:r w:rsidRPr="00FD1124">
        <w:rPr>
          <w:sz w:val="26"/>
          <w:szCs w:val="26"/>
        </w:rPr>
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</w:t>
      </w:r>
      <w:r w:rsidRPr="00FD1124">
        <w:rPr>
          <w:sz w:val="26"/>
          <w:szCs w:val="26"/>
        </w:rPr>
        <w:tab/>
        <w:t>упражнения. Общефизическая подготовка.</w:t>
      </w:r>
      <w:r w:rsidRPr="00FD1124">
        <w:rPr>
          <w:sz w:val="26"/>
          <w:szCs w:val="26"/>
        </w:rPr>
        <w:tab/>
        <w:t xml:space="preserve"> Упражнения, ориентированные на развитие основных физических качеств (силы, быстроты, выносливости, координации, гибкости, ловкости).</w:t>
      </w:r>
    </w:p>
    <w:p w:rsidR="005F2B3D" w:rsidRPr="00FD1124" w:rsidRDefault="005F2B3D" w:rsidP="005F2B3D">
      <w:pPr>
        <w:pStyle w:val="a7"/>
        <w:spacing w:line="276" w:lineRule="auto"/>
        <w:ind w:left="0" w:firstLine="709"/>
        <w:rPr>
          <w:sz w:val="26"/>
          <w:szCs w:val="26"/>
        </w:rPr>
      </w:pPr>
      <w:r w:rsidRPr="00FD1124">
        <w:rPr>
          <w:i/>
          <w:sz w:val="26"/>
          <w:szCs w:val="26"/>
        </w:rPr>
        <w:t xml:space="preserve">Развитие гибкости. </w:t>
      </w:r>
      <w:r w:rsidRPr="00FD1124">
        <w:rPr>
          <w:sz w:val="26"/>
          <w:szCs w:val="26"/>
        </w:rPr>
        <w:t>Наклоны туловища вперед,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FD1124">
        <w:rPr>
          <w:sz w:val="26"/>
          <w:szCs w:val="26"/>
        </w:rPr>
        <w:t>выкруты</w:t>
      </w:r>
      <w:proofErr w:type="spellEnd"/>
      <w:r w:rsidRPr="00FD1124">
        <w:rPr>
          <w:sz w:val="26"/>
          <w:szCs w:val="26"/>
        </w:rPr>
        <w:t xml:space="preserve">). Комплексы </w:t>
      </w:r>
      <w:proofErr w:type="spellStart"/>
      <w:r w:rsidRPr="00FD1124">
        <w:rPr>
          <w:sz w:val="26"/>
          <w:szCs w:val="26"/>
        </w:rPr>
        <w:t>oбщеразвивающих</w:t>
      </w:r>
      <w:proofErr w:type="spellEnd"/>
      <w:r w:rsidRPr="00FD1124">
        <w:rPr>
          <w:sz w:val="26"/>
          <w:szCs w:val="26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FD1124">
        <w:rPr>
          <w:sz w:val="26"/>
          <w:szCs w:val="26"/>
        </w:rPr>
        <w:t>полушпагат</w:t>
      </w:r>
      <w:proofErr w:type="spellEnd"/>
      <w:r w:rsidRPr="00FD1124">
        <w:rPr>
          <w:sz w:val="26"/>
          <w:szCs w:val="26"/>
        </w:rPr>
        <w:t>, шпагат, складка, мост).</w:t>
      </w:r>
    </w:p>
    <w:p w:rsidR="00E30C9F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rFonts w:eastAsia="Times New Roman"/>
          <w:i/>
          <w:sz w:val="26"/>
          <w:szCs w:val="26"/>
          <w:lang w:eastAsia="ru-RU" w:bidi="ru-RU"/>
        </w:rPr>
        <w:lastRenderedPageBreak/>
        <w:t xml:space="preserve">Развитие координации движений. </w:t>
      </w:r>
      <w:r w:rsidRPr="005F2B3D">
        <w:rPr>
          <w:rFonts w:eastAsia="Times New Roman"/>
          <w:sz w:val="26"/>
          <w:szCs w:val="26"/>
          <w:lang w:eastAsia="ru-RU" w:bidi="ru-RU"/>
        </w:rPr>
        <w:t>Прохождение усложненной полосы препятствий, включающей кувырки (вперед,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</w:t>
      </w:r>
    </w:p>
    <w:p w:rsidR="005F2B3D" w:rsidRPr="005F2B3D" w:rsidRDefault="005F2B3D" w:rsidP="005F2B3D">
      <w:pPr>
        <w:spacing w:after="0" w:line="276" w:lineRule="auto"/>
        <w:jc w:val="both"/>
        <w:rPr>
          <w:sz w:val="26"/>
          <w:szCs w:val="26"/>
        </w:rPr>
      </w:pPr>
      <w:r w:rsidRPr="005F2B3D">
        <w:rPr>
          <w:sz w:val="26"/>
          <w:szCs w:val="26"/>
        </w:rPr>
        <w:t>подвижную и неподвижную мишень, с места и с разбега. Касание правой и левой ногой мишеней, подвешенных на разной высоте, с места и с разбега.</w:t>
      </w:r>
      <w:r>
        <w:t xml:space="preserve"> </w:t>
      </w:r>
      <w:r w:rsidRPr="005F2B3D">
        <w:rPr>
          <w:sz w:val="26"/>
          <w:szCs w:val="26"/>
        </w:rPr>
        <w:t>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Развитие силы.</w:t>
      </w:r>
      <w:r w:rsidRPr="005F2B3D">
        <w:rPr>
          <w:sz w:val="26"/>
          <w:szCs w:val="26"/>
        </w:rPr>
        <w:t xml:space="preserve"> Подтягивание в висе и отжимание в упоре. Передвижения в висе и упоре на руках на перекладине (мальчики), подтягивание в висе стоя (лежа) на низкой перекладине (девочки); отжимания в упоре лежа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лежа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Развитие выносливости.</w:t>
      </w:r>
      <w:r w:rsidRPr="005F2B3D">
        <w:rPr>
          <w:sz w:val="26"/>
          <w:szCs w:val="26"/>
        </w:rPr>
        <w:t xml:space="preserve"> Упражнения с непредельными отягощениями, выполняемые в режиме умеренной интенсивности и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5F2B3D" w:rsidRPr="005F2B3D" w:rsidRDefault="005F2B3D" w:rsidP="005F2B3D">
      <w:pPr>
        <w:spacing w:after="0" w:line="276" w:lineRule="auto"/>
        <w:ind w:firstLine="708"/>
        <w:jc w:val="both"/>
        <w:rPr>
          <w:sz w:val="26"/>
          <w:szCs w:val="26"/>
        </w:rPr>
      </w:pPr>
      <w:r w:rsidRPr="005F2B3D">
        <w:rPr>
          <w:i/>
          <w:sz w:val="26"/>
          <w:szCs w:val="26"/>
        </w:rPr>
        <w:t>Специальная физическая подготовка.</w:t>
      </w:r>
      <w:r w:rsidRPr="005F2B3D">
        <w:rPr>
          <w:sz w:val="26"/>
          <w:szCs w:val="26"/>
        </w:rPr>
        <w:t xml:space="preserve">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игры).</w:t>
      </w:r>
    </w:p>
    <w:p w:rsidR="005F2B3D" w:rsidRPr="005F2B3D" w:rsidRDefault="005F2B3D" w:rsidP="005F2B3D">
      <w:pPr>
        <w:spacing w:after="0" w:line="276" w:lineRule="auto"/>
        <w:ind w:left="708"/>
        <w:jc w:val="both"/>
        <w:rPr>
          <w:b/>
          <w:sz w:val="26"/>
          <w:szCs w:val="26"/>
        </w:rPr>
      </w:pPr>
      <w:r w:rsidRPr="005F2B3D">
        <w:rPr>
          <w:b/>
          <w:sz w:val="26"/>
          <w:szCs w:val="26"/>
        </w:rPr>
        <w:t>3.4. Национальные виды спорта - лапта: технико- тактические действия и правила</w:t>
      </w:r>
    </w:p>
    <w:p w:rsidR="00E30C9F" w:rsidRPr="005F2B3D" w:rsidRDefault="005F2B3D" w:rsidP="005F2B3D">
      <w:pPr>
        <w:spacing w:line="276" w:lineRule="auto"/>
        <w:ind w:firstLine="708"/>
        <w:jc w:val="both"/>
        <w:rPr>
          <w:sz w:val="26"/>
          <w:szCs w:val="26"/>
        </w:rPr>
      </w:pPr>
      <w:r w:rsidRPr="005F2B3D">
        <w:rPr>
          <w:sz w:val="26"/>
          <w:szCs w:val="26"/>
        </w:rPr>
        <w:t xml:space="preserve">Техника безопасности на уроках игры в лапту. Правила игры. Хват биты, подбрасывание мяча. Функции игроков в «поле», в «городе». Подача мяча. Удары по мячу. Ускорения и пробежки. </w:t>
      </w:r>
      <w:proofErr w:type="spellStart"/>
      <w:r w:rsidRPr="005F2B3D">
        <w:rPr>
          <w:sz w:val="26"/>
          <w:szCs w:val="26"/>
        </w:rPr>
        <w:t>Осаливание</w:t>
      </w:r>
      <w:proofErr w:type="spellEnd"/>
      <w:r w:rsidRPr="005F2B3D">
        <w:rPr>
          <w:sz w:val="26"/>
          <w:szCs w:val="26"/>
        </w:rPr>
        <w:t xml:space="preserve">. </w:t>
      </w:r>
      <w:proofErr w:type="spellStart"/>
      <w:r w:rsidRPr="005F2B3D">
        <w:rPr>
          <w:sz w:val="26"/>
          <w:szCs w:val="26"/>
        </w:rPr>
        <w:t>Самоосаливание</w:t>
      </w:r>
      <w:proofErr w:type="spellEnd"/>
      <w:r w:rsidRPr="005F2B3D">
        <w:rPr>
          <w:sz w:val="26"/>
          <w:szCs w:val="26"/>
        </w:rPr>
        <w:t xml:space="preserve">. Ловля мяча с лета, ускорения и пробежки. Обучение индивидуальным тактическим действиям. Обучение групповым тактическим действиям. Двусторонняя игра в лапту. Индивидуальные тактические действия в защите. Обучение основам командной тактики. </w:t>
      </w:r>
      <w:proofErr w:type="spellStart"/>
      <w:r w:rsidRPr="005F2B3D">
        <w:rPr>
          <w:sz w:val="26"/>
          <w:szCs w:val="26"/>
        </w:rPr>
        <w:t>Учебно</w:t>
      </w:r>
      <w:proofErr w:type="spellEnd"/>
      <w:r w:rsidRPr="005F2B3D">
        <w:rPr>
          <w:sz w:val="26"/>
          <w:szCs w:val="26"/>
        </w:rPr>
        <w:t xml:space="preserve"> - тренировочные игры. Судейство.</w:t>
      </w:r>
    </w:p>
    <w:p w:rsidR="005F2B3D" w:rsidRDefault="005F2B3D" w:rsidP="00E30C9F">
      <w:pPr>
        <w:jc w:val="center"/>
      </w:pPr>
    </w:p>
    <w:p w:rsidR="005F2B3D" w:rsidRPr="005F2B3D" w:rsidRDefault="005F2B3D" w:rsidP="005F2B3D">
      <w:pPr>
        <w:keepNext/>
        <w:keepLines/>
        <w:spacing w:before="89" w:after="0" w:line="276" w:lineRule="auto"/>
        <w:ind w:right="-2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  <w:r w:rsidRPr="005F2B3D">
        <w:rPr>
          <w:rFonts w:eastAsia="Times New Roman" w:cs="Times New Roman"/>
          <w:b/>
          <w:bCs/>
          <w:sz w:val="26"/>
          <w:szCs w:val="26"/>
          <w:lang w:eastAsia="ru-RU" w:bidi="ru-RU"/>
        </w:rPr>
        <w:lastRenderedPageBreak/>
        <w:t>3. ТЕМАТИЧЕСКОЕ ПЛАНИРОВАНИЕ С УКАЗАНИЕМ КОЛИЧЕСТВА ЧАСОВ, ОТВОДИМЫХ НА ОСВОЕНИЕ КАЖДОЙ ТЕМЫ</w:t>
      </w:r>
    </w:p>
    <w:p w:rsidR="005F2B3D" w:rsidRPr="005F2B3D" w:rsidRDefault="005F2B3D" w:rsidP="005F2B3D">
      <w:pPr>
        <w:spacing w:after="0"/>
        <w:ind w:left="1022"/>
        <w:contextualSpacing/>
        <w:rPr>
          <w:rFonts w:ascii="Calibri" w:eastAsia="Calibri" w:hAnsi="Calibri" w:cs="Times New Roman"/>
          <w:sz w:val="24"/>
          <w:szCs w:val="24"/>
          <w:lang w:eastAsia="ru-RU" w:bidi="ru-RU"/>
        </w:rPr>
      </w:pPr>
    </w:p>
    <w:tbl>
      <w:tblPr>
        <w:tblStyle w:val="1"/>
        <w:tblW w:w="9924" w:type="dxa"/>
        <w:tblInd w:w="-318" w:type="dxa"/>
        <w:tblLayout w:type="fixed"/>
        <w:tblLook w:val="04A0"/>
      </w:tblPr>
      <w:tblGrid>
        <w:gridCol w:w="1277"/>
        <w:gridCol w:w="3827"/>
        <w:gridCol w:w="964"/>
        <w:gridCol w:w="964"/>
        <w:gridCol w:w="964"/>
        <w:gridCol w:w="964"/>
        <w:gridCol w:w="964"/>
      </w:tblGrid>
      <w:tr w:rsidR="005F2B3D" w:rsidRPr="005F2B3D" w:rsidTr="006519FD">
        <w:tc>
          <w:tcPr>
            <w:tcW w:w="1277" w:type="dxa"/>
            <w:vMerge w:val="restart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20" w:type="dxa"/>
            <w:gridSpan w:val="5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Класс / количество часов</w:t>
            </w:r>
          </w:p>
        </w:tc>
      </w:tr>
      <w:tr w:rsidR="005F2B3D" w:rsidRPr="005F2B3D" w:rsidTr="006519FD">
        <w:tc>
          <w:tcPr>
            <w:tcW w:w="1277" w:type="dxa"/>
            <w:vMerge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Физическая культура как область знаний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История и современное развитие физической культуры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Современное представление о физической культуре (основные понятия)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2 .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tabs>
                <w:tab w:val="left" w:pos="1235"/>
                <w:tab w:val="left" w:pos="2945"/>
              </w:tabs>
              <w:spacing w:line="276" w:lineRule="auto"/>
              <w:ind w:left="67"/>
              <w:rPr>
                <w:b/>
                <w:sz w:val="24"/>
                <w:szCs w:val="24"/>
              </w:rPr>
            </w:pPr>
            <w:r w:rsidRPr="005F2B3D">
              <w:rPr>
                <w:b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ind w:right="29"/>
              <w:jc w:val="center"/>
              <w:rPr>
                <w:b/>
                <w:sz w:val="24"/>
                <w:szCs w:val="24"/>
              </w:rPr>
            </w:pPr>
            <w:r w:rsidRPr="005F2B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ind w:right="282"/>
              <w:jc w:val="right"/>
              <w:rPr>
                <w:b/>
                <w:sz w:val="24"/>
                <w:szCs w:val="24"/>
              </w:rPr>
            </w:pPr>
            <w:r w:rsidRPr="005F2B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2B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5F2B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ind w:right="30"/>
              <w:jc w:val="center"/>
              <w:rPr>
                <w:b/>
                <w:sz w:val="24"/>
                <w:szCs w:val="24"/>
              </w:rPr>
            </w:pPr>
            <w:r w:rsidRPr="005F2B3D">
              <w:rPr>
                <w:b/>
                <w:sz w:val="24"/>
                <w:szCs w:val="24"/>
              </w:rPr>
              <w:t>2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Оценка эффективности занятий физической культурой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97</w:t>
            </w:r>
          </w:p>
        </w:tc>
      </w:tr>
      <w:tr w:rsidR="005F2B3D" w:rsidRPr="005F2B3D" w:rsidTr="006519FD">
        <w:trPr>
          <w:trHeight w:val="607"/>
        </w:trPr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64" w:type="dxa"/>
          </w:tcPr>
          <w:p w:rsidR="005F2B3D" w:rsidRPr="00FA17B8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A17B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964" w:type="dxa"/>
          </w:tcPr>
          <w:p w:rsidR="005F2B3D" w:rsidRPr="00FA17B8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A17B8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92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3.2.1.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3.2.2.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Легкая атлетика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3.2.3.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Спортивные игры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3.2.3.1.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Футбол, мини-футбол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A17B8" w:rsidRPr="005F2B3D" w:rsidTr="006519FD">
        <w:tc>
          <w:tcPr>
            <w:tcW w:w="1277" w:type="dxa"/>
          </w:tcPr>
          <w:p w:rsidR="00FA17B8" w:rsidRPr="005F2B3D" w:rsidRDefault="00FA17B8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3.2.3.2.</w:t>
            </w:r>
          </w:p>
        </w:tc>
        <w:tc>
          <w:tcPr>
            <w:tcW w:w="3827" w:type="dxa"/>
          </w:tcPr>
          <w:p w:rsidR="00FA17B8" w:rsidRPr="005F2B3D" w:rsidRDefault="00FA17B8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Баскетбол, мини-баскетбол</w:t>
            </w:r>
          </w:p>
        </w:tc>
        <w:tc>
          <w:tcPr>
            <w:tcW w:w="964" w:type="dxa"/>
          </w:tcPr>
          <w:p w:rsidR="00FA17B8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FA17B8" w:rsidRDefault="00FA17B8" w:rsidP="00FA17B8">
            <w:pPr>
              <w:jc w:val="center"/>
            </w:pPr>
            <w:r w:rsidRPr="004D1F03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FA17B8" w:rsidRDefault="00FA17B8" w:rsidP="00FA17B8">
            <w:pPr>
              <w:jc w:val="center"/>
            </w:pPr>
            <w:r w:rsidRPr="004D1F03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FA17B8" w:rsidRDefault="00FA17B8" w:rsidP="00FA17B8">
            <w:pPr>
              <w:jc w:val="center"/>
            </w:pPr>
            <w:r w:rsidRPr="004D1F03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FA17B8" w:rsidRDefault="00FA17B8" w:rsidP="00FA17B8">
            <w:pPr>
              <w:jc w:val="center"/>
            </w:pPr>
            <w:r w:rsidRPr="004D1F03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3.2.3.3.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Волейбол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21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3.2.4.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Лыжные гонки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5F2B3D" w:rsidRPr="005F2B3D" w:rsidRDefault="00FA17B8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F2B3D" w:rsidRPr="005F2B3D" w:rsidTr="006519FD">
        <w:trPr>
          <w:trHeight w:val="654"/>
        </w:trPr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F2B3D">
              <w:rPr>
                <w:rFonts w:eastAsia="Calibri"/>
                <w:sz w:val="24"/>
                <w:szCs w:val="24"/>
              </w:rPr>
              <w:t>Прикладно-ориентированная</w:t>
            </w:r>
            <w:proofErr w:type="spellEnd"/>
            <w:r w:rsidRPr="005F2B3D">
              <w:rPr>
                <w:rFonts w:eastAsia="Calibri"/>
                <w:sz w:val="24"/>
                <w:szCs w:val="24"/>
              </w:rPr>
              <w:t xml:space="preserve"> физкультурная деятельность</w:t>
            </w:r>
          </w:p>
        </w:tc>
        <w:tc>
          <w:tcPr>
            <w:tcW w:w="964" w:type="dxa"/>
          </w:tcPr>
          <w:p w:rsidR="005F2B3D" w:rsidRPr="00FA17B8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A17B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2B3D" w:rsidRPr="005F2B3D" w:rsidTr="006519FD">
        <w:trPr>
          <w:trHeight w:val="654"/>
        </w:trPr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Национальные виды спорта – лапта: технико-тактические действия и правила.</w:t>
            </w:r>
          </w:p>
        </w:tc>
        <w:tc>
          <w:tcPr>
            <w:tcW w:w="964" w:type="dxa"/>
          </w:tcPr>
          <w:p w:rsidR="005F2B3D" w:rsidRPr="00FA17B8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A17B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F2B3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2B3D" w:rsidRPr="005F2B3D" w:rsidTr="006519FD">
        <w:tc>
          <w:tcPr>
            <w:tcW w:w="1277" w:type="dxa"/>
          </w:tcPr>
          <w:p w:rsidR="005F2B3D" w:rsidRPr="005F2B3D" w:rsidRDefault="005F2B3D" w:rsidP="005F2B3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105</w:t>
            </w:r>
          </w:p>
        </w:tc>
        <w:tc>
          <w:tcPr>
            <w:tcW w:w="964" w:type="dxa"/>
          </w:tcPr>
          <w:p w:rsidR="005F2B3D" w:rsidRPr="005F2B3D" w:rsidRDefault="005F2B3D" w:rsidP="005F2B3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F2B3D">
              <w:rPr>
                <w:rFonts w:eastAsia="Calibri"/>
                <w:b/>
                <w:sz w:val="24"/>
                <w:szCs w:val="24"/>
              </w:rPr>
              <w:t>102</w:t>
            </w:r>
          </w:p>
        </w:tc>
      </w:tr>
    </w:tbl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Default="00E30C9F" w:rsidP="00E30C9F">
      <w:pPr>
        <w:jc w:val="center"/>
      </w:pPr>
    </w:p>
    <w:p w:rsidR="00E30C9F" w:rsidRPr="00E30C9F" w:rsidRDefault="00E30C9F" w:rsidP="00FF3463"/>
    <w:sectPr w:rsidR="00E30C9F" w:rsidRPr="00E30C9F" w:rsidSect="00FF3463">
      <w:headerReference w:type="default" r:id="rId8"/>
      <w:pgSz w:w="11906" w:h="16838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5A9" w:rsidRDefault="003615A9" w:rsidP="00E30C9F">
      <w:pPr>
        <w:spacing w:after="0"/>
      </w:pPr>
      <w:r>
        <w:separator/>
      </w:r>
    </w:p>
  </w:endnote>
  <w:endnote w:type="continuationSeparator" w:id="0">
    <w:p w:rsidR="003615A9" w:rsidRDefault="003615A9" w:rsidP="00E30C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5A9" w:rsidRDefault="003615A9" w:rsidP="00E30C9F">
      <w:pPr>
        <w:spacing w:after="0"/>
      </w:pPr>
      <w:r>
        <w:separator/>
      </w:r>
    </w:p>
  </w:footnote>
  <w:footnote w:type="continuationSeparator" w:id="0">
    <w:p w:rsidR="003615A9" w:rsidRDefault="003615A9" w:rsidP="00E30C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0834731"/>
      <w:docPartObj>
        <w:docPartGallery w:val="Page Numbers (Top of Page)"/>
        <w:docPartUnique/>
      </w:docPartObj>
    </w:sdtPr>
    <w:sdtContent>
      <w:p w:rsidR="00FF3463" w:rsidRDefault="00371261">
        <w:pPr>
          <w:pStyle w:val="a3"/>
          <w:jc w:val="center"/>
        </w:pPr>
        <w:r w:rsidRPr="00FF3463">
          <w:rPr>
            <w:sz w:val="22"/>
          </w:rPr>
          <w:fldChar w:fldCharType="begin"/>
        </w:r>
        <w:r w:rsidR="00FF3463" w:rsidRPr="00FF3463">
          <w:rPr>
            <w:sz w:val="22"/>
          </w:rPr>
          <w:instrText>PAGE   \* MERGEFORMAT</w:instrText>
        </w:r>
        <w:r w:rsidRPr="00FF3463">
          <w:rPr>
            <w:sz w:val="22"/>
          </w:rPr>
          <w:fldChar w:fldCharType="separate"/>
        </w:r>
        <w:r w:rsidR="00B84E10">
          <w:rPr>
            <w:noProof/>
            <w:sz w:val="22"/>
          </w:rPr>
          <w:t>2</w:t>
        </w:r>
        <w:r w:rsidRPr="00FF3463">
          <w:rPr>
            <w:sz w:val="22"/>
          </w:rPr>
          <w:fldChar w:fldCharType="end"/>
        </w:r>
      </w:p>
    </w:sdtContent>
  </w:sdt>
  <w:p w:rsidR="003B0986" w:rsidRPr="00E30C9F" w:rsidRDefault="003B0986" w:rsidP="005F2B3D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0812"/>
    <w:multiLevelType w:val="hybridMultilevel"/>
    <w:tmpl w:val="C8AA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95A08"/>
    <w:multiLevelType w:val="multilevel"/>
    <w:tmpl w:val="B08A3486"/>
    <w:lvl w:ilvl="0">
      <w:start w:val="1"/>
      <w:numFmt w:val="decimal"/>
      <w:lvlText w:val="%1."/>
      <w:lvlJc w:val="left"/>
      <w:pPr>
        <w:ind w:left="1064" w:hanging="213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3" w:hanging="424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65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0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5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6" w:hanging="424"/>
      </w:pPr>
      <w:rPr>
        <w:rFonts w:hint="default"/>
        <w:lang w:val="ru-RU" w:eastAsia="ru-RU" w:bidi="ru-RU"/>
      </w:rPr>
    </w:lvl>
  </w:abstractNum>
  <w:abstractNum w:abstractNumId="2">
    <w:nsid w:val="7E792DC1"/>
    <w:multiLevelType w:val="multilevel"/>
    <w:tmpl w:val="1C8804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AE4"/>
    <w:rsid w:val="00024F3E"/>
    <w:rsid w:val="00124C89"/>
    <w:rsid w:val="003615A9"/>
    <w:rsid w:val="00371261"/>
    <w:rsid w:val="003B0986"/>
    <w:rsid w:val="00554051"/>
    <w:rsid w:val="005F2B3D"/>
    <w:rsid w:val="006432A1"/>
    <w:rsid w:val="00667AE4"/>
    <w:rsid w:val="006B2807"/>
    <w:rsid w:val="006C0B77"/>
    <w:rsid w:val="008242FF"/>
    <w:rsid w:val="00870751"/>
    <w:rsid w:val="00922C48"/>
    <w:rsid w:val="00A92E59"/>
    <w:rsid w:val="00B06BA7"/>
    <w:rsid w:val="00B81496"/>
    <w:rsid w:val="00B84E10"/>
    <w:rsid w:val="00B915B7"/>
    <w:rsid w:val="00C5472F"/>
    <w:rsid w:val="00E30C9F"/>
    <w:rsid w:val="00EA59DF"/>
    <w:rsid w:val="00EE20DE"/>
    <w:rsid w:val="00EE4070"/>
    <w:rsid w:val="00F12C76"/>
    <w:rsid w:val="00FA17B8"/>
    <w:rsid w:val="00FF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C9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30C9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30C9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30C9F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1"/>
    <w:qFormat/>
    <w:rsid w:val="005F2B3D"/>
    <w:pPr>
      <w:widowControl w:val="0"/>
      <w:autoSpaceDE w:val="0"/>
      <w:autoSpaceDN w:val="0"/>
      <w:spacing w:after="0"/>
      <w:ind w:left="102"/>
      <w:jc w:val="both"/>
    </w:pPr>
    <w:rPr>
      <w:rFonts w:eastAsia="Times New Roman" w:cs="Times New Roman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5F2B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uiPriority w:val="34"/>
    <w:qFormat/>
    <w:rsid w:val="005F2B3D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5F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F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472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4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pc1</cp:lastModifiedBy>
  <cp:revision>10</cp:revision>
  <cp:lastPrinted>2020-02-06T09:02:00Z</cp:lastPrinted>
  <dcterms:created xsi:type="dcterms:W3CDTF">2020-01-02T16:05:00Z</dcterms:created>
  <dcterms:modified xsi:type="dcterms:W3CDTF">2020-02-10T08:32:00Z</dcterms:modified>
</cp:coreProperties>
</file>