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65" w:rsidRPr="00085B8D" w:rsidRDefault="00FA7C7D" w:rsidP="00563A65">
      <w:pPr>
        <w:tabs>
          <w:tab w:val="left" w:pos="6435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939790" cy="8155079"/>
            <wp:effectExtent l="19050" t="0" r="3810" b="0"/>
            <wp:docPr id="2" name="Рисунок 1" descr="C:\Documents and Settings\user\Рабочий стол\РП ООО для сайта\Титул. Рабочие прогр. 5-9 кл\ОДНКНР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ООО для сайта\Титул. Рабочие прогр. 5-9 кл\ОДНКНР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D9C" w:rsidRDefault="00335D9C" w:rsidP="00A473BE">
      <w:pPr>
        <w:pStyle w:val="Default"/>
        <w:rPr>
          <w:b/>
          <w:bCs/>
          <w:sz w:val="26"/>
          <w:szCs w:val="26"/>
        </w:rPr>
      </w:pPr>
    </w:p>
    <w:p w:rsidR="00A473BE" w:rsidRDefault="00A473BE" w:rsidP="00563A65">
      <w:pPr>
        <w:pStyle w:val="Default"/>
        <w:jc w:val="center"/>
        <w:rPr>
          <w:b/>
          <w:bCs/>
          <w:sz w:val="26"/>
          <w:szCs w:val="26"/>
        </w:rPr>
      </w:pPr>
    </w:p>
    <w:p w:rsidR="00A473BE" w:rsidRDefault="00A473BE" w:rsidP="00563A65">
      <w:pPr>
        <w:pStyle w:val="Default"/>
        <w:jc w:val="center"/>
        <w:rPr>
          <w:b/>
          <w:bCs/>
          <w:sz w:val="26"/>
          <w:szCs w:val="26"/>
        </w:rPr>
      </w:pPr>
    </w:p>
    <w:p w:rsidR="00A473BE" w:rsidRDefault="00A473BE" w:rsidP="00563A65">
      <w:pPr>
        <w:pStyle w:val="Default"/>
        <w:jc w:val="center"/>
        <w:rPr>
          <w:b/>
          <w:bCs/>
          <w:sz w:val="26"/>
          <w:szCs w:val="26"/>
        </w:rPr>
      </w:pPr>
    </w:p>
    <w:p w:rsidR="00A473BE" w:rsidRDefault="00A473BE" w:rsidP="00563A65">
      <w:pPr>
        <w:pStyle w:val="Default"/>
        <w:jc w:val="center"/>
        <w:rPr>
          <w:b/>
          <w:bCs/>
          <w:sz w:val="26"/>
          <w:szCs w:val="26"/>
        </w:rPr>
      </w:pPr>
    </w:p>
    <w:p w:rsidR="00563A65" w:rsidRPr="005B70D9" w:rsidRDefault="00441E30" w:rsidP="00563A65">
      <w:pPr>
        <w:pStyle w:val="Default"/>
        <w:jc w:val="center"/>
        <w:rPr>
          <w:b/>
          <w:bCs/>
          <w:sz w:val="26"/>
          <w:szCs w:val="26"/>
        </w:rPr>
      </w:pPr>
      <w:r w:rsidRPr="005B70D9">
        <w:rPr>
          <w:b/>
          <w:bCs/>
          <w:sz w:val="26"/>
          <w:szCs w:val="26"/>
        </w:rPr>
        <w:lastRenderedPageBreak/>
        <w:t>СОДЕРЖАНИЕ</w:t>
      </w:r>
    </w:p>
    <w:p w:rsidR="00563A65" w:rsidRDefault="00563A65" w:rsidP="00563A65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938"/>
        <w:gridCol w:w="7562"/>
        <w:gridCol w:w="1070"/>
      </w:tblGrid>
      <w:tr w:rsidR="00D5668A" w:rsidRPr="00D5668A" w:rsidTr="008A4A0B">
        <w:tc>
          <w:tcPr>
            <w:tcW w:w="938" w:type="dxa"/>
          </w:tcPr>
          <w:p w:rsidR="00D5668A" w:rsidRPr="00D5668A" w:rsidRDefault="00D5668A" w:rsidP="00D566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566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7563" w:type="dxa"/>
          </w:tcPr>
          <w:p w:rsidR="00D5668A" w:rsidRPr="00D5668A" w:rsidRDefault="00D5668A" w:rsidP="00D566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566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Планируемые результаты освоения учебного предмета</w:t>
            </w:r>
          </w:p>
        </w:tc>
        <w:tc>
          <w:tcPr>
            <w:tcW w:w="1070" w:type="dxa"/>
          </w:tcPr>
          <w:p w:rsidR="00D5668A" w:rsidRPr="00D5668A" w:rsidRDefault="00D5668A" w:rsidP="00D566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566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D5668A" w:rsidRPr="00D5668A" w:rsidTr="008A4A0B">
        <w:tc>
          <w:tcPr>
            <w:tcW w:w="938" w:type="dxa"/>
          </w:tcPr>
          <w:p w:rsidR="00D5668A" w:rsidRPr="00D5668A" w:rsidRDefault="00D5668A" w:rsidP="00D566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566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7563" w:type="dxa"/>
          </w:tcPr>
          <w:p w:rsidR="00D5668A" w:rsidRPr="00D5668A" w:rsidRDefault="00D5668A" w:rsidP="00D566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566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1070" w:type="dxa"/>
          </w:tcPr>
          <w:p w:rsidR="00D5668A" w:rsidRPr="00D5668A" w:rsidRDefault="00D5668A" w:rsidP="00D566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566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D5668A" w:rsidRPr="00D5668A" w:rsidTr="008A4A0B">
        <w:tc>
          <w:tcPr>
            <w:tcW w:w="938" w:type="dxa"/>
          </w:tcPr>
          <w:p w:rsidR="00D5668A" w:rsidRPr="00D5668A" w:rsidRDefault="00D5668A" w:rsidP="00D566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566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7563" w:type="dxa"/>
          </w:tcPr>
          <w:p w:rsidR="00D5668A" w:rsidRPr="00D5668A" w:rsidRDefault="00D5668A" w:rsidP="00D566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566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070" w:type="dxa"/>
          </w:tcPr>
          <w:p w:rsidR="00D5668A" w:rsidRPr="00D5668A" w:rsidRDefault="00D5668A" w:rsidP="00D566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D5668A" w:rsidRPr="00D5668A" w:rsidRDefault="00D5668A" w:rsidP="00D566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</w:tr>
    </w:tbl>
    <w:p w:rsidR="00D5668A" w:rsidRDefault="00D5668A" w:rsidP="00563A65">
      <w:pPr>
        <w:pStyle w:val="Default"/>
        <w:jc w:val="center"/>
        <w:rPr>
          <w:b/>
          <w:bCs/>
          <w:sz w:val="28"/>
          <w:szCs w:val="28"/>
        </w:rPr>
      </w:pPr>
    </w:p>
    <w:p w:rsidR="00D5668A" w:rsidRPr="00A473BE" w:rsidRDefault="00D5668A" w:rsidP="00A473BE">
      <w:pPr>
        <w:tabs>
          <w:tab w:val="left" w:pos="7560"/>
        </w:tabs>
        <w:sectPr w:rsidR="00D5668A" w:rsidRPr="00A473BE" w:rsidSect="00A473BE">
          <w:headerReference w:type="default" r:id="rId9"/>
          <w:headerReference w:type="first" r:id="rId1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>
        <w:t xml:space="preserve"> </w:t>
      </w:r>
    </w:p>
    <w:p w:rsidR="00D5668A" w:rsidRPr="00D5668A" w:rsidRDefault="00D5668A" w:rsidP="00D5668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5668A">
        <w:rPr>
          <w:rFonts w:ascii="Times New Roman" w:eastAsia="Calibri" w:hAnsi="Times New Roman" w:cs="Times New Roman"/>
          <w:b/>
          <w:sz w:val="26"/>
          <w:szCs w:val="26"/>
        </w:rPr>
        <w:lastRenderedPageBreak/>
        <w:t>1. ПЛАНИРУЕМЫЕ РЕЗУЛЬТАТЫ ОСВОЕНИЯ УЧЕБНОГО ПРЕДМЕТА</w:t>
      </w:r>
    </w:p>
    <w:p w:rsidR="00D5668A" w:rsidRPr="00D5668A" w:rsidRDefault="00D5668A" w:rsidP="00D5668A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D5668A" w:rsidRPr="00D5668A" w:rsidRDefault="00D5668A" w:rsidP="00D5668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5668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Личностные результаты:</w:t>
      </w:r>
    </w:p>
    <w:p w:rsidR="00D5668A" w:rsidRPr="00D5668A" w:rsidRDefault="00D5668A" w:rsidP="00D56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68A">
        <w:rPr>
          <w:rFonts w:ascii="Times New Roman" w:eastAsia="Times New Roman" w:hAnsi="Times New Roman" w:cs="Times New Roman"/>
          <w:sz w:val="26"/>
          <w:szCs w:val="26"/>
        </w:rPr>
        <w:t>1) 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5668A" w:rsidRPr="00D5668A" w:rsidRDefault="00D5668A" w:rsidP="00D56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68A">
        <w:rPr>
          <w:rFonts w:ascii="Times New Roman" w:eastAsia="Times New Roman" w:hAnsi="Times New Roman" w:cs="Times New Roman"/>
          <w:sz w:val="26"/>
          <w:szCs w:val="26"/>
        </w:rPr>
        <w:t xml:space="preserve">2) формирование ответственного отношения к учению, готовности и </w:t>
      </w:r>
      <w:proofErr w:type="gramStart"/>
      <w:r w:rsidRPr="00D5668A">
        <w:rPr>
          <w:rFonts w:ascii="Times New Roman" w:eastAsia="Times New Roman" w:hAnsi="Times New Roman" w:cs="Times New Roman"/>
          <w:sz w:val="26"/>
          <w:szCs w:val="26"/>
        </w:rPr>
        <w:t>способности</w:t>
      </w:r>
      <w:proofErr w:type="gramEnd"/>
      <w:r w:rsidRPr="00D5668A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5668A" w:rsidRPr="00D5668A" w:rsidRDefault="00D5668A" w:rsidP="00D56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68A">
        <w:rPr>
          <w:rFonts w:ascii="Times New Roman" w:eastAsia="Times New Roman" w:hAnsi="Times New Roman" w:cs="Times New Roman"/>
          <w:sz w:val="26"/>
          <w:szCs w:val="26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5668A" w:rsidRPr="00D5668A" w:rsidRDefault="00D5668A" w:rsidP="00D56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5668A">
        <w:rPr>
          <w:rFonts w:ascii="Times New Roman" w:eastAsia="Times New Roman" w:hAnsi="Times New Roman" w:cs="Times New Roman"/>
          <w:sz w:val="26"/>
          <w:szCs w:val="26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D5668A" w:rsidRPr="00D5668A" w:rsidRDefault="00D5668A" w:rsidP="00D56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68A">
        <w:rPr>
          <w:rFonts w:ascii="Times New Roman" w:eastAsia="Times New Roman" w:hAnsi="Times New Roman" w:cs="Times New Roman"/>
          <w:sz w:val="26"/>
          <w:szCs w:val="26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5668A" w:rsidRPr="00D5668A" w:rsidRDefault="00D5668A" w:rsidP="00D56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68A">
        <w:rPr>
          <w:rFonts w:ascii="Times New Roman" w:eastAsia="Times New Roman" w:hAnsi="Times New Roman" w:cs="Times New Roman"/>
          <w:sz w:val="26"/>
          <w:szCs w:val="26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5668A" w:rsidRPr="00D5668A" w:rsidRDefault="00D5668A" w:rsidP="00D56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68A">
        <w:rPr>
          <w:rFonts w:ascii="Times New Roman" w:eastAsia="Times New Roman" w:hAnsi="Times New Roman" w:cs="Times New Roman"/>
          <w:sz w:val="26"/>
          <w:szCs w:val="26"/>
        </w:rPr>
        <w:t>7)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5668A" w:rsidRPr="00D5668A" w:rsidRDefault="00D5668A" w:rsidP="00D56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68A">
        <w:rPr>
          <w:rFonts w:ascii="Times New Roman" w:eastAsia="Times New Roman" w:hAnsi="Times New Roman" w:cs="Times New Roman"/>
          <w:sz w:val="26"/>
          <w:szCs w:val="26"/>
        </w:rPr>
        <w:t>8)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5668A" w:rsidRPr="00D5668A" w:rsidRDefault="00D5668A" w:rsidP="00D56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68A">
        <w:rPr>
          <w:rFonts w:ascii="Times New Roman" w:eastAsia="Times New Roman" w:hAnsi="Times New Roman" w:cs="Times New Roman"/>
          <w:sz w:val="26"/>
          <w:szCs w:val="26"/>
        </w:rPr>
        <w:lastRenderedPageBreak/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5668A" w:rsidRPr="00D5668A" w:rsidRDefault="00D5668A" w:rsidP="00D56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68A">
        <w:rPr>
          <w:rFonts w:ascii="Times New Roman" w:eastAsia="Times New Roman" w:hAnsi="Times New Roman" w:cs="Times New Roman"/>
          <w:sz w:val="26"/>
          <w:szCs w:val="26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5668A" w:rsidRPr="00D5668A" w:rsidRDefault="00D5668A" w:rsidP="00D56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68A">
        <w:rPr>
          <w:rFonts w:ascii="Times New Roman" w:eastAsia="Times New Roman" w:hAnsi="Times New Roman" w:cs="Times New Roman"/>
          <w:sz w:val="26"/>
          <w:szCs w:val="26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5668A" w:rsidRPr="00D5668A" w:rsidRDefault="00D5668A" w:rsidP="00D5668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D5668A">
        <w:rPr>
          <w:rFonts w:ascii="Times New Roman" w:eastAsia="Calibri" w:hAnsi="Times New Roman" w:cs="Times New Roman"/>
          <w:b/>
          <w:sz w:val="26"/>
          <w:szCs w:val="26"/>
        </w:rPr>
        <w:t>Метапредметные</w:t>
      </w:r>
      <w:proofErr w:type="spellEnd"/>
      <w:r w:rsidRPr="00D5668A"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результаты:</w:t>
      </w:r>
    </w:p>
    <w:p w:rsidR="00D5668A" w:rsidRPr="00D5668A" w:rsidRDefault="00D5668A" w:rsidP="00D56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68A">
        <w:rPr>
          <w:rFonts w:ascii="Times New Roman" w:eastAsia="Times New Roman" w:hAnsi="Times New Roman" w:cs="Times New Roman"/>
          <w:sz w:val="26"/>
          <w:szCs w:val="26"/>
        </w:rPr>
        <w:t>1) 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5668A" w:rsidRPr="00D5668A" w:rsidRDefault="00D5668A" w:rsidP="00D56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68A">
        <w:rPr>
          <w:rFonts w:ascii="Times New Roman" w:eastAsia="Times New Roman" w:hAnsi="Times New Roman" w:cs="Times New Roman"/>
          <w:sz w:val="26"/>
          <w:szCs w:val="26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5668A" w:rsidRPr="00D5668A" w:rsidRDefault="00D5668A" w:rsidP="00D56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68A">
        <w:rPr>
          <w:rFonts w:ascii="Times New Roman" w:eastAsia="Times New Roman" w:hAnsi="Times New Roman" w:cs="Times New Roman"/>
          <w:sz w:val="26"/>
          <w:szCs w:val="26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5668A" w:rsidRPr="00D5668A" w:rsidRDefault="00D5668A" w:rsidP="00D56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68A">
        <w:rPr>
          <w:rFonts w:ascii="Times New Roman" w:eastAsia="Times New Roman" w:hAnsi="Times New Roman" w:cs="Times New Roman"/>
          <w:sz w:val="26"/>
          <w:szCs w:val="26"/>
        </w:rPr>
        <w:t>4) умение оценивать правильность выполнения учебной задачи, собственные возможности ее решения;</w:t>
      </w:r>
    </w:p>
    <w:p w:rsidR="00D5668A" w:rsidRPr="00D5668A" w:rsidRDefault="00D5668A" w:rsidP="00D56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68A">
        <w:rPr>
          <w:rFonts w:ascii="Times New Roman" w:eastAsia="Times New Roman" w:hAnsi="Times New Roman" w:cs="Times New Roman"/>
          <w:sz w:val="26"/>
          <w:szCs w:val="26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5668A" w:rsidRPr="00D5668A" w:rsidRDefault="00D5668A" w:rsidP="00D56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68A">
        <w:rPr>
          <w:rFonts w:ascii="Times New Roman" w:eastAsia="Times New Roman" w:hAnsi="Times New Roman" w:cs="Times New Roman"/>
          <w:sz w:val="26"/>
          <w:szCs w:val="26"/>
        </w:rPr>
        <w:t xml:space="preserve"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5668A">
        <w:rPr>
          <w:rFonts w:ascii="Times New Roman" w:eastAsia="Times New Roman" w:hAnsi="Times New Roman" w:cs="Times New Roman"/>
          <w:sz w:val="26"/>
          <w:szCs w:val="26"/>
        </w:rPr>
        <w:t>логическое рассуждение</w:t>
      </w:r>
      <w:proofErr w:type="gramEnd"/>
      <w:r w:rsidRPr="00D5668A">
        <w:rPr>
          <w:rFonts w:ascii="Times New Roman" w:eastAsia="Times New Roman" w:hAnsi="Times New Roman" w:cs="Times New Roman"/>
          <w:sz w:val="26"/>
          <w:szCs w:val="26"/>
        </w:rPr>
        <w:t>, умозаключение (индуктивное, дедуктивное и по аналогии) и делать выводы;</w:t>
      </w:r>
    </w:p>
    <w:p w:rsidR="00D5668A" w:rsidRPr="00D5668A" w:rsidRDefault="00D5668A" w:rsidP="00D56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68A">
        <w:rPr>
          <w:rFonts w:ascii="Times New Roman" w:eastAsia="Times New Roman" w:hAnsi="Times New Roman" w:cs="Times New Roman"/>
          <w:sz w:val="26"/>
          <w:szCs w:val="26"/>
        </w:rPr>
        <w:t>7) умение создавать, применять и преобразовывать знаки и символы, модели и схемы для решения учебных и познавательных задач;</w:t>
      </w:r>
    </w:p>
    <w:p w:rsidR="00D5668A" w:rsidRPr="00D5668A" w:rsidRDefault="00D5668A" w:rsidP="00D56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68A">
        <w:rPr>
          <w:rFonts w:ascii="Times New Roman" w:eastAsia="Times New Roman" w:hAnsi="Times New Roman" w:cs="Times New Roman"/>
          <w:sz w:val="26"/>
          <w:szCs w:val="26"/>
        </w:rPr>
        <w:t>8) смысловое чтение;</w:t>
      </w:r>
    </w:p>
    <w:p w:rsidR="00D5668A" w:rsidRPr="00D5668A" w:rsidRDefault="00D5668A" w:rsidP="00D56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68A">
        <w:rPr>
          <w:rFonts w:ascii="Times New Roman" w:eastAsia="Times New Roman" w:hAnsi="Times New Roman" w:cs="Times New Roman"/>
          <w:sz w:val="26"/>
          <w:szCs w:val="26"/>
        </w:rPr>
        <w:t>9)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5668A" w:rsidRPr="00D5668A" w:rsidRDefault="00D5668A" w:rsidP="00D56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68A">
        <w:rPr>
          <w:rFonts w:ascii="Times New Roman" w:eastAsia="Times New Roman" w:hAnsi="Times New Roman" w:cs="Times New Roman"/>
          <w:sz w:val="26"/>
          <w:szCs w:val="26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5668A" w:rsidRPr="00D5668A" w:rsidRDefault="00D5668A" w:rsidP="00D56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68A">
        <w:rPr>
          <w:rFonts w:ascii="Times New Roman" w:eastAsia="Times New Roman" w:hAnsi="Times New Roman" w:cs="Times New Roman"/>
          <w:sz w:val="26"/>
          <w:szCs w:val="26"/>
        </w:rPr>
        <w:t xml:space="preserve">11) формирование и развитие компетентности в области использования информационно-коммуникационных технологий (далее - ИКТ компетенции); </w:t>
      </w:r>
      <w:r w:rsidRPr="00D5668A">
        <w:rPr>
          <w:rFonts w:ascii="Times New Roman" w:eastAsia="Times New Roman" w:hAnsi="Times New Roman" w:cs="Times New Roman"/>
          <w:sz w:val="26"/>
          <w:szCs w:val="26"/>
        </w:rPr>
        <w:lastRenderedPageBreak/>
        <w:t>развитие мотивации к овладению культурой активного пользования словарями и другими поисковыми системами;</w:t>
      </w:r>
    </w:p>
    <w:p w:rsidR="00D5668A" w:rsidRPr="00882598" w:rsidRDefault="00D5668A" w:rsidP="00D5668A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5668A">
        <w:rPr>
          <w:rFonts w:ascii="Times New Roman" w:eastAsia="Times New Roman" w:hAnsi="Times New Roman" w:cs="Times New Roman"/>
          <w:sz w:val="26"/>
          <w:szCs w:val="26"/>
        </w:rPr>
        <w:t>12) </w:t>
      </w:r>
      <w:r w:rsidRPr="00D5668A">
        <w:rPr>
          <w:rFonts w:ascii="Times New Roman" w:eastAsia="Calibri" w:hAnsi="Times New Roman" w:cs="Times New Roman"/>
          <w:sz w:val="26"/>
          <w:szCs w:val="26"/>
          <w:lang w:eastAsia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5668A" w:rsidRPr="00D5668A" w:rsidRDefault="00D5668A" w:rsidP="00D5668A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5668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Предметные результаты:</w:t>
      </w:r>
    </w:p>
    <w:p w:rsidR="00D5668A" w:rsidRPr="00D5668A" w:rsidRDefault="00D5668A" w:rsidP="00D5668A">
      <w:pPr>
        <w:pStyle w:val="a6"/>
        <w:spacing w:line="276" w:lineRule="auto"/>
        <w:ind w:left="0" w:firstLine="709"/>
        <w:jc w:val="both"/>
        <w:rPr>
          <w:rFonts w:ascii="Times New Roman" w:eastAsiaTheme="minorEastAsia" w:hAnsi="Times New Roman" w:cstheme="minorBidi"/>
          <w:sz w:val="26"/>
          <w:szCs w:val="28"/>
        </w:rPr>
      </w:pPr>
      <w:r>
        <w:rPr>
          <w:rFonts w:ascii="Times New Roman" w:eastAsiaTheme="minorEastAsia" w:hAnsi="Times New Roman" w:cstheme="minorBidi"/>
          <w:sz w:val="26"/>
          <w:szCs w:val="28"/>
        </w:rPr>
        <w:t>1) </w:t>
      </w:r>
      <w:r w:rsidRPr="00D5668A">
        <w:rPr>
          <w:rFonts w:ascii="Times New Roman" w:eastAsiaTheme="minorEastAsia" w:hAnsi="Times New Roman" w:cstheme="minorBidi"/>
          <w:sz w:val="26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D5668A" w:rsidRPr="00D5668A" w:rsidRDefault="00D5668A" w:rsidP="00D5668A">
      <w:pPr>
        <w:pStyle w:val="a6"/>
        <w:spacing w:line="276" w:lineRule="auto"/>
        <w:ind w:left="0" w:firstLine="709"/>
        <w:jc w:val="both"/>
        <w:rPr>
          <w:rFonts w:ascii="Times New Roman" w:eastAsiaTheme="minorEastAsia" w:hAnsi="Times New Roman" w:cstheme="minorBidi"/>
          <w:sz w:val="26"/>
          <w:szCs w:val="28"/>
        </w:rPr>
      </w:pPr>
      <w:r>
        <w:rPr>
          <w:rFonts w:ascii="Times New Roman" w:eastAsiaTheme="minorEastAsia" w:hAnsi="Times New Roman" w:cstheme="minorBidi"/>
          <w:sz w:val="26"/>
          <w:szCs w:val="28"/>
        </w:rPr>
        <w:t>2) </w:t>
      </w:r>
      <w:r w:rsidRPr="00D5668A">
        <w:rPr>
          <w:rFonts w:ascii="Times New Roman" w:eastAsiaTheme="minorEastAsia" w:hAnsi="Times New Roman" w:cstheme="minorBidi"/>
          <w:sz w:val="26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5668A">
        <w:rPr>
          <w:rFonts w:ascii="Times New Roman" w:eastAsiaTheme="minorEastAsia" w:hAnsi="Times New Roman" w:cstheme="minorBidi"/>
          <w:sz w:val="26"/>
          <w:szCs w:val="28"/>
        </w:rPr>
        <w:t>потребительстве</w:t>
      </w:r>
      <w:proofErr w:type="spellEnd"/>
      <w:r w:rsidRPr="00D5668A">
        <w:rPr>
          <w:rFonts w:ascii="Times New Roman" w:eastAsiaTheme="minorEastAsia" w:hAnsi="Times New Roman" w:cstheme="minorBidi"/>
          <w:sz w:val="26"/>
          <w:szCs w:val="28"/>
        </w:rPr>
        <w:t>;</w:t>
      </w:r>
    </w:p>
    <w:p w:rsidR="00D5668A" w:rsidRPr="00D5668A" w:rsidRDefault="00D5668A" w:rsidP="00D5668A">
      <w:pPr>
        <w:pStyle w:val="a6"/>
        <w:spacing w:line="276" w:lineRule="auto"/>
        <w:ind w:left="0" w:firstLine="709"/>
        <w:jc w:val="both"/>
        <w:rPr>
          <w:rFonts w:ascii="Times New Roman" w:eastAsiaTheme="minorEastAsia" w:hAnsi="Times New Roman" w:cstheme="minorBidi"/>
          <w:sz w:val="26"/>
          <w:szCs w:val="28"/>
        </w:rPr>
      </w:pPr>
      <w:r>
        <w:rPr>
          <w:rFonts w:ascii="Times New Roman" w:eastAsiaTheme="minorEastAsia" w:hAnsi="Times New Roman" w:cstheme="minorBidi"/>
          <w:sz w:val="26"/>
          <w:szCs w:val="28"/>
        </w:rPr>
        <w:t>3) </w:t>
      </w:r>
      <w:r w:rsidRPr="00D5668A">
        <w:rPr>
          <w:rFonts w:ascii="Times New Roman" w:eastAsiaTheme="minorEastAsia" w:hAnsi="Times New Roman" w:cstheme="minorBidi"/>
          <w:sz w:val="26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D5668A" w:rsidRPr="00D5668A" w:rsidRDefault="00D5668A" w:rsidP="00D5668A">
      <w:pPr>
        <w:pStyle w:val="a6"/>
        <w:spacing w:line="276" w:lineRule="auto"/>
        <w:ind w:left="0" w:firstLine="709"/>
        <w:jc w:val="both"/>
        <w:rPr>
          <w:rFonts w:ascii="Times New Roman" w:eastAsiaTheme="minorEastAsia" w:hAnsi="Times New Roman" w:cstheme="minorBidi"/>
          <w:sz w:val="26"/>
          <w:szCs w:val="28"/>
        </w:rPr>
      </w:pPr>
      <w:r>
        <w:rPr>
          <w:rFonts w:ascii="Times New Roman" w:eastAsiaTheme="minorEastAsia" w:hAnsi="Times New Roman" w:cstheme="minorBidi"/>
          <w:sz w:val="26"/>
          <w:szCs w:val="28"/>
        </w:rPr>
        <w:t>4) </w:t>
      </w:r>
      <w:r w:rsidRPr="00D5668A">
        <w:rPr>
          <w:rFonts w:ascii="Times New Roman" w:eastAsiaTheme="minorEastAsia" w:hAnsi="Times New Roman" w:cstheme="minorBidi"/>
          <w:sz w:val="26"/>
          <w:szCs w:val="28"/>
        </w:rPr>
        <w:t>понимание значения нравственности, веры и религии в жизни человека, семьи и общества;</w:t>
      </w:r>
    </w:p>
    <w:p w:rsidR="00AA3106" w:rsidRPr="00D5668A" w:rsidRDefault="00D5668A" w:rsidP="00D5668A">
      <w:pPr>
        <w:pStyle w:val="a6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sz w:val="26"/>
          <w:szCs w:val="28"/>
        </w:rPr>
        <w:t>5) </w:t>
      </w:r>
      <w:r w:rsidRPr="00D5668A">
        <w:rPr>
          <w:rFonts w:ascii="Times New Roman" w:eastAsiaTheme="minorEastAsia" w:hAnsi="Times New Roman" w:cstheme="minorBidi"/>
          <w:sz w:val="26"/>
          <w:szCs w:val="28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D5668A" w:rsidRDefault="00D5668A" w:rsidP="00441E30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  <w:sectPr w:rsidR="00D5668A" w:rsidSect="00A473BE">
          <w:headerReference w:type="first" r:id="rId11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178F7" w:rsidRPr="00EE789E" w:rsidRDefault="00D5668A" w:rsidP="00D5668A">
      <w:pPr>
        <w:pStyle w:val="a6"/>
        <w:tabs>
          <w:tab w:val="left" w:pos="993"/>
          <w:tab w:val="left" w:pos="1276"/>
        </w:tabs>
        <w:ind w:left="121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2. </w:t>
      </w:r>
      <w:r w:rsidR="00085B8D" w:rsidRPr="00EE789E">
        <w:rPr>
          <w:rFonts w:ascii="Times New Roman" w:hAnsi="Times New Roman"/>
          <w:b/>
          <w:sz w:val="26"/>
          <w:szCs w:val="26"/>
        </w:rPr>
        <w:t>СОДЕРЖАНИЕ УЧЕБНОГО ПРЕДМЕТА</w:t>
      </w:r>
    </w:p>
    <w:p w:rsidR="009223E4" w:rsidRDefault="009223E4" w:rsidP="009223E4">
      <w:pPr>
        <w:pStyle w:val="a6"/>
        <w:tabs>
          <w:tab w:val="left" w:pos="993"/>
          <w:tab w:val="left" w:pos="1276"/>
        </w:tabs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9223E4" w:rsidRPr="009223E4" w:rsidRDefault="009223E4" w:rsidP="009223E4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8"/>
        </w:rPr>
      </w:pPr>
      <w:r w:rsidRPr="009223E4">
        <w:rPr>
          <w:b/>
          <w:sz w:val="26"/>
          <w:szCs w:val="28"/>
        </w:rPr>
        <w:t>В мире культуры.</w:t>
      </w:r>
    </w:p>
    <w:p w:rsidR="009223E4" w:rsidRPr="0066097C" w:rsidRDefault="009223E4" w:rsidP="005A472C">
      <w:pPr>
        <w:pStyle w:val="1"/>
        <w:spacing w:line="276" w:lineRule="auto"/>
        <w:ind w:firstLine="708"/>
        <w:jc w:val="both"/>
        <w:rPr>
          <w:rFonts w:ascii="Times New Roman" w:hAnsi="Times New Roman"/>
          <w:i/>
          <w:sz w:val="26"/>
          <w:szCs w:val="28"/>
        </w:rPr>
      </w:pPr>
      <w:r w:rsidRPr="0066097C">
        <w:rPr>
          <w:rStyle w:val="af"/>
          <w:rFonts w:ascii="Times New Roman" w:hAnsi="Times New Roman"/>
          <w:b/>
          <w:i w:val="0"/>
          <w:iCs/>
          <w:sz w:val="26"/>
          <w:szCs w:val="28"/>
        </w:rPr>
        <w:t>Величие российской культуры</w:t>
      </w:r>
      <w:r w:rsidRPr="0066097C">
        <w:rPr>
          <w:rFonts w:ascii="Times New Roman" w:hAnsi="Times New Roman"/>
          <w:i/>
          <w:sz w:val="26"/>
          <w:szCs w:val="28"/>
        </w:rPr>
        <w:t xml:space="preserve">. </w:t>
      </w:r>
    </w:p>
    <w:p w:rsidR="009223E4" w:rsidRPr="009223E4" w:rsidRDefault="009223E4" w:rsidP="009223E4">
      <w:pPr>
        <w:pStyle w:val="1"/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223E4">
        <w:rPr>
          <w:rFonts w:ascii="Times New Roman" w:hAnsi="Times New Roman"/>
          <w:sz w:val="26"/>
          <w:szCs w:val="28"/>
        </w:rPr>
        <w:t xml:space="preserve">Российская культура – плод усилий разных народов. Деятели науки и культуры – представителей разных национальностей (К.Брюллов, И. Репин, К. Станиславский, Ш. </w:t>
      </w:r>
      <w:proofErr w:type="spellStart"/>
      <w:r w:rsidRPr="009223E4">
        <w:rPr>
          <w:rFonts w:ascii="Times New Roman" w:hAnsi="Times New Roman"/>
          <w:sz w:val="26"/>
          <w:szCs w:val="28"/>
        </w:rPr>
        <w:t>Алейхем</w:t>
      </w:r>
      <w:proofErr w:type="spellEnd"/>
      <w:r w:rsidRPr="009223E4">
        <w:rPr>
          <w:rFonts w:ascii="Times New Roman" w:hAnsi="Times New Roman"/>
          <w:sz w:val="26"/>
          <w:szCs w:val="28"/>
        </w:rPr>
        <w:t xml:space="preserve">, Г. Уланова, Д. Шостакович, Р.Гамзатов, Л. Лихачев, С. </w:t>
      </w:r>
      <w:proofErr w:type="spellStart"/>
      <w:r w:rsidRPr="009223E4">
        <w:rPr>
          <w:rFonts w:ascii="Times New Roman" w:hAnsi="Times New Roman"/>
          <w:sz w:val="26"/>
          <w:szCs w:val="28"/>
        </w:rPr>
        <w:t>Эрьзя</w:t>
      </w:r>
      <w:proofErr w:type="spellEnd"/>
      <w:r w:rsidRPr="009223E4">
        <w:rPr>
          <w:rFonts w:ascii="Times New Roman" w:hAnsi="Times New Roman"/>
          <w:sz w:val="26"/>
          <w:szCs w:val="28"/>
        </w:rPr>
        <w:t xml:space="preserve">, Ю. </w:t>
      </w:r>
      <w:proofErr w:type="spellStart"/>
      <w:r w:rsidRPr="009223E4">
        <w:rPr>
          <w:rFonts w:ascii="Times New Roman" w:hAnsi="Times New Roman"/>
          <w:sz w:val="26"/>
          <w:szCs w:val="28"/>
        </w:rPr>
        <w:t>Рытхэу</w:t>
      </w:r>
      <w:proofErr w:type="spellEnd"/>
      <w:r w:rsidRPr="009223E4">
        <w:rPr>
          <w:rFonts w:ascii="Times New Roman" w:hAnsi="Times New Roman"/>
          <w:sz w:val="26"/>
          <w:szCs w:val="28"/>
        </w:rPr>
        <w:t xml:space="preserve"> и др.).</w:t>
      </w:r>
    </w:p>
    <w:p w:rsidR="009223E4" w:rsidRPr="0066097C" w:rsidRDefault="009223E4" w:rsidP="005A472C">
      <w:pPr>
        <w:pStyle w:val="1"/>
        <w:spacing w:line="276" w:lineRule="auto"/>
        <w:ind w:firstLine="708"/>
        <w:jc w:val="both"/>
        <w:rPr>
          <w:rFonts w:ascii="Times New Roman" w:hAnsi="Times New Roman"/>
          <w:b/>
          <w:i/>
          <w:sz w:val="26"/>
          <w:szCs w:val="28"/>
        </w:rPr>
      </w:pPr>
      <w:r w:rsidRPr="0066097C">
        <w:rPr>
          <w:rStyle w:val="af"/>
          <w:rFonts w:ascii="Times New Roman" w:hAnsi="Times New Roman"/>
          <w:b/>
          <w:i w:val="0"/>
          <w:iCs/>
          <w:sz w:val="26"/>
          <w:szCs w:val="28"/>
        </w:rPr>
        <w:t>Человек – творец и носитель культуры</w:t>
      </w:r>
      <w:r w:rsidRPr="0066097C">
        <w:rPr>
          <w:rFonts w:ascii="Times New Roman" w:hAnsi="Times New Roman"/>
          <w:b/>
          <w:i/>
          <w:sz w:val="26"/>
          <w:szCs w:val="28"/>
        </w:rPr>
        <w:t xml:space="preserve">. </w:t>
      </w:r>
    </w:p>
    <w:p w:rsidR="009223E4" w:rsidRPr="009223E4" w:rsidRDefault="009223E4" w:rsidP="009223E4">
      <w:pPr>
        <w:pStyle w:val="1"/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223E4">
        <w:rPr>
          <w:rFonts w:ascii="Times New Roman" w:hAnsi="Times New Roman"/>
          <w:sz w:val="26"/>
          <w:szCs w:val="28"/>
        </w:rPr>
        <w:t>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:rsidR="009223E4" w:rsidRPr="009223E4" w:rsidRDefault="009223E4" w:rsidP="009223E4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8"/>
        </w:rPr>
      </w:pPr>
    </w:p>
    <w:p w:rsidR="009223E4" w:rsidRDefault="009223E4" w:rsidP="009223E4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e"/>
          <w:bCs w:val="0"/>
          <w:sz w:val="26"/>
          <w:szCs w:val="28"/>
        </w:rPr>
      </w:pPr>
      <w:r w:rsidRPr="009223E4">
        <w:rPr>
          <w:rStyle w:val="ae"/>
          <w:bCs w:val="0"/>
          <w:sz w:val="26"/>
          <w:szCs w:val="28"/>
        </w:rPr>
        <w:t>Нравственные ценности российского народа</w:t>
      </w:r>
    </w:p>
    <w:p w:rsidR="009223E4" w:rsidRPr="0066097C" w:rsidRDefault="009223E4" w:rsidP="005A472C">
      <w:pPr>
        <w:pStyle w:val="af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pple-converted-space"/>
          <w:b/>
          <w:i/>
          <w:sz w:val="26"/>
          <w:szCs w:val="28"/>
        </w:rPr>
      </w:pPr>
      <w:r w:rsidRPr="0066097C">
        <w:rPr>
          <w:b/>
          <w:i/>
          <w:sz w:val="26"/>
          <w:szCs w:val="28"/>
        </w:rPr>
        <w:t>«</w:t>
      </w:r>
      <w:r w:rsidRPr="0066097C">
        <w:rPr>
          <w:rStyle w:val="af"/>
          <w:b/>
          <w:i w:val="0"/>
          <w:iCs/>
          <w:sz w:val="26"/>
          <w:szCs w:val="28"/>
        </w:rPr>
        <w:t>Береги землю родимую, как мать любимую».</w:t>
      </w:r>
      <w:r w:rsidRPr="0066097C">
        <w:rPr>
          <w:rStyle w:val="apple-converted-space"/>
          <w:b/>
          <w:i/>
          <w:iCs/>
          <w:sz w:val="26"/>
          <w:szCs w:val="28"/>
        </w:rPr>
        <w:t> </w:t>
      </w:r>
    </w:p>
    <w:p w:rsidR="009223E4" w:rsidRPr="009223E4" w:rsidRDefault="009223E4" w:rsidP="009223E4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8"/>
        </w:rPr>
      </w:pPr>
      <w:r w:rsidRPr="009223E4">
        <w:rPr>
          <w:sz w:val="26"/>
          <w:szCs w:val="28"/>
        </w:rPr>
        <w:t>Представления о патриотизме в фольклоре разных народов. Герои национального эпоса разных народов (</w:t>
      </w:r>
      <w:proofErr w:type="spellStart"/>
      <w:r w:rsidRPr="009223E4">
        <w:rPr>
          <w:sz w:val="26"/>
          <w:szCs w:val="28"/>
        </w:rPr>
        <w:t>Улып</w:t>
      </w:r>
      <w:proofErr w:type="spellEnd"/>
      <w:r w:rsidRPr="009223E4">
        <w:rPr>
          <w:sz w:val="26"/>
          <w:szCs w:val="28"/>
        </w:rPr>
        <w:t xml:space="preserve">, </w:t>
      </w:r>
      <w:proofErr w:type="spellStart"/>
      <w:r w:rsidRPr="009223E4">
        <w:rPr>
          <w:sz w:val="26"/>
          <w:szCs w:val="28"/>
        </w:rPr>
        <w:t>Сияжар</w:t>
      </w:r>
      <w:proofErr w:type="spellEnd"/>
      <w:r w:rsidRPr="009223E4">
        <w:rPr>
          <w:sz w:val="26"/>
          <w:szCs w:val="28"/>
        </w:rPr>
        <w:t xml:space="preserve">, </w:t>
      </w:r>
      <w:proofErr w:type="spellStart"/>
      <w:r w:rsidRPr="009223E4">
        <w:rPr>
          <w:sz w:val="26"/>
          <w:szCs w:val="28"/>
        </w:rPr>
        <w:t>Боотур</w:t>
      </w:r>
      <w:proofErr w:type="spellEnd"/>
      <w:r w:rsidRPr="009223E4">
        <w:rPr>
          <w:sz w:val="26"/>
          <w:szCs w:val="28"/>
        </w:rPr>
        <w:t>, Урал-батыр и др.).</w:t>
      </w:r>
    </w:p>
    <w:p w:rsidR="009223E4" w:rsidRPr="0066097C" w:rsidRDefault="009223E4" w:rsidP="005A472C">
      <w:pPr>
        <w:pStyle w:val="af0"/>
        <w:shd w:val="clear" w:color="auto" w:fill="FFFFFF"/>
        <w:spacing w:before="0" w:beforeAutospacing="0" w:after="0" w:afterAutospacing="0" w:line="276" w:lineRule="auto"/>
        <w:ind w:left="709"/>
        <w:jc w:val="both"/>
        <w:rPr>
          <w:b/>
          <w:i/>
          <w:sz w:val="26"/>
          <w:szCs w:val="28"/>
        </w:rPr>
      </w:pPr>
      <w:r w:rsidRPr="0066097C">
        <w:rPr>
          <w:rStyle w:val="af"/>
          <w:b/>
          <w:i w:val="0"/>
          <w:iCs/>
          <w:sz w:val="26"/>
          <w:szCs w:val="28"/>
        </w:rPr>
        <w:t>Жизнь ратными подвигами полна</w:t>
      </w:r>
      <w:r w:rsidRPr="0066097C">
        <w:rPr>
          <w:i/>
          <w:sz w:val="26"/>
          <w:szCs w:val="28"/>
        </w:rPr>
        <w:t xml:space="preserve">. </w:t>
      </w:r>
    </w:p>
    <w:p w:rsidR="009223E4" w:rsidRPr="009223E4" w:rsidRDefault="009223E4" w:rsidP="009223E4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8"/>
        </w:rPr>
      </w:pPr>
      <w:r w:rsidRPr="009223E4">
        <w:rPr>
          <w:sz w:val="26"/>
          <w:szCs w:val="28"/>
        </w:rPr>
        <w:t xml:space="preserve">Реальные примеры выражения патриотических чувств в истории России (Дмитрий Донской, Кузьма Минин, Иван Сусанин, Надежда Дурова и др.). Деятели </w:t>
      </w:r>
      <w:proofErr w:type="gramStart"/>
      <w:r w:rsidRPr="009223E4">
        <w:rPr>
          <w:sz w:val="26"/>
          <w:szCs w:val="28"/>
        </w:rPr>
        <w:t>разных</w:t>
      </w:r>
      <w:proofErr w:type="gramEnd"/>
      <w:r w:rsidRPr="009223E4">
        <w:rPr>
          <w:sz w:val="26"/>
          <w:szCs w:val="28"/>
        </w:rPr>
        <w:t xml:space="preserve"> </w:t>
      </w:r>
      <w:proofErr w:type="spellStart"/>
      <w:r w:rsidRPr="009223E4">
        <w:rPr>
          <w:sz w:val="26"/>
          <w:szCs w:val="28"/>
        </w:rPr>
        <w:t>конфессий</w:t>
      </w:r>
      <w:proofErr w:type="spellEnd"/>
      <w:r w:rsidRPr="009223E4">
        <w:rPr>
          <w:sz w:val="26"/>
          <w:szCs w:val="28"/>
        </w:rPr>
        <w:t xml:space="preserve"> – патриоты (Сергий Радонежский, </w:t>
      </w:r>
      <w:proofErr w:type="spellStart"/>
      <w:r w:rsidRPr="009223E4">
        <w:rPr>
          <w:sz w:val="26"/>
          <w:szCs w:val="28"/>
        </w:rPr>
        <w:t>Рабби</w:t>
      </w:r>
      <w:proofErr w:type="spellEnd"/>
      <w:r w:rsidRPr="009223E4">
        <w:rPr>
          <w:sz w:val="26"/>
          <w:szCs w:val="28"/>
        </w:rPr>
        <w:t xml:space="preserve"> </w:t>
      </w:r>
      <w:proofErr w:type="spellStart"/>
      <w:r w:rsidRPr="009223E4">
        <w:rPr>
          <w:sz w:val="26"/>
          <w:szCs w:val="28"/>
        </w:rPr>
        <w:t>Шнеур-Залман</w:t>
      </w:r>
      <w:proofErr w:type="spellEnd"/>
      <w:r w:rsidRPr="009223E4">
        <w:rPr>
          <w:sz w:val="26"/>
          <w:szCs w:val="28"/>
        </w:rPr>
        <w:t xml:space="preserve"> и др.). Вклад народов нашей страны в победу над фашизмом.</w:t>
      </w:r>
    </w:p>
    <w:p w:rsidR="009223E4" w:rsidRPr="009223E4" w:rsidRDefault="009223E4" w:rsidP="005A472C">
      <w:pPr>
        <w:pStyle w:val="1"/>
        <w:spacing w:line="276" w:lineRule="auto"/>
        <w:ind w:left="709"/>
        <w:jc w:val="both"/>
        <w:rPr>
          <w:rFonts w:ascii="Times New Roman" w:hAnsi="Times New Roman"/>
          <w:b/>
          <w:i/>
          <w:sz w:val="26"/>
          <w:szCs w:val="28"/>
        </w:rPr>
      </w:pPr>
      <w:r w:rsidRPr="009223E4">
        <w:rPr>
          <w:rStyle w:val="af"/>
          <w:rFonts w:ascii="Times New Roman" w:hAnsi="Times New Roman"/>
          <w:b/>
          <w:i w:val="0"/>
          <w:iCs/>
          <w:sz w:val="26"/>
          <w:szCs w:val="28"/>
        </w:rPr>
        <w:t>В труде – красота человека</w:t>
      </w:r>
      <w:r w:rsidRPr="009223E4">
        <w:rPr>
          <w:rFonts w:ascii="Times New Roman" w:hAnsi="Times New Roman"/>
          <w:b/>
          <w:i/>
          <w:sz w:val="26"/>
          <w:szCs w:val="28"/>
        </w:rPr>
        <w:t xml:space="preserve">. </w:t>
      </w:r>
    </w:p>
    <w:p w:rsidR="009223E4" w:rsidRPr="009223E4" w:rsidRDefault="009223E4" w:rsidP="009223E4">
      <w:pPr>
        <w:pStyle w:val="1"/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223E4">
        <w:rPr>
          <w:rFonts w:ascii="Times New Roman" w:hAnsi="Times New Roman"/>
          <w:sz w:val="26"/>
          <w:szCs w:val="28"/>
        </w:rPr>
        <w:t>Тема труда в фольклоре разных народов (сказках, легендах, пословицах).</w:t>
      </w:r>
    </w:p>
    <w:p w:rsidR="009223E4" w:rsidRPr="009223E4" w:rsidRDefault="009223E4" w:rsidP="005A472C">
      <w:pPr>
        <w:pStyle w:val="1"/>
        <w:spacing w:line="276" w:lineRule="auto"/>
        <w:ind w:left="709"/>
        <w:jc w:val="both"/>
        <w:rPr>
          <w:rStyle w:val="af"/>
          <w:rFonts w:ascii="Times New Roman" w:hAnsi="Times New Roman"/>
          <w:b/>
          <w:i w:val="0"/>
          <w:sz w:val="26"/>
          <w:szCs w:val="28"/>
        </w:rPr>
      </w:pPr>
      <w:r w:rsidRPr="009223E4">
        <w:rPr>
          <w:rFonts w:ascii="Times New Roman" w:hAnsi="Times New Roman"/>
          <w:b/>
          <w:i/>
          <w:sz w:val="26"/>
          <w:szCs w:val="28"/>
        </w:rPr>
        <w:t>«</w:t>
      </w:r>
      <w:r w:rsidRPr="009223E4">
        <w:rPr>
          <w:rStyle w:val="af"/>
          <w:rFonts w:ascii="Times New Roman" w:hAnsi="Times New Roman"/>
          <w:b/>
          <w:i w:val="0"/>
          <w:iCs/>
          <w:sz w:val="26"/>
          <w:szCs w:val="28"/>
        </w:rPr>
        <w:t>Плод добрых трудов славен…».</w:t>
      </w:r>
    </w:p>
    <w:p w:rsidR="009223E4" w:rsidRPr="009223E4" w:rsidRDefault="009223E4" w:rsidP="009223E4">
      <w:pPr>
        <w:pStyle w:val="1"/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223E4">
        <w:rPr>
          <w:rStyle w:val="apple-converted-space"/>
          <w:rFonts w:ascii="Times New Roman" w:hAnsi="Times New Roman"/>
          <w:b/>
          <w:i/>
          <w:iCs/>
          <w:sz w:val="26"/>
          <w:szCs w:val="28"/>
        </w:rPr>
        <w:t> </w:t>
      </w:r>
      <w:r w:rsidRPr="009223E4">
        <w:rPr>
          <w:rFonts w:ascii="Times New Roman" w:hAnsi="Times New Roman"/>
          <w:sz w:val="26"/>
          <w:szCs w:val="28"/>
        </w:rPr>
        <w:t>Буддизм, ислам, христианство о труде и трудолюбии.</w:t>
      </w:r>
    </w:p>
    <w:p w:rsidR="009223E4" w:rsidRPr="009223E4" w:rsidRDefault="009223E4" w:rsidP="005A472C">
      <w:pPr>
        <w:pStyle w:val="1"/>
        <w:spacing w:line="276" w:lineRule="auto"/>
        <w:ind w:left="709"/>
        <w:jc w:val="both"/>
        <w:rPr>
          <w:rStyle w:val="apple-converted-space"/>
          <w:rFonts w:ascii="Times New Roman" w:hAnsi="Times New Roman"/>
          <w:b/>
          <w:i/>
          <w:sz w:val="26"/>
          <w:szCs w:val="28"/>
        </w:rPr>
      </w:pPr>
      <w:r w:rsidRPr="009223E4">
        <w:rPr>
          <w:rStyle w:val="af"/>
          <w:rFonts w:ascii="Times New Roman" w:hAnsi="Times New Roman"/>
          <w:b/>
          <w:i w:val="0"/>
          <w:iCs/>
          <w:sz w:val="26"/>
          <w:szCs w:val="28"/>
        </w:rPr>
        <w:t>Люди труда.</w:t>
      </w:r>
      <w:r w:rsidRPr="009223E4">
        <w:rPr>
          <w:rStyle w:val="apple-converted-space"/>
          <w:rFonts w:ascii="Times New Roman" w:hAnsi="Times New Roman"/>
          <w:b/>
          <w:i/>
          <w:iCs/>
          <w:sz w:val="26"/>
          <w:szCs w:val="28"/>
        </w:rPr>
        <w:t> </w:t>
      </w:r>
    </w:p>
    <w:p w:rsidR="009223E4" w:rsidRPr="009223E4" w:rsidRDefault="009223E4" w:rsidP="009223E4">
      <w:pPr>
        <w:pStyle w:val="1"/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223E4">
        <w:rPr>
          <w:rFonts w:ascii="Times New Roman" w:hAnsi="Times New Roman"/>
          <w:sz w:val="26"/>
          <w:szCs w:val="28"/>
        </w:rPr>
        <w:t>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:rsidR="009223E4" w:rsidRPr="009223E4" w:rsidRDefault="009223E4" w:rsidP="005A472C">
      <w:pPr>
        <w:pStyle w:val="1"/>
        <w:spacing w:line="276" w:lineRule="auto"/>
        <w:ind w:left="709"/>
        <w:jc w:val="both"/>
        <w:rPr>
          <w:rStyle w:val="apple-converted-space"/>
          <w:rFonts w:ascii="Times New Roman" w:hAnsi="Times New Roman"/>
          <w:b/>
          <w:i/>
          <w:sz w:val="26"/>
          <w:szCs w:val="28"/>
        </w:rPr>
      </w:pPr>
      <w:r w:rsidRPr="009223E4">
        <w:rPr>
          <w:rStyle w:val="af"/>
          <w:rFonts w:ascii="Times New Roman" w:hAnsi="Times New Roman"/>
          <w:b/>
          <w:i w:val="0"/>
          <w:iCs/>
          <w:sz w:val="26"/>
          <w:szCs w:val="28"/>
        </w:rPr>
        <w:t>Бережное отношение к природе.</w:t>
      </w:r>
      <w:r w:rsidRPr="009223E4">
        <w:rPr>
          <w:rStyle w:val="apple-converted-space"/>
          <w:rFonts w:ascii="Times New Roman" w:hAnsi="Times New Roman"/>
          <w:b/>
          <w:i/>
          <w:iCs/>
          <w:sz w:val="26"/>
          <w:szCs w:val="28"/>
        </w:rPr>
        <w:t> </w:t>
      </w:r>
    </w:p>
    <w:p w:rsidR="009223E4" w:rsidRPr="009223E4" w:rsidRDefault="009223E4" w:rsidP="009223E4">
      <w:pPr>
        <w:pStyle w:val="1"/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223E4">
        <w:rPr>
          <w:rFonts w:ascii="Times New Roman" w:hAnsi="Times New Roman"/>
          <w:sz w:val="26"/>
          <w:szCs w:val="28"/>
        </w:rPr>
        <w:t>Одушевление природы нашими предками. Роль заповедников в сохранении природных объектов. Заповедники на карте России.</w:t>
      </w:r>
    </w:p>
    <w:p w:rsidR="009223E4" w:rsidRPr="009223E4" w:rsidRDefault="009223E4" w:rsidP="005A472C">
      <w:pPr>
        <w:pStyle w:val="1"/>
        <w:spacing w:line="276" w:lineRule="auto"/>
        <w:ind w:left="709"/>
        <w:jc w:val="both"/>
        <w:rPr>
          <w:rFonts w:ascii="Times New Roman" w:hAnsi="Times New Roman"/>
          <w:b/>
          <w:i/>
          <w:sz w:val="26"/>
          <w:szCs w:val="28"/>
        </w:rPr>
      </w:pPr>
      <w:r w:rsidRPr="009223E4">
        <w:rPr>
          <w:rStyle w:val="af"/>
          <w:rFonts w:ascii="Times New Roman" w:hAnsi="Times New Roman"/>
          <w:b/>
          <w:i w:val="0"/>
          <w:iCs/>
          <w:sz w:val="26"/>
          <w:szCs w:val="28"/>
        </w:rPr>
        <w:t>Семья – хранитель духовных ценностей</w:t>
      </w:r>
      <w:r w:rsidRPr="009223E4">
        <w:rPr>
          <w:rFonts w:ascii="Times New Roman" w:hAnsi="Times New Roman"/>
          <w:b/>
          <w:i/>
          <w:sz w:val="26"/>
          <w:szCs w:val="28"/>
        </w:rPr>
        <w:t xml:space="preserve">. </w:t>
      </w:r>
    </w:p>
    <w:p w:rsidR="009223E4" w:rsidRPr="009223E4" w:rsidRDefault="009223E4" w:rsidP="009223E4">
      <w:pPr>
        <w:pStyle w:val="1"/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223E4">
        <w:rPr>
          <w:rFonts w:ascii="Times New Roman" w:hAnsi="Times New Roman"/>
          <w:sz w:val="26"/>
          <w:szCs w:val="28"/>
        </w:rPr>
        <w:t>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</w:t>
      </w:r>
    </w:p>
    <w:p w:rsidR="009223E4" w:rsidRPr="009223E4" w:rsidRDefault="009223E4" w:rsidP="009223E4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e"/>
          <w:bCs w:val="0"/>
          <w:sz w:val="26"/>
          <w:szCs w:val="28"/>
        </w:rPr>
      </w:pPr>
    </w:p>
    <w:p w:rsidR="009223E4" w:rsidRPr="009223E4" w:rsidRDefault="009223E4" w:rsidP="009223E4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e"/>
          <w:bCs w:val="0"/>
          <w:sz w:val="26"/>
          <w:szCs w:val="28"/>
        </w:rPr>
      </w:pPr>
      <w:r w:rsidRPr="009223E4">
        <w:rPr>
          <w:rStyle w:val="ae"/>
          <w:bCs w:val="0"/>
          <w:sz w:val="26"/>
          <w:szCs w:val="28"/>
        </w:rPr>
        <w:t>Религия и культура</w:t>
      </w:r>
    </w:p>
    <w:p w:rsidR="009223E4" w:rsidRPr="009223E4" w:rsidRDefault="009223E4" w:rsidP="005A472C">
      <w:pPr>
        <w:pStyle w:val="1"/>
        <w:spacing w:line="276" w:lineRule="auto"/>
        <w:ind w:left="709"/>
        <w:jc w:val="both"/>
        <w:rPr>
          <w:rFonts w:ascii="Times New Roman" w:hAnsi="Times New Roman"/>
          <w:i/>
          <w:sz w:val="26"/>
          <w:szCs w:val="28"/>
        </w:rPr>
      </w:pPr>
      <w:r w:rsidRPr="009223E4">
        <w:rPr>
          <w:rStyle w:val="af"/>
          <w:rFonts w:ascii="Times New Roman" w:hAnsi="Times New Roman"/>
          <w:b/>
          <w:i w:val="0"/>
          <w:iCs/>
          <w:sz w:val="26"/>
          <w:szCs w:val="28"/>
        </w:rPr>
        <w:t>Роль религии в развитии культуры</w:t>
      </w:r>
      <w:r w:rsidRPr="009223E4">
        <w:rPr>
          <w:rFonts w:ascii="Times New Roman" w:hAnsi="Times New Roman"/>
          <w:i/>
          <w:sz w:val="26"/>
          <w:szCs w:val="28"/>
        </w:rPr>
        <w:t xml:space="preserve">. </w:t>
      </w:r>
    </w:p>
    <w:p w:rsidR="009223E4" w:rsidRPr="009223E4" w:rsidRDefault="009223E4" w:rsidP="009223E4">
      <w:pPr>
        <w:pStyle w:val="1"/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223E4">
        <w:rPr>
          <w:rFonts w:ascii="Times New Roman" w:hAnsi="Times New Roman"/>
          <w:sz w:val="26"/>
          <w:szCs w:val="28"/>
        </w:rPr>
        <w:t>Вклад религии в развитие материальной и духовной культуры общества.</w:t>
      </w:r>
    </w:p>
    <w:p w:rsidR="009223E4" w:rsidRPr="009223E4" w:rsidRDefault="009223E4" w:rsidP="005A472C">
      <w:pPr>
        <w:pStyle w:val="1"/>
        <w:spacing w:line="276" w:lineRule="auto"/>
        <w:ind w:left="709"/>
        <w:jc w:val="both"/>
        <w:rPr>
          <w:rStyle w:val="apple-converted-space"/>
          <w:rFonts w:ascii="Times New Roman" w:hAnsi="Times New Roman"/>
          <w:i/>
          <w:sz w:val="26"/>
          <w:szCs w:val="28"/>
        </w:rPr>
      </w:pPr>
      <w:r w:rsidRPr="009223E4">
        <w:rPr>
          <w:rStyle w:val="af"/>
          <w:rFonts w:ascii="Times New Roman" w:hAnsi="Times New Roman"/>
          <w:b/>
          <w:i w:val="0"/>
          <w:iCs/>
          <w:sz w:val="26"/>
          <w:szCs w:val="28"/>
        </w:rPr>
        <w:t>Культурное наследие христианской Руси.</w:t>
      </w:r>
      <w:r w:rsidRPr="009223E4">
        <w:rPr>
          <w:rStyle w:val="apple-converted-space"/>
          <w:rFonts w:ascii="Times New Roman" w:hAnsi="Times New Roman"/>
          <w:b/>
          <w:i/>
          <w:iCs/>
          <w:sz w:val="26"/>
          <w:szCs w:val="28"/>
        </w:rPr>
        <w:t> </w:t>
      </w:r>
    </w:p>
    <w:p w:rsidR="009223E4" w:rsidRPr="009223E4" w:rsidRDefault="009223E4" w:rsidP="009223E4">
      <w:pPr>
        <w:pStyle w:val="1"/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223E4">
        <w:rPr>
          <w:rFonts w:ascii="Times New Roman" w:hAnsi="Times New Roman"/>
          <w:sz w:val="26"/>
          <w:szCs w:val="28"/>
        </w:rPr>
        <w:lastRenderedPageBreak/>
        <w:t>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</w:t>
      </w:r>
    </w:p>
    <w:p w:rsidR="009223E4" w:rsidRPr="009223E4" w:rsidRDefault="009223E4" w:rsidP="005A472C">
      <w:pPr>
        <w:pStyle w:val="1"/>
        <w:spacing w:line="276" w:lineRule="auto"/>
        <w:ind w:left="709"/>
        <w:jc w:val="both"/>
        <w:rPr>
          <w:rFonts w:ascii="Times New Roman" w:hAnsi="Times New Roman"/>
          <w:i/>
          <w:sz w:val="26"/>
          <w:szCs w:val="28"/>
        </w:rPr>
      </w:pPr>
      <w:r w:rsidRPr="009223E4">
        <w:rPr>
          <w:rStyle w:val="af"/>
          <w:rFonts w:ascii="Times New Roman" w:hAnsi="Times New Roman"/>
          <w:b/>
          <w:i w:val="0"/>
          <w:iCs/>
          <w:sz w:val="26"/>
          <w:szCs w:val="28"/>
        </w:rPr>
        <w:t>Культура ислама</w:t>
      </w:r>
      <w:r w:rsidRPr="009223E4">
        <w:rPr>
          <w:rFonts w:ascii="Times New Roman" w:hAnsi="Times New Roman"/>
          <w:i/>
          <w:sz w:val="26"/>
          <w:szCs w:val="28"/>
        </w:rPr>
        <w:t xml:space="preserve">. </w:t>
      </w:r>
    </w:p>
    <w:p w:rsidR="009223E4" w:rsidRPr="009223E4" w:rsidRDefault="009223E4" w:rsidP="009223E4">
      <w:pPr>
        <w:pStyle w:val="1"/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223E4">
        <w:rPr>
          <w:rFonts w:ascii="Times New Roman" w:hAnsi="Times New Roman"/>
          <w:sz w:val="26"/>
          <w:szCs w:val="28"/>
        </w:rPr>
        <w:t>Возникновение ислама. Первые столетия ислама (VII-XII века)–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</w:t>
      </w:r>
    </w:p>
    <w:p w:rsidR="009223E4" w:rsidRPr="009223E4" w:rsidRDefault="009223E4" w:rsidP="005A472C">
      <w:pPr>
        <w:pStyle w:val="1"/>
        <w:spacing w:line="276" w:lineRule="auto"/>
        <w:ind w:left="709"/>
        <w:jc w:val="both"/>
        <w:rPr>
          <w:rFonts w:ascii="Times New Roman" w:hAnsi="Times New Roman"/>
          <w:i/>
          <w:sz w:val="26"/>
          <w:szCs w:val="28"/>
        </w:rPr>
      </w:pPr>
      <w:r w:rsidRPr="009223E4">
        <w:rPr>
          <w:rStyle w:val="af"/>
          <w:rFonts w:ascii="Times New Roman" w:hAnsi="Times New Roman"/>
          <w:b/>
          <w:i w:val="0"/>
          <w:iCs/>
          <w:sz w:val="26"/>
          <w:szCs w:val="28"/>
        </w:rPr>
        <w:t>Иудаизм и культура</w:t>
      </w:r>
      <w:r w:rsidRPr="009223E4">
        <w:rPr>
          <w:rFonts w:ascii="Times New Roman" w:hAnsi="Times New Roman"/>
          <w:i/>
          <w:sz w:val="26"/>
          <w:szCs w:val="28"/>
        </w:rPr>
        <w:t xml:space="preserve">. </w:t>
      </w:r>
    </w:p>
    <w:p w:rsidR="009223E4" w:rsidRPr="009223E4" w:rsidRDefault="009223E4" w:rsidP="009223E4">
      <w:pPr>
        <w:pStyle w:val="1"/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223E4">
        <w:rPr>
          <w:rFonts w:ascii="Times New Roman" w:hAnsi="Times New Roman"/>
          <w:sz w:val="26"/>
          <w:szCs w:val="28"/>
        </w:rPr>
        <w:t>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</w:t>
      </w:r>
    </w:p>
    <w:p w:rsidR="009223E4" w:rsidRPr="0066097C" w:rsidRDefault="009223E4" w:rsidP="005A472C">
      <w:pPr>
        <w:pStyle w:val="1"/>
        <w:spacing w:line="276" w:lineRule="auto"/>
        <w:ind w:left="709"/>
        <w:jc w:val="both"/>
        <w:rPr>
          <w:rFonts w:ascii="Times New Roman" w:hAnsi="Times New Roman"/>
          <w:i/>
          <w:sz w:val="26"/>
          <w:szCs w:val="28"/>
        </w:rPr>
      </w:pPr>
      <w:r w:rsidRPr="0066097C">
        <w:rPr>
          <w:rStyle w:val="af"/>
          <w:rFonts w:ascii="Times New Roman" w:hAnsi="Times New Roman"/>
          <w:b/>
          <w:i w:val="0"/>
          <w:iCs/>
          <w:sz w:val="26"/>
          <w:szCs w:val="28"/>
        </w:rPr>
        <w:t>Культурные традиции буддизма</w:t>
      </w:r>
      <w:r w:rsidRPr="0066097C">
        <w:rPr>
          <w:rFonts w:ascii="Times New Roman" w:hAnsi="Times New Roman"/>
          <w:i/>
          <w:sz w:val="26"/>
          <w:szCs w:val="28"/>
        </w:rPr>
        <w:t xml:space="preserve">. </w:t>
      </w:r>
    </w:p>
    <w:p w:rsidR="009223E4" w:rsidRPr="009223E4" w:rsidRDefault="009223E4" w:rsidP="009223E4">
      <w:pPr>
        <w:pStyle w:val="1"/>
        <w:spacing w:line="276" w:lineRule="auto"/>
        <w:ind w:firstLine="709"/>
        <w:jc w:val="both"/>
        <w:rPr>
          <w:rStyle w:val="ae"/>
          <w:rFonts w:ascii="Times New Roman" w:hAnsi="Times New Roman"/>
          <w:b w:val="0"/>
          <w:sz w:val="26"/>
          <w:szCs w:val="28"/>
        </w:rPr>
      </w:pPr>
      <w:r w:rsidRPr="009223E4">
        <w:rPr>
          <w:rFonts w:ascii="Times New Roman" w:hAnsi="Times New Roman"/>
          <w:sz w:val="26"/>
          <w:szCs w:val="28"/>
        </w:rPr>
        <w:t>Распространение буддизма в России. Культовые сооружения буддистов. Буддийские монастыри. Искусство танка. Буддийский календарь.</w:t>
      </w:r>
    </w:p>
    <w:p w:rsidR="009223E4" w:rsidRPr="009223E4" w:rsidRDefault="009223E4" w:rsidP="009223E4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e"/>
          <w:bCs w:val="0"/>
          <w:sz w:val="26"/>
          <w:szCs w:val="28"/>
        </w:rPr>
      </w:pPr>
    </w:p>
    <w:p w:rsidR="009223E4" w:rsidRPr="009223E4" w:rsidRDefault="009223E4" w:rsidP="009223E4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e"/>
          <w:bCs w:val="0"/>
          <w:sz w:val="26"/>
          <w:szCs w:val="28"/>
        </w:rPr>
      </w:pPr>
      <w:r w:rsidRPr="009223E4">
        <w:rPr>
          <w:rStyle w:val="ae"/>
          <w:bCs w:val="0"/>
          <w:sz w:val="26"/>
          <w:szCs w:val="28"/>
        </w:rPr>
        <w:t>Как сохранить духовные ценности</w:t>
      </w:r>
    </w:p>
    <w:p w:rsidR="009223E4" w:rsidRPr="0066097C" w:rsidRDefault="009223E4" w:rsidP="005A472C">
      <w:pPr>
        <w:pStyle w:val="1"/>
        <w:spacing w:line="276" w:lineRule="auto"/>
        <w:ind w:left="709"/>
        <w:jc w:val="both"/>
        <w:rPr>
          <w:rFonts w:ascii="Times New Roman" w:hAnsi="Times New Roman"/>
          <w:i/>
          <w:sz w:val="26"/>
          <w:szCs w:val="28"/>
        </w:rPr>
      </w:pPr>
      <w:r w:rsidRPr="0066097C">
        <w:rPr>
          <w:rStyle w:val="af"/>
          <w:rFonts w:ascii="Times New Roman" w:hAnsi="Times New Roman"/>
          <w:b/>
          <w:i w:val="0"/>
          <w:iCs/>
          <w:sz w:val="26"/>
          <w:szCs w:val="28"/>
        </w:rPr>
        <w:t>Забота государства о сохранении духовных ценностей</w:t>
      </w:r>
      <w:r w:rsidRPr="0066097C">
        <w:rPr>
          <w:rFonts w:ascii="Times New Roman" w:hAnsi="Times New Roman"/>
          <w:i/>
          <w:sz w:val="26"/>
          <w:szCs w:val="28"/>
        </w:rPr>
        <w:t>.</w:t>
      </w:r>
    </w:p>
    <w:p w:rsidR="009223E4" w:rsidRPr="009223E4" w:rsidRDefault="009223E4" w:rsidP="009223E4">
      <w:pPr>
        <w:pStyle w:val="1"/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223E4">
        <w:rPr>
          <w:rFonts w:ascii="Times New Roman" w:hAnsi="Times New Roman"/>
          <w:sz w:val="26"/>
          <w:szCs w:val="28"/>
        </w:rPr>
        <w:t xml:space="preserve">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</w:t>
      </w:r>
    </w:p>
    <w:p w:rsidR="009223E4" w:rsidRPr="0066097C" w:rsidRDefault="009223E4" w:rsidP="005A472C">
      <w:pPr>
        <w:pStyle w:val="1"/>
        <w:spacing w:line="276" w:lineRule="auto"/>
        <w:ind w:left="709"/>
        <w:jc w:val="both"/>
        <w:rPr>
          <w:rFonts w:ascii="Times New Roman" w:hAnsi="Times New Roman"/>
          <w:i/>
          <w:sz w:val="26"/>
          <w:szCs w:val="28"/>
        </w:rPr>
      </w:pPr>
      <w:r w:rsidRPr="0066097C">
        <w:rPr>
          <w:rStyle w:val="af"/>
          <w:rFonts w:ascii="Times New Roman" w:hAnsi="Times New Roman"/>
          <w:b/>
          <w:i w:val="0"/>
          <w:iCs/>
          <w:sz w:val="26"/>
          <w:szCs w:val="28"/>
        </w:rPr>
        <w:t>Хранить память предков</w:t>
      </w:r>
      <w:r w:rsidRPr="0066097C">
        <w:rPr>
          <w:rFonts w:ascii="Times New Roman" w:hAnsi="Times New Roman"/>
          <w:i/>
          <w:sz w:val="26"/>
          <w:szCs w:val="28"/>
        </w:rPr>
        <w:t xml:space="preserve">. </w:t>
      </w:r>
    </w:p>
    <w:p w:rsidR="009223E4" w:rsidRDefault="009223E4" w:rsidP="009223E4">
      <w:pPr>
        <w:pStyle w:val="1"/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223E4">
        <w:rPr>
          <w:rFonts w:ascii="Times New Roman" w:hAnsi="Times New Roman"/>
          <w:sz w:val="26"/>
          <w:szCs w:val="28"/>
        </w:rPr>
        <w:t>Уважение к труду, обычаям, вере предков. Примеры благотворительности из российской истории. Известные меценаты России.</w:t>
      </w:r>
    </w:p>
    <w:p w:rsidR="0066097C" w:rsidRPr="009223E4" w:rsidRDefault="0066097C" w:rsidP="009223E4">
      <w:pPr>
        <w:pStyle w:val="1"/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9223E4" w:rsidRPr="009223E4" w:rsidRDefault="009223E4" w:rsidP="009223E4">
      <w:pPr>
        <w:pStyle w:val="1"/>
        <w:spacing w:line="276" w:lineRule="auto"/>
        <w:ind w:firstLine="709"/>
        <w:jc w:val="both"/>
        <w:rPr>
          <w:rStyle w:val="ae"/>
          <w:rFonts w:ascii="Times New Roman" w:hAnsi="Times New Roman"/>
          <w:bCs w:val="0"/>
          <w:sz w:val="26"/>
          <w:szCs w:val="28"/>
        </w:rPr>
      </w:pPr>
      <w:r w:rsidRPr="009223E4">
        <w:rPr>
          <w:rStyle w:val="ae"/>
          <w:rFonts w:ascii="Times New Roman" w:hAnsi="Times New Roman"/>
          <w:bCs w:val="0"/>
          <w:sz w:val="26"/>
          <w:szCs w:val="28"/>
        </w:rPr>
        <w:t>Твой духовный мир.</w:t>
      </w:r>
    </w:p>
    <w:p w:rsidR="009223E4" w:rsidRPr="0066097C" w:rsidRDefault="009223E4" w:rsidP="005A472C">
      <w:pPr>
        <w:pStyle w:val="1"/>
        <w:spacing w:line="276" w:lineRule="auto"/>
        <w:ind w:left="709"/>
        <w:jc w:val="both"/>
        <w:rPr>
          <w:rFonts w:ascii="Times New Roman" w:hAnsi="Times New Roman"/>
          <w:i/>
          <w:sz w:val="26"/>
          <w:szCs w:val="28"/>
        </w:rPr>
      </w:pPr>
      <w:r w:rsidRPr="0066097C">
        <w:rPr>
          <w:rStyle w:val="af"/>
          <w:rFonts w:ascii="Times New Roman" w:hAnsi="Times New Roman"/>
          <w:b/>
          <w:i w:val="0"/>
          <w:iCs/>
          <w:sz w:val="26"/>
          <w:szCs w:val="28"/>
        </w:rPr>
        <w:t>Что составляет твой духовный мир</w:t>
      </w:r>
      <w:r w:rsidRPr="0066097C">
        <w:rPr>
          <w:rFonts w:ascii="Times New Roman" w:hAnsi="Times New Roman"/>
          <w:i/>
          <w:sz w:val="26"/>
          <w:szCs w:val="28"/>
        </w:rPr>
        <w:t xml:space="preserve">. </w:t>
      </w:r>
    </w:p>
    <w:p w:rsidR="009223E4" w:rsidRPr="009223E4" w:rsidRDefault="009223E4" w:rsidP="009223E4">
      <w:pPr>
        <w:pStyle w:val="1"/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223E4">
        <w:rPr>
          <w:rFonts w:ascii="Times New Roman" w:hAnsi="Times New Roman"/>
          <w:sz w:val="26"/>
          <w:szCs w:val="28"/>
        </w:rPr>
        <w:t>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</w:t>
      </w:r>
    </w:p>
    <w:p w:rsidR="0058452A" w:rsidRPr="0058452A" w:rsidRDefault="0058452A" w:rsidP="005A472C">
      <w:pPr>
        <w:pStyle w:val="1"/>
        <w:spacing w:line="276" w:lineRule="auto"/>
        <w:ind w:left="720"/>
        <w:jc w:val="both"/>
        <w:rPr>
          <w:rFonts w:ascii="Times New Roman" w:hAnsi="Times New Roman"/>
          <w:b/>
          <w:bCs/>
          <w:i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Основы светской этики.</w:t>
      </w:r>
    </w:p>
    <w:p w:rsidR="00611D71" w:rsidRPr="00FB2FF8" w:rsidRDefault="00611D71" w:rsidP="00611D71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color w:val="000000"/>
          <w:sz w:val="26"/>
          <w:szCs w:val="20"/>
        </w:rPr>
      </w:pPr>
      <w:r w:rsidRPr="00611D71">
        <w:rPr>
          <w:rFonts w:ascii="Times New Roman" w:hAnsi="Times New Roman"/>
          <w:color w:val="000000"/>
          <w:sz w:val="26"/>
          <w:szCs w:val="20"/>
        </w:rPr>
        <w:t xml:space="preserve"> </w:t>
      </w:r>
      <w:r>
        <w:rPr>
          <w:rFonts w:ascii="Times New Roman" w:hAnsi="Times New Roman"/>
          <w:color w:val="000000"/>
          <w:sz w:val="26"/>
          <w:szCs w:val="20"/>
        </w:rPr>
        <w:t xml:space="preserve">          Светская этика, культура традиционных религий, их роль</w:t>
      </w:r>
      <w:r w:rsidRPr="00FB2FF8">
        <w:rPr>
          <w:rFonts w:ascii="Times New Roman" w:hAnsi="Times New Roman"/>
          <w:color w:val="000000"/>
          <w:sz w:val="26"/>
          <w:szCs w:val="20"/>
        </w:rPr>
        <w:t xml:space="preserve"> в развитии культуры и истории России и человечества, в становлении гражданского общества</w:t>
      </w:r>
      <w:r>
        <w:rPr>
          <w:rFonts w:ascii="Times New Roman" w:hAnsi="Times New Roman"/>
          <w:color w:val="000000"/>
          <w:sz w:val="26"/>
          <w:szCs w:val="20"/>
        </w:rPr>
        <w:t xml:space="preserve"> и российской государственности.</w:t>
      </w:r>
      <w:r w:rsidRPr="00FB2FF8">
        <w:rPr>
          <w:rFonts w:ascii="Times New Roman" w:hAnsi="Times New Roman"/>
          <w:color w:val="000000"/>
          <w:sz w:val="26"/>
          <w:szCs w:val="20"/>
        </w:rPr>
        <w:t xml:space="preserve"> </w:t>
      </w:r>
    </w:p>
    <w:p w:rsidR="00D5668A" w:rsidRDefault="00D5668A" w:rsidP="00A473BE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  <w:sectPr w:rsidR="00D5668A" w:rsidSect="00A473B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85B8D" w:rsidRPr="00EE789E" w:rsidRDefault="00D5668A" w:rsidP="00D5668A">
      <w:pPr>
        <w:pStyle w:val="a6"/>
        <w:shd w:val="clear" w:color="auto" w:fill="FFFFFF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3. </w:t>
      </w:r>
      <w:r w:rsidR="00563A65" w:rsidRPr="00EE789E">
        <w:rPr>
          <w:rFonts w:ascii="Times New Roman" w:hAnsi="Times New Roman"/>
          <w:b/>
          <w:sz w:val="26"/>
          <w:szCs w:val="26"/>
        </w:rPr>
        <w:t>Т</w:t>
      </w:r>
      <w:r w:rsidR="00085B8D" w:rsidRPr="00EE789E">
        <w:rPr>
          <w:rFonts w:ascii="Times New Roman" w:hAnsi="Times New Roman"/>
          <w:b/>
          <w:sz w:val="26"/>
          <w:szCs w:val="26"/>
        </w:rPr>
        <w:t>ЕМАТИЧЕСКОЕ ПЛАНИРОВАНИЕ С УКАЗАНИЕМ КОЛИЧЕСТВА ЧАСОВ, ОТВОДИМЫХ НА ОСВОЕНИЕ КАЖДОЙ ТЕМЫ</w:t>
      </w:r>
    </w:p>
    <w:p w:rsidR="00085B8D" w:rsidRPr="00085B8D" w:rsidRDefault="00085B8D" w:rsidP="00085B8D">
      <w:pPr>
        <w:pStyle w:val="a6"/>
        <w:shd w:val="clear" w:color="auto" w:fill="FFFFFF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6"/>
        <w:gridCol w:w="2264"/>
      </w:tblGrid>
      <w:tr w:rsidR="005A472C" w:rsidRPr="00085B8D" w:rsidTr="00085B8D">
        <w:tc>
          <w:tcPr>
            <w:tcW w:w="3767" w:type="pct"/>
          </w:tcPr>
          <w:p w:rsidR="005A472C" w:rsidRPr="00085B8D" w:rsidRDefault="00085B8D" w:rsidP="00660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E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разделов и</w:t>
            </w:r>
            <w:r w:rsidR="005A472C" w:rsidRPr="0008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</w:t>
            </w:r>
          </w:p>
        </w:tc>
        <w:tc>
          <w:tcPr>
            <w:tcW w:w="1233" w:type="pct"/>
          </w:tcPr>
          <w:p w:rsidR="005A472C" w:rsidRPr="00085B8D" w:rsidRDefault="005A472C" w:rsidP="00660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A472C" w:rsidRPr="00085B8D" w:rsidTr="00085B8D">
        <w:tc>
          <w:tcPr>
            <w:tcW w:w="3767" w:type="pct"/>
          </w:tcPr>
          <w:p w:rsidR="005A472C" w:rsidRPr="00085B8D" w:rsidRDefault="005A472C" w:rsidP="0071227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b/>
                <w:sz w:val="24"/>
                <w:szCs w:val="24"/>
              </w:rPr>
              <w:t>В мире культуры</w:t>
            </w:r>
          </w:p>
        </w:tc>
        <w:tc>
          <w:tcPr>
            <w:tcW w:w="1233" w:type="pct"/>
          </w:tcPr>
          <w:p w:rsidR="005A472C" w:rsidRPr="00085B8D" w:rsidRDefault="005A472C" w:rsidP="00660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A472C" w:rsidRPr="00085B8D" w:rsidTr="00085B8D">
        <w:tc>
          <w:tcPr>
            <w:tcW w:w="3767" w:type="pct"/>
          </w:tcPr>
          <w:p w:rsidR="005A472C" w:rsidRPr="00085B8D" w:rsidRDefault="005A472C" w:rsidP="00660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Величие многонациональной российской культуры</w:t>
            </w:r>
          </w:p>
        </w:tc>
        <w:tc>
          <w:tcPr>
            <w:tcW w:w="1233" w:type="pct"/>
          </w:tcPr>
          <w:p w:rsidR="005A472C" w:rsidRPr="00085B8D" w:rsidRDefault="005A472C" w:rsidP="0066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72C" w:rsidRPr="00085B8D" w:rsidTr="00085B8D">
        <w:tc>
          <w:tcPr>
            <w:tcW w:w="3767" w:type="pct"/>
          </w:tcPr>
          <w:p w:rsidR="005A472C" w:rsidRPr="00085B8D" w:rsidRDefault="005A472C" w:rsidP="00660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Человек – творец и носитель культуры</w:t>
            </w:r>
          </w:p>
        </w:tc>
        <w:tc>
          <w:tcPr>
            <w:tcW w:w="1233" w:type="pct"/>
          </w:tcPr>
          <w:p w:rsidR="005A472C" w:rsidRPr="00085B8D" w:rsidRDefault="005A472C" w:rsidP="0066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72C" w:rsidRPr="00085B8D" w:rsidTr="00085B8D">
        <w:tc>
          <w:tcPr>
            <w:tcW w:w="3767" w:type="pct"/>
          </w:tcPr>
          <w:p w:rsidR="005A472C" w:rsidRPr="00085B8D" w:rsidRDefault="005A472C" w:rsidP="00660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Style w:val="ae"/>
                <w:rFonts w:ascii="Times New Roman" w:hAnsi="Times New Roman"/>
                <w:sz w:val="24"/>
                <w:szCs w:val="24"/>
              </w:rPr>
              <w:t>Нравственные ценности российского народа</w:t>
            </w:r>
          </w:p>
        </w:tc>
        <w:tc>
          <w:tcPr>
            <w:tcW w:w="1233" w:type="pct"/>
          </w:tcPr>
          <w:p w:rsidR="005A472C" w:rsidRPr="00085B8D" w:rsidRDefault="005A472C" w:rsidP="00660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A472C" w:rsidRPr="00085B8D" w:rsidTr="00085B8D">
        <w:tc>
          <w:tcPr>
            <w:tcW w:w="3767" w:type="pct"/>
          </w:tcPr>
          <w:p w:rsidR="005A472C" w:rsidRPr="00085B8D" w:rsidRDefault="005A472C" w:rsidP="00660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«Береги землю родимую, как мать любимую»</w:t>
            </w:r>
          </w:p>
        </w:tc>
        <w:tc>
          <w:tcPr>
            <w:tcW w:w="1233" w:type="pct"/>
          </w:tcPr>
          <w:p w:rsidR="005A472C" w:rsidRPr="00085B8D" w:rsidRDefault="005A472C" w:rsidP="0066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72C" w:rsidRPr="00085B8D" w:rsidTr="00085B8D">
        <w:tc>
          <w:tcPr>
            <w:tcW w:w="3767" w:type="pct"/>
          </w:tcPr>
          <w:p w:rsidR="005A472C" w:rsidRPr="00085B8D" w:rsidRDefault="005A472C" w:rsidP="00660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1233" w:type="pct"/>
          </w:tcPr>
          <w:p w:rsidR="005A472C" w:rsidRPr="00085B8D" w:rsidRDefault="005A472C" w:rsidP="0066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72C" w:rsidRPr="00085B8D" w:rsidTr="00085B8D">
        <w:trPr>
          <w:trHeight w:val="417"/>
        </w:trPr>
        <w:tc>
          <w:tcPr>
            <w:tcW w:w="3767" w:type="pct"/>
          </w:tcPr>
          <w:p w:rsidR="005A472C" w:rsidRPr="00085B8D" w:rsidRDefault="005A472C" w:rsidP="00660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В труде – красота человека</w:t>
            </w:r>
          </w:p>
        </w:tc>
        <w:tc>
          <w:tcPr>
            <w:tcW w:w="1233" w:type="pct"/>
          </w:tcPr>
          <w:p w:rsidR="005A472C" w:rsidRPr="00085B8D" w:rsidRDefault="005A472C" w:rsidP="0066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72C" w:rsidRPr="00085B8D" w:rsidTr="00085B8D">
        <w:tc>
          <w:tcPr>
            <w:tcW w:w="3767" w:type="pct"/>
          </w:tcPr>
          <w:p w:rsidR="005A472C" w:rsidRPr="00085B8D" w:rsidRDefault="005A472C" w:rsidP="00660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«Плод  добрых трудов славен»</w:t>
            </w:r>
          </w:p>
        </w:tc>
        <w:tc>
          <w:tcPr>
            <w:tcW w:w="1233" w:type="pct"/>
          </w:tcPr>
          <w:p w:rsidR="005A472C" w:rsidRPr="00085B8D" w:rsidRDefault="005A472C" w:rsidP="0066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72C" w:rsidRPr="00085B8D" w:rsidTr="00085B8D">
        <w:tc>
          <w:tcPr>
            <w:tcW w:w="3767" w:type="pct"/>
          </w:tcPr>
          <w:p w:rsidR="005A472C" w:rsidRPr="00085B8D" w:rsidRDefault="005A472C" w:rsidP="00660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Люди труда</w:t>
            </w:r>
          </w:p>
        </w:tc>
        <w:tc>
          <w:tcPr>
            <w:tcW w:w="1233" w:type="pct"/>
          </w:tcPr>
          <w:p w:rsidR="005A472C" w:rsidRPr="00085B8D" w:rsidRDefault="005A472C" w:rsidP="0066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72C" w:rsidRPr="00085B8D" w:rsidTr="00085B8D">
        <w:tc>
          <w:tcPr>
            <w:tcW w:w="3767" w:type="pct"/>
          </w:tcPr>
          <w:p w:rsidR="005A472C" w:rsidRPr="00085B8D" w:rsidRDefault="005A472C" w:rsidP="00660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1233" w:type="pct"/>
          </w:tcPr>
          <w:p w:rsidR="005A472C" w:rsidRPr="00085B8D" w:rsidRDefault="005A472C" w:rsidP="0066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72C" w:rsidRPr="00085B8D" w:rsidTr="00085B8D">
        <w:tc>
          <w:tcPr>
            <w:tcW w:w="3767" w:type="pct"/>
          </w:tcPr>
          <w:p w:rsidR="005A472C" w:rsidRPr="00085B8D" w:rsidRDefault="005A472C" w:rsidP="00660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Семья – хранитель духовных ценностей</w:t>
            </w:r>
          </w:p>
        </w:tc>
        <w:tc>
          <w:tcPr>
            <w:tcW w:w="1233" w:type="pct"/>
          </w:tcPr>
          <w:p w:rsidR="005A472C" w:rsidRPr="00085B8D" w:rsidRDefault="005A472C" w:rsidP="0066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72C" w:rsidRPr="00085B8D" w:rsidTr="00085B8D">
        <w:tc>
          <w:tcPr>
            <w:tcW w:w="3767" w:type="pct"/>
          </w:tcPr>
          <w:p w:rsidR="005A472C" w:rsidRPr="00085B8D" w:rsidRDefault="005A472C" w:rsidP="00660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Проект «Традиции в моей семье»</w:t>
            </w:r>
          </w:p>
        </w:tc>
        <w:tc>
          <w:tcPr>
            <w:tcW w:w="1233" w:type="pct"/>
          </w:tcPr>
          <w:p w:rsidR="005A472C" w:rsidRPr="00085B8D" w:rsidRDefault="005A472C" w:rsidP="0066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72C" w:rsidRPr="00085B8D" w:rsidTr="00085B8D">
        <w:tc>
          <w:tcPr>
            <w:tcW w:w="3767" w:type="pct"/>
          </w:tcPr>
          <w:p w:rsidR="005A472C" w:rsidRPr="00085B8D" w:rsidRDefault="005A472C" w:rsidP="006609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8D">
              <w:rPr>
                <w:rStyle w:val="ae"/>
                <w:rFonts w:ascii="Times New Roman" w:hAnsi="Times New Roman"/>
                <w:sz w:val="24"/>
                <w:szCs w:val="24"/>
              </w:rPr>
              <w:t>Религия и культура</w:t>
            </w:r>
          </w:p>
        </w:tc>
        <w:tc>
          <w:tcPr>
            <w:tcW w:w="1233" w:type="pct"/>
          </w:tcPr>
          <w:p w:rsidR="005A472C" w:rsidRPr="00085B8D" w:rsidRDefault="005A472C" w:rsidP="00660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A472C" w:rsidRPr="00085B8D" w:rsidTr="00085B8D">
        <w:tc>
          <w:tcPr>
            <w:tcW w:w="3767" w:type="pct"/>
          </w:tcPr>
          <w:p w:rsidR="005A472C" w:rsidRPr="00085B8D" w:rsidRDefault="005A472C" w:rsidP="00660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Роль религии в развитии культур</w:t>
            </w:r>
          </w:p>
        </w:tc>
        <w:tc>
          <w:tcPr>
            <w:tcW w:w="1233" w:type="pct"/>
          </w:tcPr>
          <w:p w:rsidR="005A472C" w:rsidRPr="00085B8D" w:rsidRDefault="005A472C" w:rsidP="0066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72C" w:rsidRPr="00085B8D" w:rsidTr="00085B8D">
        <w:tc>
          <w:tcPr>
            <w:tcW w:w="3767" w:type="pct"/>
          </w:tcPr>
          <w:p w:rsidR="005A472C" w:rsidRPr="00085B8D" w:rsidRDefault="005A472C" w:rsidP="00660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христианской Руси</w:t>
            </w:r>
          </w:p>
        </w:tc>
        <w:tc>
          <w:tcPr>
            <w:tcW w:w="1233" w:type="pct"/>
          </w:tcPr>
          <w:p w:rsidR="005A472C" w:rsidRPr="00085B8D" w:rsidRDefault="005A472C" w:rsidP="0066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72C" w:rsidRPr="00085B8D" w:rsidTr="00085B8D">
        <w:tc>
          <w:tcPr>
            <w:tcW w:w="3767" w:type="pct"/>
          </w:tcPr>
          <w:p w:rsidR="005A472C" w:rsidRPr="00085B8D" w:rsidRDefault="005A472C" w:rsidP="00660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Культура ислама</w:t>
            </w:r>
          </w:p>
        </w:tc>
        <w:tc>
          <w:tcPr>
            <w:tcW w:w="1233" w:type="pct"/>
          </w:tcPr>
          <w:p w:rsidR="005A472C" w:rsidRPr="00085B8D" w:rsidRDefault="005A472C" w:rsidP="0066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72C" w:rsidRPr="00085B8D" w:rsidTr="00085B8D">
        <w:tc>
          <w:tcPr>
            <w:tcW w:w="3767" w:type="pct"/>
          </w:tcPr>
          <w:p w:rsidR="005A472C" w:rsidRPr="00085B8D" w:rsidRDefault="005A472C" w:rsidP="00660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Иудаизм и культура</w:t>
            </w:r>
          </w:p>
        </w:tc>
        <w:tc>
          <w:tcPr>
            <w:tcW w:w="1233" w:type="pct"/>
          </w:tcPr>
          <w:p w:rsidR="005A472C" w:rsidRPr="00085B8D" w:rsidRDefault="005A472C" w:rsidP="0066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72C" w:rsidRPr="00085B8D" w:rsidTr="00085B8D">
        <w:tc>
          <w:tcPr>
            <w:tcW w:w="3767" w:type="pct"/>
          </w:tcPr>
          <w:p w:rsidR="005A472C" w:rsidRPr="00085B8D" w:rsidRDefault="005A472C" w:rsidP="00660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1233" w:type="pct"/>
          </w:tcPr>
          <w:p w:rsidR="005A472C" w:rsidRPr="00085B8D" w:rsidRDefault="005A472C" w:rsidP="0066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72C" w:rsidRPr="00085B8D" w:rsidTr="00085B8D">
        <w:tc>
          <w:tcPr>
            <w:tcW w:w="3767" w:type="pct"/>
          </w:tcPr>
          <w:p w:rsidR="005A472C" w:rsidRPr="00085B8D" w:rsidRDefault="005A472C" w:rsidP="0066097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5B8D">
              <w:rPr>
                <w:rStyle w:val="ae"/>
                <w:rFonts w:ascii="Times New Roman" w:hAnsi="Times New Roman"/>
                <w:sz w:val="24"/>
                <w:szCs w:val="24"/>
              </w:rPr>
              <w:t>Как сохранить духовные ценности</w:t>
            </w:r>
          </w:p>
        </w:tc>
        <w:tc>
          <w:tcPr>
            <w:tcW w:w="1233" w:type="pct"/>
          </w:tcPr>
          <w:p w:rsidR="005A472C" w:rsidRPr="00085B8D" w:rsidRDefault="005A472C" w:rsidP="00660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A472C" w:rsidRPr="00085B8D" w:rsidTr="00085B8D">
        <w:tc>
          <w:tcPr>
            <w:tcW w:w="3767" w:type="pct"/>
          </w:tcPr>
          <w:p w:rsidR="005A472C" w:rsidRPr="00085B8D" w:rsidRDefault="005A472C" w:rsidP="00660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Забота государства о сохранении духовных ценностей</w:t>
            </w:r>
          </w:p>
        </w:tc>
        <w:tc>
          <w:tcPr>
            <w:tcW w:w="1233" w:type="pct"/>
          </w:tcPr>
          <w:p w:rsidR="005A472C" w:rsidRPr="00085B8D" w:rsidRDefault="005A472C" w:rsidP="0066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72C" w:rsidRPr="00085B8D" w:rsidTr="00085B8D">
        <w:tc>
          <w:tcPr>
            <w:tcW w:w="3767" w:type="pct"/>
          </w:tcPr>
          <w:p w:rsidR="005A472C" w:rsidRPr="00085B8D" w:rsidRDefault="005A472C" w:rsidP="00660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Хранить память предков</w:t>
            </w:r>
          </w:p>
        </w:tc>
        <w:tc>
          <w:tcPr>
            <w:tcW w:w="1233" w:type="pct"/>
          </w:tcPr>
          <w:p w:rsidR="005A472C" w:rsidRPr="00085B8D" w:rsidRDefault="005A472C" w:rsidP="0066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72C" w:rsidRPr="00085B8D" w:rsidTr="00085B8D">
        <w:tc>
          <w:tcPr>
            <w:tcW w:w="3767" w:type="pct"/>
          </w:tcPr>
          <w:p w:rsidR="005A472C" w:rsidRPr="00085B8D" w:rsidRDefault="005A472C" w:rsidP="006609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b/>
                <w:sz w:val="24"/>
                <w:szCs w:val="24"/>
              </w:rPr>
              <w:t>Твой духовный мир</w:t>
            </w:r>
          </w:p>
        </w:tc>
        <w:tc>
          <w:tcPr>
            <w:tcW w:w="1233" w:type="pct"/>
          </w:tcPr>
          <w:p w:rsidR="005A472C" w:rsidRPr="00085B8D" w:rsidRDefault="005A472C" w:rsidP="0066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A472C" w:rsidRPr="00085B8D" w:rsidTr="00085B8D">
        <w:tc>
          <w:tcPr>
            <w:tcW w:w="3767" w:type="pct"/>
          </w:tcPr>
          <w:p w:rsidR="005A472C" w:rsidRPr="00085B8D" w:rsidRDefault="005A472C" w:rsidP="00660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Что составляет твой духовный мир</w:t>
            </w:r>
          </w:p>
        </w:tc>
        <w:tc>
          <w:tcPr>
            <w:tcW w:w="1233" w:type="pct"/>
          </w:tcPr>
          <w:p w:rsidR="005A472C" w:rsidRPr="00085B8D" w:rsidRDefault="005A472C" w:rsidP="0066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72C" w:rsidRPr="00085B8D" w:rsidTr="00085B8D">
        <w:tc>
          <w:tcPr>
            <w:tcW w:w="3767" w:type="pct"/>
          </w:tcPr>
          <w:p w:rsidR="005A472C" w:rsidRPr="00085B8D" w:rsidRDefault="005A472C" w:rsidP="00660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 xml:space="preserve">Основы светской этики </w:t>
            </w:r>
          </w:p>
        </w:tc>
        <w:tc>
          <w:tcPr>
            <w:tcW w:w="1233" w:type="pct"/>
          </w:tcPr>
          <w:p w:rsidR="005A472C" w:rsidRPr="00085B8D" w:rsidRDefault="005A472C" w:rsidP="0066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72C" w:rsidRPr="00085B8D" w:rsidTr="00085B8D">
        <w:tc>
          <w:tcPr>
            <w:tcW w:w="3767" w:type="pct"/>
          </w:tcPr>
          <w:p w:rsidR="005A472C" w:rsidRPr="00085B8D" w:rsidRDefault="005A472C" w:rsidP="00660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1233" w:type="pct"/>
          </w:tcPr>
          <w:p w:rsidR="005A472C" w:rsidRPr="00085B8D" w:rsidRDefault="005A472C" w:rsidP="0066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72C" w:rsidRPr="00085B8D" w:rsidTr="00085B8D">
        <w:tc>
          <w:tcPr>
            <w:tcW w:w="3767" w:type="pct"/>
          </w:tcPr>
          <w:p w:rsidR="005A472C" w:rsidRPr="00085B8D" w:rsidRDefault="005A472C" w:rsidP="00EE78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33" w:type="pct"/>
          </w:tcPr>
          <w:p w:rsidR="005A472C" w:rsidRPr="00085B8D" w:rsidRDefault="005A472C" w:rsidP="00660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8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563A65" w:rsidRPr="00085B8D" w:rsidRDefault="00563A65" w:rsidP="008E34AE">
      <w:pPr>
        <w:tabs>
          <w:tab w:val="left" w:pos="7560"/>
        </w:tabs>
        <w:spacing w:line="240" w:lineRule="auto"/>
        <w:rPr>
          <w:sz w:val="24"/>
          <w:szCs w:val="24"/>
        </w:rPr>
      </w:pPr>
    </w:p>
    <w:sectPr w:rsidR="00563A65" w:rsidRPr="00085B8D" w:rsidSect="00A473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769" w:rsidRDefault="009B7769" w:rsidP="003C7E59">
      <w:pPr>
        <w:spacing w:after="0" w:line="240" w:lineRule="auto"/>
      </w:pPr>
      <w:r>
        <w:separator/>
      </w:r>
    </w:p>
  </w:endnote>
  <w:endnote w:type="continuationSeparator" w:id="0">
    <w:p w:rsidR="009B7769" w:rsidRDefault="009B7769" w:rsidP="003C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769" w:rsidRDefault="009B7769" w:rsidP="003C7E59">
      <w:pPr>
        <w:spacing w:after="0" w:line="240" w:lineRule="auto"/>
      </w:pPr>
      <w:r>
        <w:separator/>
      </w:r>
    </w:p>
  </w:footnote>
  <w:footnote w:type="continuationSeparator" w:id="0">
    <w:p w:rsidR="009B7769" w:rsidRDefault="009B7769" w:rsidP="003C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405206"/>
      <w:docPartObj>
        <w:docPartGallery w:val="Page Numbers (Top of Page)"/>
        <w:docPartUnique/>
      </w:docPartObj>
    </w:sdtPr>
    <w:sdtContent>
      <w:p w:rsidR="00A473BE" w:rsidRDefault="006E15C1">
        <w:pPr>
          <w:pStyle w:val="aa"/>
          <w:jc w:val="center"/>
        </w:pPr>
        <w:r>
          <w:fldChar w:fldCharType="begin"/>
        </w:r>
        <w:r w:rsidR="00A473BE">
          <w:instrText>PAGE   \* MERGEFORMAT</w:instrText>
        </w:r>
        <w:r>
          <w:fldChar w:fldCharType="separate"/>
        </w:r>
        <w:r w:rsidR="00FA7C7D">
          <w:rPr>
            <w:noProof/>
          </w:rPr>
          <w:t>2</w:t>
        </w:r>
        <w:r>
          <w:fldChar w:fldCharType="end"/>
        </w:r>
      </w:p>
    </w:sdtContent>
  </w:sdt>
  <w:p w:rsidR="00A473BE" w:rsidRDefault="00A473B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92106"/>
      <w:docPartObj>
        <w:docPartGallery w:val="Page Numbers (Top of Page)"/>
        <w:docPartUnique/>
      </w:docPartObj>
    </w:sdtPr>
    <w:sdtContent>
      <w:p w:rsidR="00A473BE" w:rsidRDefault="006E15C1">
        <w:pPr>
          <w:pStyle w:val="aa"/>
          <w:jc w:val="center"/>
        </w:pPr>
      </w:p>
    </w:sdtContent>
  </w:sdt>
  <w:p w:rsidR="00EE729D" w:rsidRDefault="00EE729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9D" w:rsidRDefault="00EE72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13B"/>
    <w:multiLevelType w:val="hybridMultilevel"/>
    <w:tmpl w:val="4CBAFC00"/>
    <w:lvl w:ilvl="0" w:tplc="58C86842">
      <w:start w:val="3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3" w:hanging="360"/>
      </w:pPr>
    </w:lvl>
    <w:lvl w:ilvl="2" w:tplc="0419001B" w:tentative="1">
      <w:start w:val="1"/>
      <w:numFmt w:val="lowerRoman"/>
      <w:lvlText w:val="%3."/>
      <w:lvlJc w:val="right"/>
      <w:pPr>
        <w:ind w:left="3293" w:hanging="180"/>
      </w:pPr>
    </w:lvl>
    <w:lvl w:ilvl="3" w:tplc="0419000F" w:tentative="1">
      <w:start w:val="1"/>
      <w:numFmt w:val="decimal"/>
      <w:lvlText w:val="%4."/>
      <w:lvlJc w:val="left"/>
      <w:pPr>
        <w:ind w:left="4013" w:hanging="360"/>
      </w:pPr>
    </w:lvl>
    <w:lvl w:ilvl="4" w:tplc="04190019" w:tentative="1">
      <w:start w:val="1"/>
      <w:numFmt w:val="lowerLetter"/>
      <w:lvlText w:val="%5."/>
      <w:lvlJc w:val="left"/>
      <w:pPr>
        <w:ind w:left="4733" w:hanging="360"/>
      </w:pPr>
    </w:lvl>
    <w:lvl w:ilvl="5" w:tplc="0419001B" w:tentative="1">
      <w:start w:val="1"/>
      <w:numFmt w:val="lowerRoman"/>
      <w:lvlText w:val="%6."/>
      <w:lvlJc w:val="right"/>
      <w:pPr>
        <w:ind w:left="5453" w:hanging="180"/>
      </w:pPr>
    </w:lvl>
    <w:lvl w:ilvl="6" w:tplc="0419000F" w:tentative="1">
      <w:start w:val="1"/>
      <w:numFmt w:val="decimal"/>
      <w:lvlText w:val="%7."/>
      <w:lvlJc w:val="left"/>
      <w:pPr>
        <w:ind w:left="6173" w:hanging="360"/>
      </w:pPr>
    </w:lvl>
    <w:lvl w:ilvl="7" w:tplc="04190019" w:tentative="1">
      <w:start w:val="1"/>
      <w:numFmt w:val="lowerLetter"/>
      <w:lvlText w:val="%8."/>
      <w:lvlJc w:val="left"/>
      <w:pPr>
        <w:ind w:left="6893" w:hanging="360"/>
      </w:pPr>
    </w:lvl>
    <w:lvl w:ilvl="8" w:tplc="041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">
    <w:nsid w:val="0C3D341E"/>
    <w:multiLevelType w:val="hybridMultilevel"/>
    <w:tmpl w:val="7CDCAB14"/>
    <w:lvl w:ilvl="0" w:tplc="0CC65A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3456B"/>
    <w:multiLevelType w:val="hybridMultilevel"/>
    <w:tmpl w:val="EFECCD36"/>
    <w:lvl w:ilvl="0" w:tplc="9E3CE6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EEC15BF"/>
    <w:multiLevelType w:val="hybridMultilevel"/>
    <w:tmpl w:val="9788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A0585"/>
    <w:multiLevelType w:val="hybridMultilevel"/>
    <w:tmpl w:val="EE2CB76E"/>
    <w:lvl w:ilvl="0" w:tplc="8060540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9E90F8C"/>
    <w:multiLevelType w:val="hybridMultilevel"/>
    <w:tmpl w:val="76B465BE"/>
    <w:lvl w:ilvl="0" w:tplc="2AFC7A7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10E1841"/>
    <w:multiLevelType w:val="hybridMultilevel"/>
    <w:tmpl w:val="5FF2222A"/>
    <w:lvl w:ilvl="0" w:tplc="1C1E31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172F8D"/>
    <w:multiLevelType w:val="hybridMultilevel"/>
    <w:tmpl w:val="0CAA55AA"/>
    <w:lvl w:ilvl="0" w:tplc="3AF08DC4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7F6221D"/>
    <w:multiLevelType w:val="hybridMultilevel"/>
    <w:tmpl w:val="C49C4EF4"/>
    <w:lvl w:ilvl="0" w:tplc="FED279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7764CC"/>
    <w:multiLevelType w:val="hybridMultilevel"/>
    <w:tmpl w:val="BBAAE10E"/>
    <w:lvl w:ilvl="0" w:tplc="1F4898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6A731982"/>
    <w:multiLevelType w:val="hybridMultilevel"/>
    <w:tmpl w:val="56A0C1DA"/>
    <w:lvl w:ilvl="0" w:tplc="E66C57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C012A35"/>
    <w:multiLevelType w:val="hybridMultilevel"/>
    <w:tmpl w:val="BD1C51D8"/>
    <w:lvl w:ilvl="0" w:tplc="5282BD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7EB34B6"/>
    <w:multiLevelType w:val="hybridMultilevel"/>
    <w:tmpl w:val="FD46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D39BF"/>
    <w:multiLevelType w:val="hybridMultilevel"/>
    <w:tmpl w:val="A12A37CC"/>
    <w:lvl w:ilvl="0" w:tplc="0DCCB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676554"/>
    <w:multiLevelType w:val="hybridMultilevel"/>
    <w:tmpl w:val="32148154"/>
    <w:lvl w:ilvl="0" w:tplc="42C60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14"/>
  </w:num>
  <w:num w:numId="9">
    <w:abstractNumId w:val="1"/>
  </w:num>
  <w:num w:numId="10">
    <w:abstractNumId w:val="12"/>
  </w:num>
  <w:num w:numId="11">
    <w:abstractNumId w:val="13"/>
  </w:num>
  <w:num w:numId="12">
    <w:abstractNumId w:val="3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3A65"/>
    <w:rsid w:val="00057306"/>
    <w:rsid w:val="00085B8D"/>
    <w:rsid w:val="00153994"/>
    <w:rsid w:val="001F205F"/>
    <w:rsid w:val="002178F7"/>
    <w:rsid w:val="0022607B"/>
    <w:rsid w:val="002F4CF9"/>
    <w:rsid w:val="002F7027"/>
    <w:rsid w:val="00304BE0"/>
    <w:rsid w:val="00335D9C"/>
    <w:rsid w:val="003500BD"/>
    <w:rsid w:val="00356388"/>
    <w:rsid w:val="00390732"/>
    <w:rsid w:val="003C630A"/>
    <w:rsid w:val="003C7E59"/>
    <w:rsid w:val="003D61E1"/>
    <w:rsid w:val="004372FA"/>
    <w:rsid w:val="00441E30"/>
    <w:rsid w:val="00456E3D"/>
    <w:rsid w:val="004706B6"/>
    <w:rsid w:val="004F54E4"/>
    <w:rsid w:val="005555E0"/>
    <w:rsid w:val="00563A65"/>
    <w:rsid w:val="00572FC6"/>
    <w:rsid w:val="0058452A"/>
    <w:rsid w:val="00595D74"/>
    <w:rsid w:val="005A472C"/>
    <w:rsid w:val="005B70D9"/>
    <w:rsid w:val="00611D71"/>
    <w:rsid w:val="00647EF1"/>
    <w:rsid w:val="006548BB"/>
    <w:rsid w:val="0066097C"/>
    <w:rsid w:val="006E15C1"/>
    <w:rsid w:val="006F37AC"/>
    <w:rsid w:val="00712272"/>
    <w:rsid w:val="00716207"/>
    <w:rsid w:val="00771A8C"/>
    <w:rsid w:val="007807C4"/>
    <w:rsid w:val="008718E2"/>
    <w:rsid w:val="00880BF6"/>
    <w:rsid w:val="00882598"/>
    <w:rsid w:val="008D7821"/>
    <w:rsid w:val="008E34AE"/>
    <w:rsid w:val="00912259"/>
    <w:rsid w:val="009223E4"/>
    <w:rsid w:val="009861F4"/>
    <w:rsid w:val="0099093A"/>
    <w:rsid w:val="009B7769"/>
    <w:rsid w:val="00A473BE"/>
    <w:rsid w:val="00A8467A"/>
    <w:rsid w:val="00AA1199"/>
    <w:rsid w:val="00AA1C4D"/>
    <w:rsid w:val="00AA3106"/>
    <w:rsid w:val="00B33EAC"/>
    <w:rsid w:val="00B8104C"/>
    <w:rsid w:val="00C6763E"/>
    <w:rsid w:val="00C74D25"/>
    <w:rsid w:val="00C76985"/>
    <w:rsid w:val="00D01A4A"/>
    <w:rsid w:val="00D33957"/>
    <w:rsid w:val="00D35AB7"/>
    <w:rsid w:val="00D51259"/>
    <w:rsid w:val="00D55145"/>
    <w:rsid w:val="00D5668A"/>
    <w:rsid w:val="00D903EC"/>
    <w:rsid w:val="00D977B5"/>
    <w:rsid w:val="00DA068A"/>
    <w:rsid w:val="00DA73CF"/>
    <w:rsid w:val="00DF0A74"/>
    <w:rsid w:val="00E77A01"/>
    <w:rsid w:val="00E8783F"/>
    <w:rsid w:val="00E92085"/>
    <w:rsid w:val="00EC5CCB"/>
    <w:rsid w:val="00ED40D6"/>
    <w:rsid w:val="00EE729D"/>
    <w:rsid w:val="00EE789E"/>
    <w:rsid w:val="00FA7C7D"/>
    <w:rsid w:val="00FB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F1"/>
  </w:style>
  <w:style w:type="paragraph" w:styleId="3">
    <w:name w:val="heading 3"/>
    <w:aliases w:val="Обычный 2"/>
    <w:basedOn w:val="a"/>
    <w:next w:val="a"/>
    <w:link w:val="30"/>
    <w:qFormat/>
    <w:rsid w:val="00563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3A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563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63A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0"/>
    <w:link w:val="3"/>
    <w:rsid w:val="00563A65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6">
    <w:name w:val="List Paragraph"/>
    <w:basedOn w:val="a"/>
    <w:link w:val="a7"/>
    <w:uiPriority w:val="99"/>
    <w:qFormat/>
    <w:rsid w:val="00563A6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563A65"/>
    <w:rPr>
      <w:rFonts w:ascii="Calibri" w:eastAsia="Calibri" w:hAnsi="Calibri" w:cs="Times New Roman"/>
      <w:sz w:val="24"/>
      <w:szCs w:val="24"/>
    </w:rPr>
  </w:style>
  <w:style w:type="paragraph" w:styleId="a8">
    <w:name w:val="Subtitle"/>
    <w:basedOn w:val="a"/>
    <w:next w:val="a"/>
    <w:link w:val="a9"/>
    <w:qFormat/>
    <w:rsid w:val="00563A6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563A6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s1">
    <w:name w:val="s_1"/>
    <w:basedOn w:val="a"/>
    <w:rsid w:val="0056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63A65"/>
  </w:style>
  <w:style w:type="paragraph" w:styleId="aa">
    <w:name w:val="header"/>
    <w:basedOn w:val="a"/>
    <w:link w:val="ab"/>
    <w:uiPriority w:val="99"/>
    <w:unhideWhenUsed/>
    <w:rsid w:val="003C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7E59"/>
  </w:style>
  <w:style w:type="paragraph" w:styleId="ac">
    <w:name w:val="footer"/>
    <w:basedOn w:val="a"/>
    <w:link w:val="ad"/>
    <w:uiPriority w:val="99"/>
    <w:unhideWhenUsed/>
    <w:rsid w:val="003C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7E59"/>
  </w:style>
  <w:style w:type="paragraph" w:customStyle="1" w:styleId="1">
    <w:name w:val="Без интервала1"/>
    <w:link w:val="NoSpacingChar"/>
    <w:rsid w:val="009223E4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Strong"/>
    <w:qFormat/>
    <w:rsid w:val="009223E4"/>
    <w:rPr>
      <w:rFonts w:cs="Times New Roman"/>
      <w:b/>
      <w:bCs/>
    </w:rPr>
  </w:style>
  <w:style w:type="character" w:customStyle="1" w:styleId="NoSpacingChar">
    <w:name w:val="No Spacing Char"/>
    <w:link w:val="1"/>
    <w:locked/>
    <w:rsid w:val="009223E4"/>
    <w:rPr>
      <w:rFonts w:ascii="Calibri" w:eastAsia="Calibri" w:hAnsi="Calibri" w:cs="Times New Roman"/>
    </w:rPr>
  </w:style>
  <w:style w:type="character" w:styleId="af">
    <w:name w:val="Emphasis"/>
    <w:qFormat/>
    <w:rsid w:val="009223E4"/>
    <w:rPr>
      <w:rFonts w:cs="Times New Roman"/>
      <w:i/>
    </w:rPr>
  </w:style>
  <w:style w:type="paragraph" w:styleId="af0">
    <w:name w:val="Normal (Web)"/>
    <w:basedOn w:val="a"/>
    <w:rsid w:val="009223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223E4"/>
  </w:style>
  <w:style w:type="character" w:customStyle="1" w:styleId="a4">
    <w:name w:val="Без интервала Знак"/>
    <w:basedOn w:val="a0"/>
    <w:link w:val="a3"/>
    <w:uiPriority w:val="99"/>
    <w:locked/>
    <w:rsid w:val="00D01A4A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88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82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04F5-C3C4-464F-8D1F-2684A48D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pc1</cp:lastModifiedBy>
  <cp:revision>47</cp:revision>
  <cp:lastPrinted>2020-01-20T04:27:00Z</cp:lastPrinted>
  <dcterms:created xsi:type="dcterms:W3CDTF">2019-06-08T13:11:00Z</dcterms:created>
  <dcterms:modified xsi:type="dcterms:W3CDTF">2020-02-10T08:24:00Z</dcterms:modified>
</cp:coreProperties>
</file>